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66727113"/>
        <w:docPartObj>
          <w:docPartGallery w:val="Cover Pages"/>
          <w:docPartUnique/>
        </w:docPartObj>
      </w:sdtPr>
      <w:sdtEndPr>
        <w:rPr>
          <w:color w:val="1E5155" w:themeColor="text2"/>
          <w:sz w:val="20"/>
          <w:szCs w:val="20"/>
          <w:lang w:val="en-US"/>
        </w:rPr>
      </w:sdtEndPr>
      <w:sdtContent>
        <w:p w:rsidR="00B639A3" w:rsidRDefault="00560404">
          <w:r>
            <w:rPr>
              <w:noProof/>
              <w:lang w:eastAsia="en-GB"/>
            </w:rPr>
            <w:drawing>
              <wp:anchor distT="0" distB="0" distL="114300" distR="114300" simplePos="0" relativeHeight="251664384" behindDoc="0" locked="0" layoutInCell="1" allowOverlap="1">
                <wp:simplePos x="0" y="0"/>
                <wp:positionH relativeFrom="margin">
                  <wp:posOffset>4371975</wp:posOffset>
                </wp:positionH>
                <wp:positionV relativeFrom="paragraph">
                  <wp:posOffset>66040</wp:posOffset>
                </wp:positionV>
                <wp:extent cx="1657350" cy="2205889"/>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9A3">
            <w:rPr>
              <w:noProof/>
              <w:lang w:eastAsia="en-GB"/>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1453"/>
                                </w:tblGrid>
                                <w:tr w:rsidR="00E12E07">
                                  <w:trPr>
                                    <w:trHeight w:hRule="exact" w:val="9360"/>
                                  </w:trPr>
                                  <w:tc>
                                    <w:tcPr>
                                      <w:tcW w:w="5000" w:type="pct"/>
                                    </w:tcPr>
                                    <w:p w:rsidR="00E12E07" w:rsidRDefault="00E12E07">
                                      <w:r>
                                        <w:rPr>
                                          <w:noProof/>
                                          <w:lang w:eastAsia="en-GB"/>
                                        </w:rPr>
                                        <w:drawing>
                                          <wp:inline distT="0" distB="0" distL="0" distR="0">
                                            <wp:extent cx="6858000" cy="5980176"/>
                                            <wp:effectExtent l="0" t="0" r="0" b="1905"/>
                                            <wp:docPr id="3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E12E07">
                                  <w:trPr>
                                    <w:trHeight w:hRule="exact" w:val="4320"/>
                                  </w:trPr>
                                  <w:tc>
                                    <w:tcPr>
                                      <w:tcW w:w="5000" w:type="pct"/>
                                      <w:shd w:val="clear" w:color="auto" w:fill="B01513" w:themeFill="accent1"/>
                                      <w:vAlign w:val="center"/>
                                    </w:tcPr>
                                    <w:p w:rsidR="00E12E07" w:rsidRDefault="00E12E0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52144444"/>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English - Writing</w:t>
                                          </w:r>
                                        </w:sdtContent>
                                      </w:sdt>
                                    </w:p>
                                    <w:p w:rsidR="00E12E07" w:rsidRDefault="00E12E07" w:rsidP="00D63530">
                                      <w:pPr>
                                        <w:pStyle w:val="NoSpacing"/>
                                        <w:spacing w:before="240"/>
                                        <w:ind w:left="720" w:right="720"/>
                                        <w:rPr>
                                          <w:color w:val="FFFFFF" w:themeColor="background1"/>
                                          <w:sz w:val="32"/>
                                          <w:szCs w:val="32"/>
                                        </w:rPr>
                                      </w:pPr>
                                      <w:sdt>
                                        <w:sdtPr>
                                          <w:rPr>
                                            <w:color w:val="FFFFFF" w:themeColor="background1"/>
                                            <w:sz w:val="32"/>
                                            <w:szCs w:val="32"/>
                                          </w:rPr>
                                          <w:alias w:val="Subtitle"/>
                                          <w:tag w:val=""/>
                                          <w:id w:val="947889774"/>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Long Term Overview</w:t>
                                          </w:r>
                                        </w:sdtContent>
                                      </w:sdt>
                                      <w:r>
                                        <w:rPr>
                                          <w:color w:val="FFFFFF" w:themeColor="background1"/>
                                          <w:sz w:val="32"/>
                                          <w:szCs w:val="32"/>
                                        </w:rPr>
                                        <w:t xml:space="preserve"> </w:t>
                                      </w:r>
                                    </w:p>
                                    <w:p w:rsidR="00E12E07" w:rsidRDefault="00E12E07" w:rsidP="00D63530">
                                      <w:pPr>
                                        <w:pStyle w:val="NoSpacing"/>
                                        <w:spacing w:before="240"/>
                                        <w:ind w:left="720" w:right="720"/>
                                        <w:rPr>
                                          <w:color w:val="FFFFFF" w:themeColor="background1"/>
                                          <w:sz w:val="32"/>
                                          <w:szCs w:val="32"/>
                                        </w:rPr>
                                      </w:pPr>
                                      <w:r>
                                        <w:rPr>
                                          <w:color w:val="FFFFFF" w:themeColor="background1"/>
                                          <w:sz w:val="32"/>
                                          <w:szCs w:val="32"/>
                                        </w:rPr>
                                        <w:t>Year 6</w:t>
                                      </w:r>
                                    </w:p>
                                  </w:tc>
                                </w:tr>
                                <w:tr w:rsidR="00E12E07">
                                  <w:trPr>
                                    <w:trHeight w:hRule="exact" w:val="720"/>
                                  </w:trPr>
                                  <w:tc>
                                    <w:tcPr>
                                      <w:tcW w:w="5000" w:type="pct"/>
                                      <w:shd w:val="clear" w:color="auto" w:fill="9E5E9B" w:themeFill="accent6"/>
                                    </w:tcPr>
                                    <w:tbl>
                                      <w:tblPr>
                                        <w:tblW w:w="11453" w:type="dxa"/>
                                        <w:tblCellMar>
                                          <w:left w:w="0" w:type="dxa"/>
                                          <w:right w:w="0" w:type="dxa"/>
                                        </w:tblCellMar>
                                        <w:tblLook w:val="04A0" w:firstRow="1" w:lastRow="0" w:firstColumn="1" w:lastColumn="0" w:noHBand="0" w:noVBand="1"/>
                                        <w:tblDescription w:val="Cover page info"/>
                                      </w:tblPr>
                                      <w:tblGrid>
                                        <w:gridCol w:w="4253"/>
                                        <w:gridCol w:w="3600"/>
                                        <w:gridCol w:w="3600"/>
                                      </w:tblGrid>
                                      <w:tr w:rsidR="00E12E07" w:rsidTr="00D72A4B">
                                        <w:trPr>
                                          <w:trHeight w:hRule="exact" w:val="720"/>
                                        </w:trPr>
                                        <w:sdt>
                                          <w:sdtPr>
                                            <w:rPr>
                                              <w:color w:val="FFFFFF" w:themeColor="background1"/>
                                            </w:rPr>
                                            <w:alias w:val="Author"/>
                                            <w:tag w:val=""/>
                                            <w:id w:val="876432576"/>
                                            <w:dataBinding w:prefixMappings="xmlns:ns0='http://purl.org/dc/elements/1.1/' xmlns:ns1='http://schemas.openxmlformats.org/package/2006/metadata/core-properties' " w:xpath="/ns1:coreProperties[1]/ns0:creator[1]" w:storeItemID="{6C3C8BC8-F283-45AE-878A-BAB7291924A1}"/>
                                            <w:text/>
                                          </w:sdtPr>
                                          <w:sdtContent>
                                            <w:tc>
                                              <w:tcPr>
                                                <w:tcW w:w="4253" w:type="dxa"/>
                                                <w:shd w:val="clear" w:color="auto" w:fill="830F0E" w:themeFill="accent1" w:themeFillShade="BF"/>
                                                <w:vAlign w:val="center"/>
                                              </w:tcPr>
                                              <w:p w:rsidR="00E12E07" w:rsidRDefault="00E12E07" w:rsidP="00BD364A">
                                                <w:pPr>
                                                  <w:pStyle w:val="NoSpacing"/>
                                                  <w:ind w:left="144" w:right="144"/>
                                                  <w:jc w:val="center"/>
                                                  <w:rPr>
                                                    <w:color w:val="FFFFFF" w:themeColor="background1"/>
                                                  </w:rPr>
                                                </w:pPr>
                                                <w:r>
                                                  <w:rPr>
                                                    <w:color w:val="FFFFFF" w:themeColor="background1"/>
                                                  </w:rPr>
                                                  <w:t>Our Lady and St. Hubert’s Primary School</w:t>
                                                </w:r>
                                              </w:p>
                                            </w:tc>
                                          </w:sdtContent>
                                        </w:sdt>
                                        <w:tc>
                                          <w:tcPr>
                                            <w:tcW w:w="3600" w:type="dxa"/>
                                            <w:shd w:val="clear" w:color="auto" w:fill="830F0E" w:themeFill="accent1" w:themeFillShade="BF"/>
                                            <w:vAlign w:val="center"/>
                                          </w:tcPr>
                                          <w:p w:rsidR="00E12E07" w:rsidRDefault="00E12E07" w:rsidP="00BD364A">
                                            <w:pPr>
                                              <w:pStyle w:val="NoSpacing"/>
                                              <w:ind w:left="144" w:right="720"/>
                                              <w:jc w:val="right"/>
                                              <w:rPr>
                                                <w:color w:val="FFFFFF" w:themeColor="background1"/>
                                              </w:rPr>
                                            </w:pPr>
                                          </w:p>
                                        </w:tc>
                                        <w:tc>
                                          <w:tcPr>
                                            <w:tcW w:w="3600" w:type="dxa"/>
                                            <w:shd w:val="clear" w:color="auto" w:fill="830F0E" w:themeFill="accent1" w:themeFillShade="BF"/>
                                            <w:vAlign w:val="center"/>
                                          </w:tcPr>
                                          <w:sdt>
                                            <w:sdtPr>
                                              <w:rPr>
                                                <w:color w:val="FFFFFF" w:themeColor="background1"/>
                                              </w:rPr>
                                              <w:alias w:val="Date"/>
                                              <w:tag w:val=""/>
                                              <w:id w:val="-1454863705"/>
                                              <w:dataBinding w:prefixMappings="xmlns:ns0='http://schemas.microsoft.com/office/2006/coverPageProps' " w:xpath="/ns0:CoverPageProperties[1]/ns0:PublishDate[1]" w:storeItemID="{55AF091B-3C7A-41E3-B477-F2FDAA23CFDA}"/>
                                              <w:date w:fullDate="2018-10-04T00:00:00Z">
                                                <w:dateFormat w:val="MMMM yy"/>
                                                <w:lid w:val="en-US"/>
                                                <w:storeMappedDataAs w:val="dateTime"/>
                                                <w:calendar w:val="gregorian"/>
                                              </w:date>
                                            </w:sdtPr>
                                            <w:sdtContent>
                                              <w:p w:rsidR="00E12E07" w:rsidRDefault="00E12E07" w:rsidP="00BD364A">
                                                <w:pPr>
                                                  <w:pStyle w:val="NoSpacing"/>
                                                  <w:ind w:left="144" w:right="144"/>
                                                  <w:jc w:val="center"/>
                                                  <w:rPr>
                                                    <w:color w:val="FFFFFF" w:themeColor="background1"/>
                                                  </w:rPr>
                                                </w:pPr>
                                                <w:r>
                                                  <w:rPr>
                                                    <w:color w:val="FFFFFF" w:themeColor="background1"/>
                                                  </w:rPr>
                                                  <w:t>October 18</w:t>
                                                </w:r>
                                              </w:p>
                                            </w:sdtContent>
                                          </w:sdt>
                                        </w:tc>
                                      </w:tr>
                                    </w:tbl>
                                    <w:p w:rsidR="00E12E07" w:rsidRDefault="00E12E07"/>
                                  </w:tc>
                                </w:tr>
                              </w:tbl>
                              <w:p w:rsidR="00E12E07" w:rsidRDefault="00E12E0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1453"/>
                          </w:tblGrid>
                          <w:tr w:rsidR="00E12E07">
                            <w:trPr>
                              <w:trHeight w:hRule="exact" w:val="9360"/>
                            </w:trPr>
                            <w:tc>
                              <w:tcPr>
                                <w:tcW w:w="5000" w:type="pct"/>
                              </w:tcPr>
                              <w:p w:rsidR="00E12E07" w:rsidRDefault="00E12E07">
                                <w:r>
                                  <w:rPr>
                                    <w:noProof/>
                                    <w:lang w:eastAsia="en-GB"/>
                                  </w:rPr>
                                  <w:drawing>
                                    <wp:inline distT="0" distB="0" distL="0" distR="0">
                                      <wp:extent cx="6858000" cy="5980176"/>
                                      <wp:effectExtent l="0" t="0" r="0" b="1905"/>
                                      <wp:docPr id="3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E12E07">
                            <w:trPr>
                              <w:trHeight w:hRule="exact" w:val="4320"/>
                            </w:trPr>
                            <w:tc>
                              <w:tcPr>
                                <w:tcW w:w="5000" w:type="pct"/>
                                <w:shd w:val="clear" w:color="auto" w:fill="B01513" w:themeFill="accent1"/>
                                <w:vAlign w:val="center"/>
                              </w:tcPr>
                              <w:p w:rsidR="00E12E07" w:rsidRDefault="00E12E0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52144444"/>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English - Writing</w:t>
                                    </w:r>
                                  </w:sdtContent>
                                </w:sdt>
                              </w:p>
                              <w:p w:rsidR="00E12E07" w:rsidRDefault="00E12E07" w:rsidP="00D63530">
                                <w:pPr>
                                  <w:pStyle w:val="NoSpacing"/>
                                  <w:spacing w:before="240"/>
                                  <w:ind w:left="720" w:right="720"/>
                                  <w:rPr>
                                    <w:color w:val="FFFFFF" w:themeColor="background1"/>
                                    <w:sz w:val="32"/>
                                    <w:szCs w:val="32"/>
                                  </w:rPr>
                                </w:pPr>
                                <w:sdt>
                                  <w:sdtPr>
                                    <w:rPr>
                                      <w:color w:val="FFFFFF" w:themeColor="background1"/>
                                      <w:sz w:val="32"/>
                                      <w:szCs w:val="32"/>
                                    </w:rPr>
                                    <w:alias w:val="Subtitle"/>
                                    <w:tag w:val=""/>
                                    <w:id w:val="947889774"/>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Long Term Overview</w:t>
                                    </w:r>
                                  </w:sdtContent>
                                </w:sdt>
                                <w:r>
                                  <w:rPr>
                                    <w:color w:val="FFFFFF" w:themeColor="background1"/>
                                    <w:sz w:val="32"/>
                                    <w:szCs w:val="32"/>
                                  </w:rPr>
                                  <w:t xml:space="preserve"> </w:t>
                                </w:r>
                              </w:p>
                              <w:p w:rsidR="00E12E07" w:rsidRDefault="00E12E07" w:rsidP="00D63530">
                                <w:pPr>
                                  <w:pStyle w:val="NoSpacing"/>
                                  <w:spacing w:before="240"/>
                                  <w:ind w:left="720" w:right="720"/>
                                  <w:rPr>
                                    <w:color w:val="FFFFFF" w:themeColor="background1"/>
                                    <w:sz w:val="32"/>
                                    <w:szCs w:val="32"/>
                                  </w:rPr>
                                </w:pPr>
                                <w:r>
                                  <w:rPr>
                                    <w:color w:val="FFFFFF" w:themeColor="background1"/>
                                    <w:sz w:val="32"/>
                                    <w:szCs w:val="32"/>
                                  </w:rPr>
                                  <w:t>Year 6</w:t>
                                </w:r>
                              </w:p>
                            </w:tc>
                          </w:tr>
                          <w:tr w:rsidR="00E12E07">
                            <w:trPr>
                              <w:trHeight w:hRule="exact" w:val="720"/>
                            </w:trPr>
                            <w:tc>
                              <w:tcPr>
                                <w:tcW w:w="5000" w:type="pct"/>
                                <w:shd w:val="clear" w:color="auto" w:fill="9E5E9B" w:themeFill="accent6"/>
                              </w:tcPr>
                              <w:tbl>
                                <w:tblPr>
                                  <w:tblW w:w="11453" w:type="dxa"/>
                                  <w:tblCellMar>
                                    <w:left w:w="0" w:type="dxa"/>
                                    <w:right w:w="0" w:type="dxa"/>
                                  </w:tblCellMar>
                                  <w:tblLook w:val="04A0" w:firstRow="1" w:lastRow="0" w:firstColumn="1" w:lastColumn="0" w:noHBand="0" w:noVBand="1"/>
                                  <w:tblDescription w:val="Cover page info"/>
                                </w:tblPr>
                                <w:tblGrid>
                                  <w:gridCol w:w="4253"/>
                                  <w:gridCol w:w="3600"/>
                                  <w:gridCol w:w="3600"/>
                                </w:tblGrid>
                                <w:tr w:rsidR="00E12E07" w:rsidTr="00D72A4B">
                                  <w:trPr>
                                    <w:trHeight w:hRule="exact" w:val="720"/>
                                  </w:trPr>
                                  <w:sdt>
                                    <w:sdtPr>
                                      <w:rPr>
                                        <w:color w:val="FFFFFF" w:themeColor="background1"/>
                                      </w:rPr>
                                      <w:alias w:val="Author"/>
                                      <w:tag w:val=""/>
                                      <w:id w:val="876432576"/>
                                      <w:dataBinding w:prefixMappings="xmlns:ns0='http://purl.org/dc/elements/1.1/' xmlns:ns1='http://schemas.openxmlformats.org/package/2006/metadata/core-properties' " w:xpath="/ns1:coreProperties[1]/ns0:creator[1]" w:storeItemID="{6C3C8BC8-F283-45AE-878A-BAB7291924A1}"/>
                                      <w:text/>
                                    </w:sdtPr>
                                    <w:sdtContent>
                                      <w:tc>
                                        <w:tcPr>
                                          <w:tcW w:w="4253" w:type="dxa"/>
                                          <w:shd w:val="clear" w:color="auto" w:fill="830F0E" w:themeFill="accent1" w:themeFillShade="BF"/>
                                          <w:vAlign w:val="center"/>
                                        </w:tcPr>
                                        <w:p w:rsidR="00E12E07" w:rsidRDefault="00E12E07" w:rsidP="00BD364A">
                                          <w:pPr>
                                            <w:pStyle w:val="NoSpacing"/>
                                            <w:ind w:left="144" w:right="144"/>
                                            <w:jc w:val="center"/>
                                            <w:rPr>
                                              <w:color w:val="FFFFFF" w:themeColor="background1"/>
                                            </w:rPr>
                                          </w:pPr>
                                          <w:r>
                                            <w:rPr>
                                              <w:color w:val="FFFFFF" w:themeColor="background1"/>
                                            </w:rPr>
                                            <w:t>Our Lady and St. Hubert’s Primary School</w:t>
                                          </w:r>
                                        </w:p>
                                      </w:tc>
                                    </w:sdtContent>
                                  </w:sdt>
                                  <w:tc>
                                    <w:tcPr>
                                      <w:tcW w:w="3600" w:type="dxa"/>
                                      <w:shd w:val="clear" w:color="auto" w:fill="830F0E" w:themeFill="accent1" w:themeFillShade="BF"/>
                                      <w:vAlign w:val="center"/>
                                    </w:tcPr>
                                    <w:p w:rsidR="00E12E07" w:rsidRDefault="00E12E07" w:rsidP="00BD364A">
                                      <w:pPr>
                                        <w:pStyle w:val="NoSpacing"/>
                                        <w:ind w:left="144" w:right="720"/>
                                        <w:jc w:val="right"/>
                                        <w:rPr>
                                          <w:color w:val="FFFFFF" w:themeColor="background1"/>
                                        </w:rPr>
                                      </w:pPr>
                                    </w:p>
                                  </w:tc>
                                  <w:tc>
                                    <w:tcPr>
                                      <w:tcW w:w="3600" w:type="dxa"/>
                                      <w:shd w:val="clear" w:color="auto" w:fill="830F0E" w:themeFill="accent1" w:themeFillShade="BF"/>
                                      <w:vAlign w:val="center"/>
                                    </w:tcPr>
                                    <w:sdt>
                                      <w:sdtPr>
                                        <w:rPr>
                                          <w:color w:val="FFFFFF" w:themeColor="background1"/>
                                        </w:rPr>
                                        <w:alias w:val="Date"/>
                                        <w:tag w:val=""/>
                                        <w:id w:val="-1454863705"/>
                                        <w:dataBinding w:prefixMappings="xmlns:ns0='http://schemas.microsoft.com/office/2006/coverPageProps' " w:xpath="/ns0:CoverPageProperties[1]/ns0:PublishDate[1]" w:storeItemID="{55AF091B-3C7A-41E3-B477-F2FDAA23CFDA}"/>
                                        <w:date w:fullDate="2018-10-04T00:00:00Z">
                                          <w:dateFormat w:val="MMMM yy"/>
                                          <w:lid w:val="en-US"/>
                                          <w:storeMappedDataAs w:val="dateTime"/>
                                          <w:calendar w:val="gregorian"/>
                                        </w:date>
                                      </w:sdtPr>
                                      <w:sdtContent>
                                        <w:p w:rsidR="00E12E07" w:rsidRDefault="00E12E07" w:rsidP="00BD364A">
                                          <w:pPr>
                                            <w:pStyle w:val="NoSpacing"/>
                                            <w:ind w:left="144" w:right="144"/>
                                            <w:jc w:val="center"/>
                                            <w:rPr>
                                              <w:color w:val="FFFFFF" w:themeColor="background1"/>
                                            </w:rPr>
                                          </w:pPr>
                                          <w:r>
                                            <w:rPr>
                                              <w:color w:val="FFFFFF" w:themeColor="background1"/>
                                            </w:rPr>
                                            <w:t>October 18</w:t>
                                          </w:r>
                                        </w:p>
                                      </w:sdtContent>
                                    </w:sdt>
                                  </w:tc>
                                </w:tr>
                              </w:tbl>
                              <w:p w:rsidR="00E12E07" w:rsidRDefault="00E12E07"/>
                            </w:tc>
                          </w:tr>
                        </w:tbl>
                        <w:p w:rsidR="00E12E07" w:rsidRDefault="00E12E07"/>
                      </w:txbxContent>
                    </v:textbox>
                    <w10:wrap anchorx="page" anchory="page"/>
                  </v:shape>
                </w:pict>
              </mc:Fallback>
            </mc:AlternateContent>
          </w:r>
        </w:p>
        <w:p w:rsidR="00B639A3" w:rsidRDefault="00E12E07">
          <w:pPr>
            <w:rPr>
              <w:color w:val="1E5155" w:themeColor="text2"/>
              <w:sz w:val="20"/>
              <w:szCs w:val="20"/>
              <w:lang w:val="en-US"/>
            </w:rPr>
          </w:pPr>
        </w:p>
      </w:sdtContent>
    </w:sdt>
    <w:p w:rsidR="007C6811" w:rsidRDefault="007C6811" w:rsidP="00726068">
      <w:pPr>
        <w:pStyle w:val="Title"/>
        <w:ind w:left="-709"/>
      </w:pPr>
      <w:r>
        <w:t>Contents</w:t>
      </w:r>
    </w:p>
    <w:p w:rsidR="007C6811" w:rsidRDefault="007C6811" w:rsidP="00726068">
      <w:pPr>
        <w:ind w:left="-709"/>
      </w:pPr>
    </w:p>
    <w:p w:rsidR="00560404" w:rsidRDefault="007C6811" w:rsidP="00726068">
      <w:pPr>
        <w:ind w:left="-709"/>
      </w:pPr>
      <w:r>
        <w:t>Introduction</w:t>
      </w:r>
      <w:r>
        <w:tab/>
      </w:r>
      <w:r>
        <w:tab/>
      </w:r>
      <w:r>
        <w:tab/>
      </w:r>
      <w:r>
        <w:tab/>
      </w:r>
      <w:r>
        <w:tab/>
      </w:r>
      <w:r>
        <w:tab/>
      </w:r>
      <w:r>
        <w:tab/>
      </w:r>
      <w:r>
        <w:tab/>
      </w:r>
      <w:r w:rsidR="00D56C34">
        <w:t>Page</w:t>
      </w:r>
      <w:r w:rsidR="00FD7734">
        <w:t xml:space="preserve"> 2</w:t>
      </w:r>
    </w:p>
    <w:p w:rsidR="007C6811" w:rsidRDefault="00D56C34" w:rsidP="00726068">
      <w:pPr>
        <w:ind w:left="-709"/>
      </w:pPr>
      <w:r>
        <w:t xml:space="preserve"> </w:t>
      </w:r>
    </w:p>
    <w:p w:rsidR="00D56C34" w:rsidRPr="00560404" w:rsidRDefault="00D56C34" w:rsidP="00726068">
      <w:pPr>
        <w:pStyle w:val="Heading3"/>
        <w:ind w:left="-709"/>
        <w:rPr>
          <w:rStyle w:val="IntenseReference"/>
        </w:rPr>
      </w:pPr>
      <w:r w:rsidRPr="00560404">
        <w:rPr>
          <w:rStyle w:val="IntenseReference"/>
        </w:rPr>
        <w:t>Long Term Planning</w:t>
      </w:r>
    </w:p>
    <w:p w:rsidR="007C6811" w:rsidRDefault="007C6811" w:rsidP="00726068">
      <w:pPr>
        <w:ind w:left="-709"/>
      </w:pPr>
      <w:r>
        <w:t>Long Term Overview</w:t>
      </w:r>
      <w:r>
        <w:tab/>
      </w:r>
      <w:r>
        <w:tab/>
      </w:r>
      <w:r>
        <w:tab/>
      </w:r>
      <w:r>
        <w:tab/>
      </w:r>
      <w:r>
        <w:tab/>
      </w:r>
      <w:r>
        <w:tab/>
      </w:r>
      <w:r w:rsidR="00D56C34">
        <w:t xml:space="preserve">Page </w:t>
      </w:r>
      <w:r w:rsidR="00FD7734">
        <w:t>4</w:t>
      </w:r>
    </w:p>
    <w:p w:rsidR="007C6811" w:rsidRDefault="007C6811" w:rsidP="00726068">
      <w:pPr>
        <w:ind w:left="-709"/>
      </w:pPr>
      <w:r>
        <w:t>Grammar scheme of work for year group</w:t>
      </w:r>
      <w:r>
        <w:tab/>
      </w:r>
      <w:r>
        <w:tab/>
      </w:r>
      <w:r>
        <w:tab/>
      </w:r>
      <w:r w:rsidR="00D56C34">
        <w:t xml:space="preserve">Page </w:t>
      </w:r>
      <w:r w:rsidR="00FD7734">
        <w:t>6</w:t>
      </w:r>
    </w:p>
    <w:p w:rsidR="007C6811" w:rsidRDefault="007C6811" w:rsidP="00726068">
      <w:pPr>
        <w:ind w:left="-709"/>
      </w:pPr>
      <w:r>
        <w:t>Spellings</w:t>
      </w:r>
      <w:r w:rsidR="00D56C34">
        <w:tab/>
      </w:r>
      <w:r w:rsidR="00D56C34">
        <w:tab/>
      </w:r>
      <w:r w:rsidR="00D56C34">
        <w:tab/>
      </w:r>
      <w:r w:rsidR="00D56C34">
        <w:tab/>
      </w:r>
      <w:r w:rsidR="00D56C34">
        <w:tab/>
      </w:r>
      <w:r w:rsidR="00D56C34">
        <w:tab/>
      </w:r>
      <w:r w:rsidR="00D56C34">
        <w:tab/>
      </w:r>
      <w:r w:rsidR="00D56C34">
        <w:tab/>
        <w:t>Page</w:t>
      </w:r>
      <w:r w:rsidR="00FD7734">
        <w:t xml:space="preserve"> 9</w:t>
      </w:r>
    </w:p>
    <w:p w:rsidR="00D56C34" w:rsidRDefault="007C6811" w:rsidP="00726068">
      <w:pPr>
        <w:ind w:left="-709"/>
      </w:pPr>
      <w:r>
        <w:t>Handwriting</w:t>
      </w:r>
      <w:r w:rsidR="00D56C34">
        <w:tab/>
      </w:r>
      <w:r w:rsidR="00D56C34">
        <w:tab/>
      </w:r>
      <w:r w:rsidR="00D56C34">
        <w:tab/>
      </w:r>
      <w:r w:rsidR="00D56C34">
        <w:tab/>
      </w:r>
      <w:r w:rsidR="00D56C34">
        <w:tab/>
      </w:r>
      <w:r w:rsidR="00D56C34">
        <w:tab/>
      </w:r>
      <w:r w:rsidR="00D56C34">
        <w:tab/>
      </w:r>
      <w:r w:rsidR="00D56C34">
        <w:tab/>
        <w:t>Page</w:t>
      </w:r>
      <w:r w:rsidR="00FD7734">
        <w:t xml:space="preserve"> 12</w:t>
      </w:r>
    </w:p>
    <w:p w:rsidR="007C6811" w:rsidRDefault="007C6811" w:rsidP="00726068">
      <w:pPr>
        <w:ind w:left="-709"/>
      </w:pPr>
      <w:r>
        <w:t>Assessment</w:t>
      </w:r>
      <w:r w:rsidR="00D56C34">
        <w:tab/>
      </w:r>
      <w:r w:rsidR="00D56C34">
        <w:tab/>
      </w:r>
      <w:r w:rsidR="00D56C34">
        <w:tab/>
      </w:r>
      <w:r w:rsidR="00D56C34">
        <w:tab/>
      </w:r>
      <w:r w:rsidR="00D56C34">
        <w:tab/>
      </w:r>
      <w:r w:rsidR="00D56C34">
        <w:tab/>
      </w:r>
      <w:r w:rsidR="00D56C34">
        <w:tab/>
      </w:r>
      <w:r w:rsidR="00D56C34">
        <w:tab/>
        <w:t>Page</w:t>
      </w:r>
      <w:r w:rsidR="00FD7734">
        <w:t xml:space="preserve"> 18</w:t>
      </w:r>
    </w:p>
    <w:p w:rsidR="00560404" w:rsidRDefault="00560404" w:rsidP="00726068">
      <w:pPr>
        <w:ind w:left="-709"/>
      </w:pPr>
    </w:p>
    <w:p w:rsidR="00D56C34" w:rsidRPr="00560404" w:rsidRDefault="00D56C34" w:rsidP="00726068">
      <w:pPr>
        <w:pStyle w:val="Heading3"/>
        <w:ind w:left="-709"/>
        <w:rPr>
          <w:rStyle w:val="IntenseReference"/>
        </w:rPr>
      </w:pPr>
      <w:r w:rsidRPr="00560404">
        <w:rPr>
          <w:rStyle w:val="IntenseReference"/>
        </w:rPr>
        <w:t>Medium Term Planning</w:t>
      </w:r>
    </w:p>
    <w:p w:rsidR="00D56C34" w:rsidRDefault="00D56C34" w:rsidP="00726068">
      <w:pPr>
        <w:ind w:left="-709"/>
      </w:pPr>
      <w:r>
        <w:t>Medium Term planning example</w:t>
      </w:r>
      <w:r>
        <w:tab/>
      </w:r>
      <w:r>
        <w:tab/>
      </w:r>
      <w:r>
        <w:tab/>
      </w:r>
      <w:r>
        <w:tab/>
      </w:r>
      <w:r>
        <w:tab/>
        <w:t>Page</w:t>
      </w:r>
      <w:r w:rsidR="00566E24">
        <w:t xml:space="preserve"> 21</w:t>
      </w:r>
    </w:p>
    <w:p w:rsidR="00D56C34" w:rsidRDefault="00D56C34" w:rsidP="00726068">
      <w:pPr>
        <w:ind w:left="-709"/>
      </w:pPr>
      <w:r>
        <w:t>Blank Medium Term Plan</w:t>
      </w:r>
      <w:r>
        <w:tab/>
      </w:r>
      <w:r>
        <w:tab/>
      </w:r>
      <w:r>
        <w:tab/>
      </w:r>
      <w:r>
        <w:tab/>
      </w:r>
      <w:r>
        <w:tab/>
      </w:r>
      <w:r>
        <w:tab/>
        <w:t>Page</w:t>
      </w:r>
      <w:r w:rsidR="00566E24">
        <w:t xml:space="preserve"> 23</w:t>
      </w:r>
    </w:p>
    <w:p w:rsidR="00560404" w:rsidRDefault="00560404" w:rsidP="00726068">
      <w:pPr>
        <w:ind w:left="-709"/>
      </w:pPr>
    </w:p>
    <w:p w:rsidR="007C6811" w:rsidRDefault="007C6811" w:rsidP="00C06986">
      <w:pPr>
        <w:pStyle w:val="Title"/>
      </w:pPr>
    </w:p>
    <w:p w:rsidR="00F4268A" w:rsidRPr="00F4268A" w:rsidRDefault="00F4268A" w:rsidP="00F4268A">
      <w:bookmarkStart w:id="0" w:name="_GoBack"/>
      <w:bookmarkEnd w:id="0"/>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7C6811" w:rsidRDefault="007C6811" w:rsidP="00C06986">
      <w:pPr>
        <w:pStyle w:val="Title"/>
      </w:pPr>
    </w:p>
    <w:p w:rsidR="00560404" w:rsidRDefault="00560404" w:rsidP="00560404"/>
    <w:p w:rsidR="00560404" w:rsidRPr="00560404" w:rsidRDefault="00560404" w:rsidP="00560404"/>
    <w:p w:rsidR="00D066F2" w:rsidRDefault="00C06986" w:rsidP="00726068">
      <w:pPr>
        <w:pStyle w:val="Title"/>
        <w:ind w:left="-567"/>
        <w:jc w:val="both"/>
      </w:pPr>
      <w:r>
        <w:lastRenderedPageBreak/>
        <w:t>Introduction</w:t>
      </w:r>
    </w:p>
    <w:p w:rsidR="00C06986" w:rsidRDefault="00C06986" w:rsidP="00726068">
      <w:pPr>
        <w:ind w:left="-567"/>
        <w:jc w:val="both"/>
      </w:pPr>
    </w:p>
    <w:p w:rsidR="00C06986" w:rsidRDefault="00143C27" w:rsidP="00726068">
      <w:pPr>
        <w:ind w:left="-567"/>
        <w:jc w:val="both"/>
      </w:pPr>
      <w:r>
        <w:t>The following is a long-term overview combining all relevant areas needed to teach English writing within your year group. The document has been split into sections: all of which need careful consideration in order to successfully teach all areas of the English curriculum.</w:t>
      </w:r>
    </w:p>
    <w:p w:rsidR="00486EA9" w:rsidRDefault="00486EA9" w:rsidP="00486EA9">
      <w:pPr>
        <w:pStyle w:val="Heading4"/>
        <w:ind w:hanging="567"/>
      </w:pPr>
      <w:r>
        <w:t>Long term planning</w:t>
      </w:r>
    </w:p>
    <w:p w:rsidR="00143C27" w:rsidRDefault="00143C27" w:rsidP="00726068">
      <w:pPr>
        <w:ind w:left="-567"/>
        <w:jc w:val="both"/>
      </w:pPr>
      <w:r>
        <w:t xml:space="preserve">In order to </w:t>
      </w:r>
      <w:proofErr w:type="gramStart"/>
      <w:r>
        <w:t>develop a ‘unit of work’ teachers</w:t>
      </w:r>
      <w:proofErr w:type="gramEnd"/>
      <w:r>
        <w:t xml:space="preserve"> should consider the overall text type and how it fits in with their project based learning for that particular term. Once a text type has been </w:t>
      </w:r>
      <w:r w:rsidR="00486EA9">
        <w:t>selected</w:t>
      </w:r>
      <w:r>
        <w:t>, teachers should then consider the grammar, spelling and handwriting that is needed, to create an immersive ‘unit’ of work.</w:t>
      </w:r>
    </w:p>
    <w:p w:rsidR="00486EA9" w:rsidRDefault="00486EA9" w:rsidP="00726068">
      <w:pPr>
        <w:ind w:left="-567"/>
        <w:jc w:val="both"/>
      </w:pPr>
      <w:r>
        <w:t>Teachers should keep track of units taught, by updating their long-term overview: copies of which will be required by the English Lead.</w:t>
      </w:r>
    </w:p>
    <w:p w:rsidR="00486EA9" w:rsidRDefault="00486EA9" w:rsidP="00486EA9">
      <w:pPr>
        <w:pStyle w:val="Heading4"/>
        <w:ind w:left="-567"/>
      </w:pPr>
      <w:r>
        <w:t>Medium Term Planning</w:t>
      </w:r>
    </w:p>
    <w:p w:rsidR="00143C27" w:rsidRDefault="00486EA9" w:rsidP="00726068">
      <w:pPr>
        <w:ind w:left="-567"/>
        <w:jc w:val="both"/>
      </w:pPr>
      <w:r>
        <w:t xml:space="preserve">Once decisions </w:t>
      </w:r>
      <w:proofErr w:type="gramStart"/>
      <w:r>
        <w:t>have been made</w:t>
      </w:r>
      <w:proofErr w:type="gramEnd"/>
      <w:r>
        <w:t xml:space="preserve"> on the elements being taught in each unit, teachers should create a medium term plan – showing careful consideration of the grammar and spelling needed. This will aid short term planning and ensure all elements of the English curriculum are taught.</w:t>
      </w:r>
    </w:p>
    <w:p w:rsidR="00486EA9" w:rsidRDefault="00486EA9" w:rsidP="00486EA9">
      <w:pPr>
        <w:pStyle w:val="Heading4"/>
        <w:ind w:left="-567"/>
      </w:pPr>
      <w:r>
        <w:t>Short Term Planning</w:t>
      </w:r>
    </w:p>
    <w:p w:rsidR="00486EA9" w:rsidRDefault="00486EA9" w:rsidP="00726068">
      <w:pPr>
        <w:ind w:left="-567"/>
        <w:jc w:val="both"/>
      </w:pPr>
      <w:r>
        <w:t xml:space="preserve">Weekly plans are to be used alongside medium term planning, so that focused learning objectives can be created for lessons. Example weekly plans can </w:t>
      </w:r>
      <w:r w:rsidR="00384D32">
        <w:t xml:space="preserve">also </w:t>
      </w:r>
      <w:r>
        <w:t>be found in this document.</w:t>
      </w:r>
    </w:p>
    <w:p w:rsidR="00486EA9" w:rsidRDefault="00486EA9" w:rsidP="00796261">
      <w:pPr>
        <w:pStyle w:val="Heading4"/>
        <w:ind w:hanging="567"/>
      </w:pPr>
      <w:r>
        <w:t>Assessment</w:t>
      </w:r>
    </w:p>
    <w:p w:rsidR="00486EA9" w:rsidRDefault="00796261" w:rsidP="00726068">
      <w:pPr>
        <w:ind w:left="-567"/>
        <w:jc w:val="both"/>
        <w:rPr>
          <w:i/>
        </w:rPr>
      </w:pPr>
      <w:r>
        <w:t>Assessment grids found in this document should be used to assess children’s current level. This should be completed across a range of work and therefore work completed in class should be regularly assessed</w:t>
      </w:r>
      <w:r w:rsidR="00582986">
        <w:t xml:space="preserve"> using bookmarks in Big Writing books.</w:t>
      </w:r>
    </w:p>
    <w:p w:rsidR="00446949" w:rsidRDefault="00446949"/>
    <w:p w:rsidR="00C06986" w:rsidRDefault="00C06986"/>
    <w:p w:rsidR="00582986" w:rsidRDefault="00582986"/>
    <w:p w:rsidR="00C06986" w:rsidRDefault="00C06986"/>
    <w:p w:rsidR="00C06986" w:rsidRDefault="00C06986"/>
    <w:p w:rsidR="00C06986" w:rsidRDefault="00C06986"/>
    <w:p w:rsidR="00C06986" w:rsidRDefault="00C06986"/>
    <w:p w:rsidR="00C06986" w:rsidRDefault="00C06986"/>
    <w:p w:rsidR="00C06986" w:rsidRDefault="00C06986"/>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rsidP="00C16252">
      <w:pPr>
        <w:pStyle w:val="Heading1"/>
        <w:jc w:val="center"/>
        <w:rPr>
          <w:sz w:val="144"/>
          <w:szCs w:val="144"/>
        </w:rPr>
      </w:pPr>
      <w:r w:rsidRPr="00C16252">
        <w:rPr>
          <w:sz w:val="144"/>
          <w:szCs w:val="144"/>
        </w:rPr>
        <w:t>Long term Planning</w:t>
      </w:r>
    </w:p>
    <w:p w:rsidR="00C16252" w:rsidRPr="00C16252" w:rsidRDefault="00C16252" w:rsidP="00C16252"/>
    <w:p w:rsidR="00C16252" w:rsidRPr="00C16252" w:rsidRDefault="00C16252" w:rsidP="00C16252">
      <w:pPr>
        <w:pStyle w:val="IntenseQuote"/>
        <w:rPr>
          <w:color w:val="830F0E" w:themeColor="accent1" w:themeShade="BF"/>
          <w:sz w:val="56"/>
          <w:szCs w:val="56"/>
        </w:rPr>
      </w:pPr>
      <w:r>
        <w:rPr>
          <w:noProof/>
          <w:lang w:eastAsia="en-GB"/>
        </w:rPr>
        <w:drawing>
          <wp:anchor distT="0" distB="0" distL="114300" distR="114300" simplePos="0" relativeHeight="251666432" behindDoc="0" locked="0" layoutInCell="1" allowOverlap="1" wp14:anchorId="03F30D6A" wp14:editId="1E563D74">
            <wp:simplePos x="0" y="0"/>
            <wp:positionH relativeFrom="margin">
              <wp:posOffset>2087745</wp:posOffset>
            </wp:positionH>
            <wp:positionV relativeFrom="paragraph">
              <wp:posOffset>1087907</wp:posOffset>
            </wp:positionV>
            <wp:extent cx="1657350" cy="220588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252">
        <w:rPr>
          <w:color w:val="830F0E" w:themeColor="accent1" w:themeShade="BF"/>
          <w:sz w:val="56"/>
          <w:szCs w:val="56"/>
        </w:rPr>
        <w:t>Year 6</w:t>
      </w:r>
    </w:p>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16252" w:rsidRDefault="00C16252"/>
    <w:p w:rsidR="00C06986" w:rsidRDefault="00C06986" w:rsidP="00726068">
      <w:pPr>
        <w:pStyle w:val="Title"/>
        <w:ind w:left="-709" w:right="-755"/>
        <w:jc w:val="both"/>
      </w:pPr>
      <w:r w:rsidRPr="007C6811">
        <w:lastRenderedPageBreak/>
        <w:t>Long Term Overview</w:t>
      </w:r>
    </w:p>
    <w:p w:rsidR="007C6811" w:rsidRPr="007C6811" w:rsidRDefault="007C6811" w:rsidP="00726068">
      <w:pPr>
        <w:ind w:left="-709" w:right="-755"/>
        <w:jc w:val="both"/>
      </w:pPr>
    </w:p>
    <w:p w:rsidR="00C06986" w:rsidRDefault="00C06986" w:rsidP="00726068">
      <w:pPr>
        <w:ind w:left="-709" w:right="-755"/>
        <w:jc w:val="both"/>
      </w:pPr>
      <w:r w:rsidRPr="00C06986">
        <w:t>These text types should be covered in detail across the year</w:t>
      </w:r>
      <w:r>
        <w:t>, but not necessarily in the order below.</w:t>
      </w:r>
      <w:r w:rsidR="00F37A02">
        <w:t xml:space="preserve"> Choose which unit fits with your PBL</w:t>
      </w:r>
      <w:r w:rsidR="007C6811">
        <w:t xml:space="preserve"> </w:t>
      </w:r>
      <w:r w:rsidR="00D56C34">
        <w:t>and begin to map using the long-</w:t>
      </w:r>
      <w:r w:rsidR="007C6811">
        <w:t>term overview on the next page.</w:t>
      </w:r>
      <w:r w:rsidR="004217DA">
        <w:t xml:space="preserve"> </w:t>
      </w:r>
      <w:r w:rsidR="00D57EE8">
        <w:t xml:space="preserve">Long term overview </w:t>
      </w:r>
      <w:proofErr w:type="gramStart"/>
      <w:r w:rsidR="00D57EE8">
        <w:t>maps,</w:t>
      </w:r>
      <w:proofErr w:type="gramEnd"/>
      <w:r w:rsidR="00D57EE8">
        <w:t xml:space="preserve"> also allocate time for exploration of other text types that fit with the work you are completing in class or for ‘writing for real’ projects. Units do not have to be taught in </w:t>
      </w:r>
      <w:proofErr w:type="gramStart"/>
      <w:r w:rsidR="00D57EE8">
        <w:t>three week</w:t>
      </w:r>
      <w:proofErr w:type="gramEnd"/>
      <w:r w:rsidR="00D57EE8">
        <w:t xml:space="preserve"> blocks – think carefully about how long needs to be spent on each unit and fit into the long term overview accordingly.</w:t>
      </w:r>
    </w:p>
    <w:tbl>
      <w:tblPr>
        <w:tblStyle w:val="TableGrid"/>
        <w:tblpPr w:leftFromText="180" w:rightFromText="180" w:vertAnchor="page" w:horzAnchor="margin" w:tblpXSpec="center" w:tblpY="5386"/>
        <w:tblW w:w="10519" w:type="dxa"/>
        <w:tblBorders>
          <w:top w:val="single" w:sz="12" w:space="0" w:color="830F0E" w:themeColor="accent1" w:themeShade="BF"/>
          <w:left w:val="single" w:sz="12" w:space="0" w:color="830F0E" w:themeColor="accent1" w:themeShade="BF"/>
          <w:bottom w:val="single" w:sz="12" w:space="0" w:color="830F0E" w:themeColor="accent1" w:themeShade="BF"/>
          <w:right w:val="single" w:sz="12" w:space="0" w:color="830F0E" w:themeColor="accent1" w:themeShade="BF"/>
          <w:insideH w:val="single" w:sz="12" w:space="0" w:color="830F0E" w:themeColor="accent1" w:themeShade="BF"/>
          <w:insideV w:val="single" w:sz="12" w:space="0" w:color="830F0E" w:themeColor="accent1" w:themeShade="BF"/>
        </w:tblBorders>
        <w:tblLayout w:type="fixed"/>
        <w:tblLook w:val="04A0" w:firstRow="1" w:lastRow="0" w:firstColumn="1" w:lastColumn="0" w:noHBand="0" w:noVBand="1"/>
      </w:tblPr>
      <w:tblGrid>
        <w:gridCol w:w="944"/>
        <w:gridCol w:w="1595"/>
        <w:gridCol w:w="319"/>
        <w:gridCol w:w="1117"/>
        <w:gridCol w:w="160"/>
        <w:gridCol w:w="637"/>
        <w:gridCol w:w="959"/>
        <w:gridCol w:w="955"/>
        <w:gridCol w:w="641"/>
        <w:gridCol w:w="130"/>
        <w:gridCol w:w="1143"/>
        <w:gridCol w:w="323"/>
        <w:gridCol w:w="1596"/>
      </w:tblGrid>
      <w:tr w:rsidR="00C16252" w:rsidRPr="008E3001" w:rsidTr="00D57EE8">
        <w:trPr>
          <w:trHeight w:val="669"/>
        </w:trPr>
        <w:tc>
          <w:tcPr>
            <w:tcW w:w="10519" w:type="dxa"/>
            <w:gridSpan w:val="13"/>
            <w:shd w:val="clear" w:color="auto" w:fill="EC5654" w:themeFill="accent1" w:themeFillTint="99"/>
          </w:tcPr>
          <w:p w:rsidR="00C16252" w:rsidRPr="00446949" w:rsidRDefault="00C16252" w:rsidP="00D57EE8">
            <w:pPr>
              <w:pStyle w:val="Title"/>
              <w:jc w:val="center"/>
              <w:rPr>
                <w:b/>
                <w:sz w:val="44"/>
                <w:szCs w:val="44"/>
              </w:rPr>
            </w:pPr>
            <w:r w:rsidRPr="00446949">
              <w:rPr>
                <w:b/>
                <w:sz w:val="44"/>
                <w:szCs w:val="44"/>
              </w:rPr>
              <w:t>Text type units for Year 6</w:t>
            </w:r>
          </w:p>
        </w:tc>
      </w:tr>
      <w:tr w:rsidR="004C3B91" w:rsidRPr="008E3001" w:rsidTr="00E12E07">
        <w:trPr>
          <w:cantSplit/>
          <w:trHeight w:val="401"/>
        </w:trPr>
        <w:tc>
          <w:tcPr>
            <w:tcW w:w="944" w:type="dxa"/>
            <w:vMerge w:val="restart"/>
            <w:shd w:val="clear" w:color="auto" w:fill="EC5654" w:themeFill="accent1" w:themeFillTint="99"/>
            <w:textDirection w:val="btLr"/>
            <w:vAlign w:val="center"/>
          </w:tcPr>
          <w:p w:rsidR="004C3B91" w:rsidRPr="00446949" w:rsidRDefault="004C3B91" w:rsidP="00E12E07">
            <w:pPr>
              <w:pStyle w:val="Title"/>
              <w:jc w:val="center"/>
              <w:rPr>
                <w:b/>
                <w:sz w:val="36"/>
                <w:szCs w:val="36"/>
              </w:rPr>
            </w:pPr>
            <w:r w:rsidRPr="00446949">
              <w:rPr>
                <w:b/>
                <w:sz w:val="36"/>
                <w:szCs w:val="36"/>
              </w:rPr>
              <w:t>Narrative</w:t>
            </w:r>
          </w:p>
        </w:tc>
        <w:tc>
          <w:tcPr>
            <w:tcW w:w="9575" w:type="dxa"/>
            <w:gridSpan w:val="12"/>
            <w:vAlign w:val="center"/>
          </w:tcPr>
          <w:p w:rsidR="004C3B91" w:rsidRPr="00446949" w:rsidRDefault="004C3B91" w:rsidP="00D57EE8">
            <w:pPr>
              <w:pStyle w:val="Subtitle"/>
              <w:jc w:val="center"/>
              <w:rPr>
                <w:rStyle w:val="BookTitle"/>
              </w:rPr>
            </w:pPr>
            <w:r>
              <w:rPr>
                <w:rStyle w:val="BookTitle"/>
              </w:rPr>
              <w:t>At least 3 genres to be taught across the year</w:t>
            </w:r>
          </w:p>
        </w:tc>
      </w:tr>
      <w:tr w:rsidR="004C3B91" w:rsidRPr="008E3001" w:rsidTr="00D57EE8">
        <w:trPr>
          <w:cantSplit/>
          <w:trHeight w:val="2006"/>
        </w:trPr>
        <w:tc>
          <w:tcPr>
            <w:tcW w:w="944" w:type="dxa"/>
            <w:vMerge/>
            <w:shd w:val="clear" w:color="auto" w:fill="EC5654" w:themeFill="accent1" w:themeFillTint="99"/>
            <w:textDirection w:val="btLr"/>
            <w:vAlign w:val="center"/>
          </w:tcPr>
          <w:p w:rsidR="004C3B91" w:rsidRPr="00446949" w:rsidRDefault="004C3B91" w:rsidP="00D57EE8">
            <w:pPr>
              <w:pStyle w:val="Title"/>
              <w:jc w:val="center"/>
              <w:rPr>
                <w:b/>
                <w:sz w:val="36"/>
                <w:szCs w:val="36"/>
              </w:rPr>
            </w:pPr>
          </w:p>
        </w:tc>
        <w:tc>
          <w:tcPr>
            <w:tcW w:w="1914" w:type="dxa"/>
            <w:gridSpan w:val="2"/>
            <w:vAlign w:val="center"/>
          </w:tcPr>
          <w:p w:rsidR="004C3B91" w:rsidRPr="00446949" w:rsidRDefault="004C3B91" w:rsidP="00D57EE8">
            <w:pPr>
              <w:pStyle w:val="Subtitle"/>
              <w:jc w:val="center"/>
              <w:rPr>
                <w:rStyle w:val="BookTitle"/>
              </w:rPr>
            </w:pPr>
            <w:r w:rsidRPr="00446949">
              <w:rPr>
                <w:rStyle w:val="BookTitle"/>
              </w:rPr>
              <w:t>Detective / crime</w:t>
            </w:r>
          </w:p>
        </w:tc>
        <w:tc>
          <w:tcPr>
            <w:tcW w:w="1914" w:type="dxa"/>
            <w:gridSpan w:val="3"/>
            <w:vAlign w:val="center"/>
          </w:tcPr>
          <w:p w:rsidR="004C3B91" w:rsidRPr="00446949" w:rsidRDefault="004C3B91" w:rsidP="00D57EE8">
            <w:pPr>
              <w:pStyle w:val="Subtitle"/>
              <w:jc w:val="center"/>
              <w:rPr>
                <w:rStyle w:val="BookTitle"/>
              </w:rPr>
            </w:pPr>
            <w:r w:rsidRPr="00446949">
              <w:rPr>
                <w:rStyle w:val="BookTitle"/>
              </w:rPr>
              <w:t>Science fiction</w:t>
            </w:r>
          </w:p>
        </w:tc>
        <w:tc>
          <w:tcPr>
            <w:tcW w:w="1914" w:type="dxa"/>
            <w:gridSpan w:val="2"/>
            <w:vAlign w:val="center"/>
          </w:tcPr>
          <w:p w:rsidR="004C3B91" w:rsidRPr="00446949" w:rsidRDefault="004C3B91" w:rsidP="00D57EE8">
            <w:pPr>
              <w:pStyle w:val="Subtitle"/>
              <w:jc w:val="center"/>
              <w:rPr>
                <w:rStyle w:val="BookTitle"/>
              </w:rPr>
            </w:pPr>
            <w:r w:rsidRPr="00446949">
              <w:rPr>
                <w:rStyle w:val="BookTitle"/>
              </w:rPr>
              <w:t>Suspense/</w:t>
            </w:r>
          </w:p>
          <w:p w:rsidR="004C3B91" w:rsidRPr="00446949" w:rsidRDefault="004C3B91" w:rsidP="00D57EE8">
            <w:pPr>
              <w:pStyle w:val="Subtitle"/>
              <w:jc w:val="center"/>
              <w:rPr>
                <w:rStyle w:val="BookTitle"/>
              </w:rPr>
            </w:pPr>
            <w:r w:rsidRPr="00446949">
              <w:rPr>
                <w:rStyle w:val="BookTitle"/>
              </w:rPr>
              <w:t>supernatural</w:t>
            </w:r>
          </w:p>
        </w:tc>
        <w:tc>
          <w:tcPr>
            <w:tcW w:w="1914" w:type="dxa"/>
            <w:gridSpan w:val="3"/>
            <w:vAlign w:val="center"/>
          </w:tcPr>
          <w:p w:rsidR="004C3B91" w:rsidRPr="00446949" w:rsidRDefault="004C3B91" w:rsidP="00D57EE8">
            <w:pPr>
              <w:pStyle w:val="Subtitle"/>
              <w:jc w:val="center"/>
              <w:rPr>
                <w:rStyle w:val="BookTitle"/>
              </w:rPr>
            </w:pPr>
            <w:r w:rsidRPr="00446949">
              <w:rPr>
                <w:rStyle w:val="BookTitle"/>
              </w:rPr>
              <w:t>Flashbacks / Time shift</w:t>
            </w:r>
            <w:r>
              <w:rPr>
                <w:rStyle w:val="BookTitle"/>
              </w:rPr>
              <w:t xml:space="preserve"> / Adventure</w:t>
            </w:r>
          </w:p>
        </w:tc>
        <w:tc>
          <w:tcPr>
            <w:tcW w:w="1919" w:type="dxa"/>
            <w:gridSpan w:val="2"/>
            <w:vAlign w:val="center"/>
          </w:tcPr>
          <w:p w:rsidR="004C3B91" w:rsidRPr="00446949" w:rsidRDefault="004C3B91" w:rsidP="00D57EE8">
            <w:pPr>
              <w:pStyle w:val="Subtitle"/>
              <w:jc w:val="center"/>
              <w:rPr>
                <w:rStyle w:val="BookTitle"/>
              </w:rPr>
            </w:pPr>
            <w:r w:rsidRPr="00446949">
              <w:rPr>
                <w:rStyle w:val="BookTitle"/>
              </w:rPr>
              <w:t>1st Person Narrative</w:t>
            </w:r>
          </w:p>
        </w:tc>
      </w:tr>
      <w:tr w:rsidR="000B428E" w:rsidRPr="008E3001" w:rsidTr="00E12E07">
        <w:trPr>
          <w:cantSplit/>
          <w:trHeight w:val="2497"/>
        </w:trPr>
        <w:tc>
          <w:tcPr>
            <w:tcW w:w="944" w:type="dxa"/>
            <w:shd w:val="clear" w:color="auto" w:fill="EC5654" w:themeFill="accent1" w:themeFillTint="99"/>
            <w:textDirection w:val="btLr"/>
            <w:vAlign w:val="center"/>
          </w:tcPr>
          <w:p w:rsidR="000B428E" w:rsidRPr="00446949" w:rsidRDefault="000B428E" w:rsidP="00D57EE8">
            <w:pPr>
              <w:pStyle w:val="Title"/>
              <w:jc w:val="center"/>
              <w:rPr>
                <w:b/>
                <w:sz w:val="36"/>
                <w:szCs w:val="36"/>
              </w:rPr>
            </w:pPr>
            <w:r w:rsidRPr="00446949">
              <w:rPr>
                <w:b/>
                <w:sz w:val="36"/>
                <w:szCs w:val="36"/>
              </w:rPr>
              <w:t>Non</w:t>
            </w:r>
            <w:r w:rsidRPr="00446949">
              <w:rPr>
                <w:rFonts w:ascii="Cambria Math" w:hAnsi="Cambria Math" w:cs="Cambria Math"/>
                <w:b/>
                <w:sz w:val="36"/>
                <w:szCs w:val="36"/>
              </w:rPr>
              <w:t>‐</w:t>
            </w:r>
            <w:r w:rsidRPr="00446949">
              <w:rPr>
                <w:b/>
                <w:sz w:val="36"/>
                <w:szCs w:val="36"/>
              </w:rPr>
              <w:t>fiction</w:t>
            </w:r>
          </w:p>
        </w:tc>
        <w:tc>
          <w:tcPr>
            <w:tcW w:w="1595" w:type="dxa"/>
            <w:vAlign w:val="center"/>
          </w:tcPr>
          <w:p w:rsidR="000B428E" w:rsidRPr="004C3B91" w:rsidRDefault="000B428E" w:rsidP="00D57EE8">
            <w:pPr>
              <w:pStyle w:val="Subtitle"/>
              <w:jc w:val="center"/>
              <w:rPr>
                <w:rStyle w:val="BookTitle"/>
              </w:rPr>
            </w:pPr>
            <w:r w:rsidRPr="004C3B91">
              <w:rPr>
                <w:rStyle w:val="BookTitle"/>
              </w:rPr>
              <w:t>Recounts: Biography and autobiography</w:t>
            </w:r>
          </w:p>
        </w:tc>
        <w:tc>
          <w:tcPr>
            <w:tcW w:w="1596" w:type="dxa"/>
            <w:gridSpan w:val="3"/>
            <w:vAlign w:val="center"/>
          </w:tcPr>
          <w:p w:rsidR="000B428E" w:rsidRPr="004C3B91" w:rsidRDefault="000B428E" w:rsidP="00D57EE8">
            <w:pPr>
              <w:pStyle w:val="Subtitle"/>
              <w:jc w:val="center"/>
              <w:rPr>
                <w:rStyle w:val="BookTitle"/>
              </w:rPr>
            </w:pPr>
            <w:r w:rsidRPr="004C3B91">
              <w:rPr>
                <w:rStyle w:val="BookTitle"/>
              </w:rPr>
              <w:t>Non-chronological reports/ Information text hybrid</w:t>
            </w:r>
          </w:p>
        </w:tc>
        <w:tc>
          <w:tcPr>
            <w:tcW w:w="1596" w:type="dxa"/>
            <w:gridSpan w:val="2"/>
            <w:vAlign w:val="center"/>
          </w:tcPr>
          <w:p w:rsidR="000B428E" w:rsidRPr="004C3B91" w:rsidRDefault="000B428E" w:rsidP="00D57EE8">
            <w:pPr>
              <w:pStyle w:val="Subtitle"/>
              <w:jc w:val="center"/>
              <w:rPr>
                <w:rStyle w:val="BookTitle"/>
              </w:rPr>
            </w:pPr>
            <w:r>
              <w:rPr>
                <w:rStyle w:val="BookTitle"/>
              </w:rPr>
              <w:t>News report</w:t>
            </w:r>
          </w:p>
        </w:tc>
        <w:tc>
          <w:tcPr>
            <w:tcW w:w="1596" w:type="dxa"/>
            <w:gridSpan w:val="2"/>
            <w:vAlign w:val="center"/>
          </w:tcPr>
          <w:p w:rsidR="000B428E" w:rsidRPr="004C3B91" w:rsidRDefault="000B428E" w:rsidP="00D57EE8">
            <w:pPr>
              <w:pStyle w:val="Subtitle"/>
              <w:jc w:val="center"/>
              <w:rPr>
                <w:rStyle w:val="BookTitle"/>
              </w:rPr>
            </w:pPr>
            <w:r w:rsidRPr="004C3B91">
              <w:rPr>
                <w:rStyle w:val="BookTitle"/>
              </w:rPr>
              <w:t>Explanation text</w:t>
            </w:r>
          </w:p>
        </w:tc>
        <w:tc>
          <w:tcPr>
            <w:tcW w:w="1596" w:type="dxa"/>
            <w:gridSpan w:val="3"/>
            <w:vAlign w:val="center"/>
          </w:tcPr>
          <w:p w:rsidR="000B428E" w:rsidRPr="004C3B91" w:rsidRDefault="000B428E" w:rsidP="00D57EE8">
            <w:pPr>
              <w:pStyle w:val="Subtitle"/>
              <w:jc w:val="center"/>
              <w:rPr>
                <w:rStyle w:val="BookTitle"/>
              </w:rPr>
            </w:pPr>
            <w:r w:rsidRPr="004C3B91">
              <w:rPr>
                <w:rStyle w:val="BookTitle"/>
              </w:rPr>
              <w:t>Discussion</w:t>
            </w:r>
          </w:p>
        </w:tc>
        <w:tc>
          <w:tcPr>
            <w:tcW w:w="1596" w:type="dxa"/>
            <w:vAlign w:val="center"/>
          </w:tcPr>
          <w:p w:rsidR="000B428E" w:rsidRPr="004C3B91" w:rsidRDefault="000B428E" w:rsidP="00D57EE8">
            <w:pPr>
              <w:pStyle w:val="Subtitle"/>
              <w:jc w:val="center"/>
              <w:rPr>
                <w:rStyle w:val="BookTitle"/>
              </w:rPr>
            </w:pPr>
            <w:r w:rsidRPr="004C3B91">
              <w:rPr>
                <w:rStyle w:val="BookTitle"/>
              </w:rPr>
              <w:t>Persuasion</w:t>
            </w:r>
          </w:p>
        </w:tc>
      </w:tr>
      <w:tr w:rsidR="00C16252" w:rsidRPr="008E3001" w:rsidTr="00D57EE8">
        <w:trPr>
          <w:cantSplit/>
          <w:trHeight w:val="1959"/>
        </w:trPr>
        <w:tc>
          <w:tcPr>
            <w:tcW w:w="944" w:type="dxa"/>
            <w:shd w:val="clear" w:color="auto" w:fill="EC5654" w:themeFill="accent1" w:themeFillTint="99"/>
            <w:textDirection w:val="btLr"/>
            <w:vAlign w:val="center"/>
          </w:tcPr>
          <w:p w:rsidR="00C16252" w:rsidRPr="00446949" w:rsidRDefault="00C16252" w:rsidP="00D57EE8">
            <w:pPr>
              <w:pStyle w:val="Title"/>
              <w:jc w:val="center"/>
              <w:rPr>
                <w:b/>
                <w:sz w:val="36"/>
                <w:szCs w:val="36"/>
              </w:rPr>
            </w:pPr>
            <w:r w:rsidRPr="00446949">
              <w:rPr>
                <w:b/>
                <w:sz w:val="36"/>
                <w:szCs w:val="36"/>
              </w:rPr>
              <w:t>Poetry</w:t>
            </w:r>
          </w:p>
        </w:tc>
        <w:tc>
          <w:tcPr>
            <w:tcW w:w="3031" w:type="dxa"/>
            <w:gridSpan w:val="3"/>
            <w:vAlign w:val="center"/>
          </w:tcPr>
          <w:p w:rsidR="00C16252" w:rsidRDefault="00C16252" w:rsidP="00D57EE8">
            <w:pPr>
              <w:pStyle w:val="Subtitle"/>
              <w:jc w:val="center"/>
              <w:rPr>
                <w:rStyle w:val="BookTitle"/>
              </w:rPr>
            </w:pPr>
            <w:r w:rsidRPr="00446949">
              <w:rPr>
                <w:rStyle w:val="BookTitle"/>
              </w:rPr>
              <w:t>Poems Free verse</w:t>
            </w:r>
          </w:p>
          <w:p w:rsidR="00BF465A" w:rsidRPr="00BF465A" w:rsidRDefault="006C6661" w:rsidP="006C6661">
            <w:pPr>
              <w:jc w:val="center"/>
            </w:pPr>
            <w:r>
              <w:t>(Linked to PBL)</w:t>
            </w:r>
          </w:p>
        </w:tc>
        <w:tc>
          <w:tcPr>
            <w:tcW w:w="3482" w:type="dxa"/>
            <w:gridSpan w:val="6"/>
            <w:vAlign w:val="center"/>
          </w:tcPr>
          <w:p w:rsidR="00C16252" w:rsidRPr="00446949" w:rsidRDefault="006C6661" w:rsidP="00D57EE8">
            <w:pPr>
              <w:pStyle w:val="Subtitle"/>
              <w:jc w:val="center"/>
              <w:rPr>
                <w:rStyle w:val="BookTitle"/>
              </w:rPr>
            </w:pPr>
            <w:r>
              <w:rPr>
                <w:rStyle w:val="BookTitle"/>
              </w:rPr>
              <w:t>N</w:t>
            </w:r>
            <w:r w:rsidR="00C16252" w:rsidRPr="00446949">
              <w:rPr>
                <w:rStyle w:val="BookTitle"/>
              </w:rPr>
              <w:t>arrative poetry</w:t>
            </w:r>
            <w:r w:rsidR="00CC12F1">
              <w:rPr>
                <w:rStyle w:val="BookTitle"/>
              </w:rPr>
              <w:t>/Imagery</w:t>
            </w:r>
          </w:p>
        </w:tc>
        <w:tc>
          <w:tcPr>
            <w:tcW w:w="3062" w:type="dxa"/>
            <w:gridSpan w:val="3"/>
            <w:vAlign w:val="center"/>
          </w:tcPr>
          <w:p w:rsidR="00C16252" w:rsidRPr="00446949" w:rsidRDefault="00CC12F1" w:rsidP="00D57EE8">
            <w:pPr>
              <w:pStyle w:val="Subtitle"/>
              <w:jc w:val="center"/>
              <w:rPr>
                <w:rStyle w:val="BookTitle"/>
              </w:rPr>
            </w:pPr>
            <w:r>
              <w:rPr>
                <w:rStyle w:val="BookTitle"/>
              </w:rPr>
              <w:t>Structured Verse</w:t>
            </w:r>
          </w:p>
        </w:tc>
      </w:tr>
    </w:tbl>
    <w:p w:rsidR="00D218DA" w:rsidRDefault="00D218DA" w:rsidP="00C06986"/>
    <w:p w:rsidR="00D218DA" w:rsidRPr="00C06986" w:rsidRDefault="00D218DA" w:rsidP="00C06986"/>
    <w:p w:rsidR="00C06986" w:rsidRDefault="00C06986" w:rsidP="00C06986"/>
    <w:p w:rsidR="007C6811" w:rsidRDefault="007C6811" w:rsidP="004217DA">
      <w:pPr>
        <w:ind w:left="-709" w:firstLine="709"/>
      </w:pPr>
    </w:p>
    <w:p w:rsidR="007C6811" w:rsidRDefault="007C6811"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E12E07" w:rsidP="00C06986">
      <w:r>
        <w:rPr>
          <w:noProof/>
          <w:lang w:eastAsia="en-GB"/>
        </w:rPr>
        <w:drawing>
          <wp:anchor distT="0" distB="0" distL="114300" distR="114300" simplePos="0" relativeHeight="251671552" behindDoc="0" locked="0" layoutInCell="1" allowOverlap="1" wp14:anchorId="4F8FFAB8">
            <wp:simplePos x="0" y="0"/>
            <wp:positionH relativeFrom="column">
              <wp:posOffset>-1845477</wp:posOffset>
            </wp:positionH>
            <wp:positionV relativeFrom="paragraph">
              <wp:posOffset>356269</wp:posOffset>
            </wp:positionV>
            <wp:extent cx="9287273" cy="6273736"/>
            <wp:effectExtent l="190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284" t="11966" r="11666" b="10970"/>
                    <a:stretch/>
                  </pic:blipFill>
                  <pic:spPr bwMode="auto">
                    <a:xfrm rot="16200000">
                      <a:off x="0" y="0"/>
                      <a:ext cx="9287273" cy="6273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06D35" w:rsidRDefault="00706D35" w:rsidP="00C06986"/>
    <w:p w:rsidR="007C6811" w:rsidRDefault="007C6811" w:rsidP="00C06986"/>
    <w:p w:rsidR="007C6811" w:rsidRDefault="007C6811" w:rsidP="00C06986"/>
    <w:p w:rsidR="007C6811" w:rsidRDefault="007C6811" w:rsidP="00C06986"/>
    <w:p w:rsidR="007C6811" w:rsidRDefault="007C6811" w:rsidP="00C06986"/>
    <w:p w:rsidR="004D50DB" w:rsidRDefault="004D50DB" w:rsidP="00726068">
      <w:pPr>
        <w:pStyle w:val="Title"/>
        <w:ind w:left="-709" w:right="-755"/>
        <w:jc w:val="both"/>
      </w:pPr>
    </w:p>
    <w:p w:rsidR="007C6811" w:rsidRDefault="00B95D33" w:rsidP="00726068">
      <w:pPr>
        <w:pStyle w:val="Title"/>
        <w:ind w:left="-709" w:right="-755"/>
        <w:jc w:val="both"/>
      </w:pPr>
      <w:r>
        <w:lastRenderedPageBreak/>
        <w:t>Grammar Scheme of Work</w:t>
      </w:r>
    </w:p>
    <w:p w:rsidR="00B95D33" w:rsidRDefault="00B95D33" w:rsidP="00726068">
      <w:pPr>
        <w:ind w:left="-709" w:right="-755"/>
        <w:jc w:val="both"/>
      </w:pPr>
    </w:p>
    <w:p w:rsidR="00B95D33" w:rsidRDefault="00B95D33" w:rsidP="00726068">
      <w:pPr>
        <w:ind w:left="-709" w:right="-755"/>
        <w:jc w:val="both"/>
      </w:pPr>
      <w:r>
        <w:t xml:space="preserve">This document provides a way of approaching and teaching grammar across primary education in a thematic and creative way. The objectives can be taught discreetly, however, they can be taught, practised and reinforced throughout the curriculum, and do not need to be taught in isolation. </w:t>
      </w:r>
    </w:p>
    <w:p w:rsidR="00B95D33" w:rsidRPr="00B95D33" w:rsidRDefault="00B95D33" w:rsidP="002A6F7C">
      <w:pPr>
        <w:ind w:left="-709" w:right="-755"/>
        <w:jc w:val="both"/>
      </w:pPr>
      <w:r>
        <w:rPr>
          <w:i/>
        </w:rPr>
        <w:t xml:space="preserve">This grammar curriculum is </w:t>
      </w:r>
      <w:r w:rsidRPr="002C5590">
        <w:rPr>
          <w:i/>
        </w:rPr>
        <w:t>linked to new English National Curriculum and key school resources: Pie Corbett’s Talk for Writing; Grammar for Writing, Rising Stars Grammar, Punctuation and Spelling; Alan Peat’s Get Your Head Around Punctuation (GYHAP) and Alan Peat’s Writing Exciting Sentences (WES).</w:t>
      </w:r>
    </w:p>
    <w:tbl>
      <w:tblPr>
        <w:tblStyle w:val="GridTable1Light-Accent1"/>
        <w:tblW w:w="10490" w:type="dxa"/>
        <w:tblInd w:w="-714" w:type="dxa"/>
        <w:tblLook w:val="0000" w:firstRow="0" w:lastRow="0" w:firstColumn="0" w:lastColumn="0" w:noHBand="0" w:noVBand="0"/>
      </w:tblPr>
      <w:tblGrid>
        <w:gridCol w:w="7535"/>
        <w:gridCol w:w="58"/>
        <w:gridCol w:w="2897"/>
      </w:tblGrid>
      <w:tr w:rsidR="00446949" w:rsidRPr="00117EED" w:rsidTr="00726068">
        <w:trPr>
          <w:trHeight w:val="1106"/>
        </w:trPr>
        <w:tc>
          <w:tcPr>
            <w:tcW w:w="7535" w:type="dxa"/>
            <w:shd w:val="clear" w:color="auto" w:fill="EC5654" w:themeFill="accent1" w:themeFillTint="99"/>
          </w:tcPr>
          <w:p w:rsidR="00446949" w:rsidRPr="00446949" w:rsidRDefault="00446949" w:rsidP="0095687B">
            <w:pPr>
              <w:pStyle w:val="Heading2"/>
              <w:outlineLvl w:val="1"/>
              <w:rPr>
                <w:rFonts w:asciiTheme="minorHAnsi" w:hAnsiTheme="minorHAnsi"/>
                <w:sz w:val="28"/>
                <w:szCs w:val="20"/>
              </w:rPr>
            </w:pPr>
            <w:r w:rsidRPr="00446949">
              <w:rPr>
                <w:rFonts w:asciiTheme="minorHAnsi" w:hAnsiTheme="minorHAnsi"/>
                <w:sz w:val="28"/>
                <w:szCs w:val="20"/>
              </w:rPr>
              <w:t>Year 6 Grammatical knowledge and skills</w:t>
            </w:r>
          </w:p>
          <w:p w:rsidR="00446949" w:rsidRPr="00446949" w:rsidRDefault="00446949" w:rsidP="0095687B">
            <w:pPr>
              <w:pStyle w:val="BodyText"/>
              <w:rPr>
                <w:rFonts w:asciiTheme="minorHAnsi" w:hAnsiTheme="minorHAnsi"/>
                <w:b w:val="0"/>
                <w:bCs w:val="0"/>
                <w:szCs w:val="20"/>
              </w:rPr>
            </w:pPr>
            <w:r w:rsidRPr="00446949">
              <w:rPr>
                <w:rFonts w:asciiTheme="minorHAnsi" w:hAnsiTheme="minorHAnsi"/>
                <w:b w:val="0"/>
                <w:bCs w:val="0"/>
                <w:sz w:val="22"/>
                <w:szCs w:val="20"/>
              </w:rPr>
              <w:t>(grammatical awareness, sentence construction and punctuation)</w:t>
            </w:r>
          </w:p>
        </w:tc>
        <w:tc>
          <w:tcPr>
            <w:tcW w:w="2955" w:type="dxa"/>
            <w:gridSpan w:val="2"/>
            <w:shd w:val="clear" w:color="auto" w:fill="EC5654" w:themeFill="accent1" w:themeFillTint="99"/>
          </w:tcPr>
          <w:p w:rsidR="00446949" w:rsidRPr="00446949" w:rsidRDefault="00446949" w:rsidP="0095687B">
            <w:pPr>
              <w:jc w:val="both"/>
              <w:rPr>
                <w:sz w:val="20"/>
                <w:szCs w:val="20"/>
              </w:rPr>
            </w:pPr>
            <w:r w:rsidRPr="00446949">
              <w:rPr>
                <w:sz w:val="20"/>
              </w:rPr>
              <w:t>Stage of year group in which stage would typically be taught and resource to match teaching strategy</w:t>
            </w:r>
          </w:p>
        </w:tc>
      </w:tr>
      <w:tr w:rsidR="00446949" w:rsidRPr="00117EED" w:rsidTr="00726068">
        <w:trPr>
          <w:trHeight w:val="2423"/>
        </w:trPr>
        <w:tc>
          <w:tcPr>
            <w:tcW w:w="10490" w:type="dxa"/>
            <w:gridSpan w:val="3"/>
            <w:shd w:val="clear" w:color="auto" w:fill="F28E8D" w:themeFill="accent1" w:themeFillTint="66"/>
          </w:tcPr>
          <w:p w:rsidR="00446949" w:rsidRPr="00446949" w:rsidRDefault="00446949" w:rsidP="0095687B">
            <w:pPr>
              <w:jc w:val="both"/>
              <w:rPr>
                <w:b/>
                <w:i/>
                <w:szCs w:val="20"/>
              </w:rPr>
            </w:pPr>
            <w:r>
              <w:rPr>
                <w:b/>
                <w:i/>
                <w:szCs w:val="20"/>
              </w:rPr>
              <w:t xml:space="preserve">Much </w:t>
            </w:r>
            <w:r w:rsidRPr="00446949">
              <w:rPr>
                <w:b/>
                <w:i/>
                <w:szCs w:val="20"/>
              </w:rPr>
              <w:t xml:space="preserve">of the mapped Year 6 grammar curriculum looks at revision of previous units and building on skills such as manipulating language (formal/informal). This however, is not a true match to the need of children in St. Hubert’s. Year 6 teacher’s will need to look back at the curriculum from Years 4, and 5 (at times maybe even lower) in order to meet children’s needs and provide them with the core key skills to write fluently and accurately. This will mean revision of the use of exclamation marks, full stops, capital letters, ellipsis, comma and more. Teachers will have to use accurate and regular assessment to identify the needs of children and tailor their grammar and punctuation sessions to suit. </w:t>
            </w:r>
          </w:p>
        </w:tc>
      </w:tr>
      <w:tr w:rsidR="00446949" w:rsidRPr="00117EED" w:rsidTr="00726068">
        <w:trPr>
          <w:trHeight w:val="2649"/>
        </w:trPr>
        <w:tc>
          <w:tcPr>
            <w:tcW w:w="10490" w:type="dxa"/>
            <w:gridSpan w:val="3"/>
            <w:shd w:val="clear" w:color="auto" w:fill="F28E8D" w:themeFill="accent1" w:themeFillTint="66"/>
          </w:tcPr>
          <w:p w:rsidR="00446949" w:rsidRPr="00446949" w:rsidRDefault="00446949" w:rsidP="0095687B">
            <w:pPr>
              <w:jc w:val="both"/>
              <w:rPr>
                <w:b/>
                <w:i/>
                <w:szCs w:val="20"/>
              </w:rPr>
            </w:pPr>
            <w:r w:rsidRPr="00446949">
              <w:rPr>
                <w:b/>
                <w:i/>
                <w:szCs w:val="20"/>
              </w:rPr>
              <w:t>Extracts from National Curriculum level descriptors:</w:t>
            </w:r>
          </w:p>
          <w:p w:rsidR="00446949" w:rsidRPr="00446949" w:rsidRDefault="00446949" w:rsidP="0095687B">
            <w:pPr>
              <w:jc w:val="both"/>
              <w:rPr>
                <w:b/>
                <w:i/>
                <w:szCs w:val="20"/>
              </w:rPr>
            </w:pPr>
            <w:r w:rsidRPr="00446949">
              <w:rPr>
                <w:b/>
                <w:i/>
                <w:szCs w:val="20"/>
              </w:rPr>
              <w:t>Children in this year group should be able to:</w:t>
            </w:r>
          </w:p>
          <w:p w:rsidR="00446949" w:rsidRPr="00446949" w:rsidRDefault="00446949" w:rsidP="0095687B">
            <w:pPr>
              <w:widowControl w:val="0"/>
              <w:autoSpaceDE w:val="0"/>
              <w:autoSpaceDN w:val="0"/>
              <w:adjustRightInd w:val="0"/>
              <w:snapToGrid w:val="0"/>
              <w:jc w:val="both"/>
              <w:rPr>
                <w:b/>
                <w:i/>
                <w:sz w:val="20"/>
                <w:szCs w:val="20"/>
              </w:rPr>
            </w:pPr>
            <w:r w:rsidRPr="00446949">
              <w:rPr>
                <w:b/>
                <w:i/>
                <w:sz w:val="20"/>
                <w:szCs w:val="20"/>
              </w:rPr>
              <w:t xml:space="preserve">Level 4: </w:t>
            </w:r>
          </w:p>
          <w:p w:rsidR="00446949" w:rsidRPr="00446949" w:rsidRDefault="00446949" w:rsidP="0095687B">
            <w:pPr>
              <w:widowControl w:val="0"/>
              <w:autoSpaceDE w:val="0"/>
              <w:autoSpaceDN w:val="0"/>
              <w:adjustRightInd w:val="0"/>
              <w:snapToGrid w:val="0"/>
              <w:jc w:val="both"/>
              <w:rPr>
                <w:sz w:val="20"/>
                <w:szCs w:val="20"/>
              </w:rPr>
            </w:pPr>
            <w:r w:rsidRPr="00446949">
              <w:rPr>
                <w:rFonts w:cs="MyriadPro Bold"/>
                <w:b/>
                <w:color w:val="231F1F"/>
                <w:sz w:val="20"/>
                <w:szCs w:val="20"/>
                <w:u w:val="single"/>
              </w:rPr>
              <w:t>Vocabulary:</w:t>
            </w:r>
            <w:r w:rsidRPr="00446949">
              <w:rPr>
                <w:rFonts w:cs="MyriadPro Bold"/>
                <w:color w:val="231F1F"/>
                <w:sz w:val="20"/>
                <w:szCs w:val="20"/>
              </w:rPr>
              <w:t xml:space="preserve"> </w:t>
            </w:r>
            <w:r w:rsidRPr="00446949">
              <w:rPr>
                <w:rFonts w:cs="MyriadPro Regular"/>
                <w:color w:val="231F1F"/>
                <w:sz w:val="20"/>
                <w:szCs w:val="20"/>
              </w:rPr>
              <w:t xml:space="preserve">vocabulary choices are often adventurous and words </w:t>
            </w:r>
            <w:proofErr w:type="gramStart"/>
            <w:r w:rsidRPr="00446949">
              <w:rPr>
                <w:rFonts w:cs="MyriadPro Regular"/>
                <w:color w:val="231F1F"/>
                <w:sz w:val="20"/>
                <w:szCs w:val="20"/>
              </w:rPr>
              <w:t>are used</w:t>
            </w:r>
            <w:proofErr w:type="gramEnd"/>
            <w:r w:rsidRPr="00446949">
              <w:rPr>
                <w:rFonts w:cs="MyriadPro Regular"/>
                <w:color w:val="231F1F"/>
                <w:sz w:val="20"/>
                <w:szCs w:val="20"/>
              </w:rPr>
              <w:t xml:space="preserve"> for effect.</w:t>
            </w:r>
          </w:p>
          <w:p w:rsidR="00446949" w:rsidRPr="00446949" w:rsidRDefault="00446949" w:rsidP="0095687B">
            <w:pPr>
              <w:widowControl w:val="0"/>
              <w:autoSpaceDE w:val="0"/>
              <w:autoSpaceDN w:val="0"/>
              <w:adjustRightInd w:val="0"/>
              <w:snapToGrid w:val="0"/>
              <w:jc w:val="both"/>
              <w:rPr>
                <w:sz w:val="20"/>
                <w:szCs w:val="20"/>
              </w:rPr>
            </w:pPr>
            <w:r w:rsidRPr="00446949">
              <w:rPr>
                <w:rFonts w:cs="MyriadPro Bold"/>
                <w:b/>
                <w:color w:val="231F1F"/>
                <w:sz w:val="20"/>
                <w:szCs w:val="20"/>
                <w:u w:val="single"/>
              </w:rPr>
              <w:t>Sentence grammar:</w:t>
            </w:r>
            <w:r w:rsidRPr="00446949">
              <w:rPr>
                <w:rFonts w:cs="MyriadPro Bold"/>
                <w:color w:val="231F1F"/>
                <w:sz w:val="20"/>
                <w:szCs w:val="20"/>
              </w:rPr>
              <w:t xml:space="preserve"> </w:t>
            </w:r>
            <w:r w:rsidRPr="00446949">
              <w:rPr>
                <w:rFonts w:cs="MyriadPro Regular"/>
                <w:color w:val="231F1F"/>
                <w:sz w:val="20"/>
                <w:szCs w:val="20"/>
              </w:rPr>
              <w:t>pupils are beginning to use grammatically complex sentences, extending meaning.</w:t>
            </w:r>
          </w:p>
          <w:p w:rsidR="00446949" w:rsidRPr="00446949" w:rsidRDefault="00446949" w:rsidP="0095687B">
            <w:pPr>
              <w:widowControl w:val="0"/>
              <w:autoSpaceDE w:val="0"/>
              <w:autoSpaceDN w:val="0"/>
              <w:adjustRightInd w:val="0"/>
              <w:snapToGrid w:val="0"/>
              <w:jc w:val="both"/>
              <w:rPr>
                <w:sz w:val="20"/>
                <w:szCs w:val="20"/>
              </w:rPr>
            </w:pPr>
            <w:r w:rsidRPr="00446949">
              <w:rPr>
                <w:rFonts w:cs="MyriadPro Bold"/>
                <w:b/>
                <w:color w:val="231F1F"/>
                <w:sz w:val="20"/>
                <w:szCs w:val="20"/>
                <w:u w:val="single"/>
              </w:rPr>
              <w:t>Spelling</w:t>
            </w:r>
            <w:r w:rsidRPr="00446949">
              <w:rPr>
                <w:rFonts w:cs="MyriadPro Bold"/>
                <w:color w:val="231F1F"/>
                <w:sz w:val="20"/>
                <w:szCs w:val="20"/>
              </w:rPr>
              <w:t xml:space="preserve">: </w:t>
            </w:r>
            <w:r w:rsidRPr="00446949">
              <w:rPr>
                <w:rFonts w:cs="MyriadPro Regular"/>
                <w:color w:val="231F1F"/>
                <w:sz w:val="20"/>
                <w:szCs w:val="20"/>
              </w:rPr>
              <w:t>spelling, including that of polysyllabic words that conform to regular patterns, is generally accurate.</w:t>
            </w:r>
          </w:p>
          <w:p w:rsidR="00446949" w:rsidRPr="00446949" w:rsidRDefault="00446949" w:rsidP="0095687B">
            <w:pPr>
              <w:widowControl w:val="0"/>
              <w:autoSpaceDE w:val="0"/>
              <w:autoSpaceDN w:val="0"/>
              <w:adjustRightInd w:val="0"/>
              <w:snapToGrid w:val="0"/>
              <w:jc w:val="both"/>
              <w:rPr>
                <w:rFonts w:cs="MyriadPro Regular"/>
                <w:color w:val="231F1F"/>
                <w:sz w:val="20"/>
                <w:szCs w:val="20"/>
              </w:rPr>
            </w:pPr>
            <w:r w:rsidRPr="00446949">
              <w:rPr>
                <w:rFonts w:cs="MyriadPro Bold"/>
                <w:b/>
                <w:color w:val="231F1F"/>
                <w:sz w:val="20"/>
                <w:szCs w:val="20"/>
                <w:u w:val="single"/>
              </w:rPr>
              <w:t>Punctuation:</w:t>
            </w:r>
            <w:r w:rsidRPr="00446949">
              <w:rPr>
                <w:rFonts w:cs="MyriadPro Bold"/>
                <w:color w:val="231F1F"/>
                <w:sz w:val="20"/>
                <w:szCs w:val="20"/>
              </w:rPr>
              <w:t xml:space="preserve"> </w:t>
            </w:r>
            <w:r w:rsidRPr="00446949">
              <w:rPr>
                <w:rFonts w:cs="MyriadPro Regular"/>
                <w:color w:val="231F1F"/>
                <w:sz w:val="20"/>
                <w:szCs w:val="20"/>
              </w:rPr>
              <w:t>full stops, capital letters and question marks are used correctly, and pupils are beginning to use punctuation within sentences.</w:t>
            </w:r>
          </w:p>
          <w:p w:rsidR="00446949" w:rsidRPr="00446949" w:rsidRDefault="00446949" w:rsidP="0095687B">
            <w:pPr>
              <w:widowControl w:val="0"/>
              <w:autoSpaceDE w:val="0"/>
              <w:autoSpaceDN w:val="0"/>
              <w:adjustRightInd w:val="0"/>
              <w:snapToGrid w:val="0"/>
              <w:jc w:val="both"/>
              <w:rPr>
                <w:rFonts w:cs="MyriadPro Regular"/>
                <w:b/>
                <w:color w:val="231F1F"/>
                <w:sz w:val="20"/>
                <w:szCs w:val="20"/>
              </w:rPr>
            </w:pPr>
            <w:r w:rsidRPr="00446949">
              <w:rPr>
                <w:rFonts w:cs="MyriadPro Regular"/>
                <w:b/>
                <w:color w:val="231F1F"/>
                <w:sz w:val="20"/>
                <w:szCs w:val="20"/>
              </w:rPr>
              <w:t>Level 5:</w:t>
            </w:r>
          </w:p>
          <w:p w:rsidR="00446949" w:rsidRPr="00446949" w:rsidRDefault="00446949" w:rsidP="0095687B">
            <w:pPr>
              <w:widowControl w:val="0"/>
              <w:autoSpaceDE w:val="0"/>
              <w:autoSpaceDN w:val="0"/>
              <w:adjustRightInd w:val="0"/>
              <w:snapToGrid w:val="0"/>
              <w:jc w:val="both"/>
            </w:pPr>
            <w:r w:rsidRPr="00446949">
              <w:rPr>
                <w:rFonts w:cs="MyriadPro Bold"/>
                <w:b/>
                <w:color w:val="231F1F"/>
                <w:sz w:val="20"/>
                <w:szCs w:val="20"/>
                <w:u w:val="single"/>
              </w:rPr>
              <w:t>Vocabulary:</w:t>
            </w:r>
            <w:r w:rsidRPr="00446949">
              <w:rPr>
                <w:rFonts w:cs="MyriadPro Bold"/>
                <w:color w:val="231F1F"/>
                <w:sz w:val="20"/>
                <w:szCs w:val="20"/>
              </w:rPr>
              <w:t xml:space="preserve"> </w:t>
            </w:r>
            <w:r w:rsidRPr="00446949">
              <w:rPr>
                <w:rFonts w:cs="MyriadPro Regular"/>
                <w:color w:val="231F1F"/>
                <w:sz w:val="20"/>
                <w:szCs w:val="20"/>
              </w:rPr>
              <w:t xml:space="preserve">vocabulary choices are imaginative and words </w:t>
            </w:r>
            <w:proofErr w:type="gramStart"/>
            <w:r w:rsidRPr="00446949">
              <w:rPr>
                <w:rFonts w:cs="MyriadPro Regular"/>
                <w:color w:val="231F1F"/>
                <w:sz w:val="20"/>
                <w:szCs w:val="20"/>
              </w:rPr>
              <w:t>are used</w:t>
            </w:r>
            <w:proofErr w:type="gramEnd"/>
            <w:r w:rsidRPr="00446949">
              <w:rPr>
                <w:rFonts w:cs="MyriadPro Regular"/>
                <w:color w:val="231F1F"/>
                <w:sz w:val="20"/>
                <w:szCs w:val="20"/>
              </w:rPr>
              <w:t xml:space="preserve"> precisely.</w:t>
            </w:r>
          </w:p>
          <w:p w:rsidR="00446949" w:rsidRPr="00446949" w:rsidRDefault="00446949" w:rsidP="0095687B">
            <w:pPr>
              <w:widowControl w:val="0"/>
              <w:autoSpaceDE w:val="0"/>
              <w:autoSpaceDN w:val="0"/>
              <w:adjustRightInd w:val="0"/>
              <w:snapToGrid w:val="0"/>
              <w:jc w:val="both"/>
            </w:pPr>
            <w:r w:rsidRPr="00446949">
              <w:rPr>
                <w:rFonts w:cs="MyriadPro Bold"/>
                <w:b/>
                <w:color w:val="231F1F"/>
                <w:sz w:val="20"/>
                <w:szCs w:val="20"/>
                <w:u w:val="single"/>
              </w:rPr>
              <w:t>Sentence grammar:</w:t>
            </w:r>
            <w:r w:rsidRPr="00446949">
              <w:rPr>
                <w:rFonts w:cs="MyriadPro Bold"/>
                <w:color w:val="231F1F"/>
                <w:sz w:val="20"/>
                <w:szCs w:val="20"/>
              </w:rPr>
              <w:t xml:space="preserve"> </w:t>
            </w:r>
            <w:r w:rsidRPr="00446949">
              <w:rPr>
                <w:rFonts w:cs="MyriadPro Regular"/>
                <w:color w:val="231F1F"/>
                <w:sz w:val="20"/>
                <w:szCs w:val="20"/>
              </w:rPr>
              <w:t>sentences (including complex sentences) and paragraphs are coherent, clear and well developed.</w:t>
            </w:r>
          </w:p>
          <w:p w:rsidR="00446949" w:rsidRPr="00446949" w:rsidRDefault="00446949" w:rsidP="0095687B">
            <w:pPr>
              <w:widowControl w:val="0"/>
              <w:autoSpaceDE w:val="0"/>
              <w:autoSpaceDN w:val="0"/>
              <w:adjustRightInd w:val="0"/>
              <w:snapToGrid w:val="0"/>
              <w:jc w:val="both"/>
            </w:pPr>
            <w:r w:rsidRPr="00446949">
              <w:rPr>
                <w:rFonts w:cs="MyriadPro Bold"/>
                <w:b/>
                <w:color w:val="231F1F"/>
                <w:sz w:val="20"/>
                <w:szCs w:val="20"/>
                <w:u w:val="single"/>
              </w:rPr>
              <w:t>Spelling:</w:t>
            </w:r>
            <w:r w:rsidRPr="00446949">
              <w:rPr>
                <w:rFonts w:cs="MyriadPro Bold"/>
                <w:color w:val="231F1F"/>
                <w:sz w:val="20"/>
                <w:szCs w:val="20"/>
              </w:rPr>
              <w:t xml:space="preserve"> </w:t>
            </w:r>
            <w:r w:rsidRPr="00446949">
              <w:rPr>
                <w:rFonts w:cs="MyriadPro Regular"/>
                <w:color w:val="231F1F"/>
                <w:sz w:val="20"/>
                <w:szCs w:val="20"/>
              </w:rPr>
              <w:t>words with complex regular patterns are usually spelt correctly.</w:t>
            </w:r>
          </w:p>
          <w:p w:rsidR="00446949" w:rsidRPr="00446949" w:rsidRDefault="00446949" w:rsidP="0095687B">
            <w:pPr>
              <w:widowControl w:val="0"/>
              <w:autoSpaceDE w:val="0"/>
              <w:autoSpaceDN w:val="0"/>
              <w:adjustRightInd w:val="0"/>
              <w:snapToGrid w:val="0"/>
              <w:jc w:val="both"/>
              <w:rPr>
                <w:sz w:val="20"/>
                <w:szCs w:val="20"/>
              </w:rPr>
            </w:pPr>
            <w:r w:rsidRPr="00446949">
              <w:rPr>
                <w:rFonts w:cs="MyriadPro Bold"/>
                <w:b/>
                <w:color w:val="231F1F"/>
                <w:sz w:val="20"/>
                <w:szCs w:val="20"/>
                <w:u w:val="single"/>
              </w:rPr>
              <w:t>Punctuation:</w:t>
            </w:r>
            <w:r w:rsidRPr="00446949">
              <w:rPr>
                <w:rFonts w:cs="MyriadPro Bold"/>
                <w:color w:val="231F1F"/>
                <w:sz w:val="20"/>
                <w:szCs w:val="20"/>
              </w:rPr>
              <w:t xml:space="preserve"> </w:t>
            </w:r>
            <w:r w:rsidRPr="00446949">
              <w:rPr>
                <w:rFonts w:cs="MyriadPro Regular"/>
                <w:color w:val="231F1F"/>
                <w:sz w:val="20"/>
                <w:szCs w:val="20"/>
              </w:rPr>
              <w:t>a range of punctuation, including commas, apostrophes and inverted commas, is usually used accurately.</w:t>
            </w:r>
          </w:p>
          <w:p w:rsidR="00446949" w:rsidRPr="00446949" w:rsidRDefault="00446949" w:rsidP="0095687B">
            <w:pPr>
              <w:jc w:val="both"/>
              <w:rPr>
                <w:b/>
                <w:i/>
                <w:szCs w:val="20"/>
              </w:rPr>
            </w:pPr>
          </w:p>
        </w:tc>
      </w:tr>
      <w:tr w:rsidR="00446949" w:rsidRPr="00777303" w:rsidTr="00726068">
        <w:trPr>
          <w:trHeight w:val="753"/>
        </w:trPr>
        <w:tc>
          <w:tcPr>
            <w:tcW w:w="7593" w:type="dxa"/>
            <w:gridSpan w:val="2"/>
          </w:tcPr>
          <w:p w:rsidR="00446949" w:rsidRPr="00446949" w:rsidRDefault="00446949" w:rsidP="0095687B">
            <w:pPr>
              <w:widowControl w:val="0"/>
              <w:autoSpaceDE w:val="0"/>
              <w:autoSpaceDN w:val="0"/>
              <w:adjustRightInd w:val="0"/>
              <w:snapToGrid w:val="0"/>
            </w:pPr>
            <w:r w:rsidRPr="00446949">
              <w:rPr>
                <w:rFonts w:cs="MyriadPro Regular"/>
                <w:color w:val="231F1F"/>
                <w:sz w:val="20"/>
                <w:szCs w:val="20"/>
              </w:rPr>
              <w:t>To proofread – check the draft for spelling and punctuation errors, omissions and repetitions.</w:t>
            </w:r>
          </w:p>
          <w:p w:rsidR="00446949" w:rsidRPr="00446949" w:rsidRDefault="00446949" w:rsidP="0095687B">
            <w:pPr>
              <w:pStyle w:val="BodyText"/>
              <w:jc w:val="left"/>
              <w:rPr>
                <w:rFonts w:asciiTheme="minorHAnsi" w:hAnsiTheme="minorHAnsi"/>
                <w:b w:val="0"/>
                <w:bCs w:val="0"/>
                <w:szCs w:val="20"/>
              </w:rPr>
            </w:pPr>
          </w:p>
        </w:tc>
        <w:tc>
          <w:tcPr>
            <w:tcW w:w="2897" w:type="dxa"/>
          </w:tcPr>
          <w:p w:rsidR="00446949" w:rsidRPr="00446949" w:rsidRDefault="00446949" w:rsidP="0095687B">
            <w:pPr>
              <w:rPr>
                <w:sz w:val="20"/>
                <w:szCs w:val="20"/>
              </w:rPr>
            </w:pPr>
            <w:r w:rsidRPr="00446949">
              <w:rPr>
                <w:sz w:val="20"/>
                <w:szCs w:val="20"/>
              </w:rPr>
              <w:t>Continuous throughout Year 6</w:t>
            </w:r>
          </w:p>
        </w:tc>
      </w:tr>
      <w:tr w:rsidR="00446949" w:rsidRPr="00777303" w:rsidTr="00726068">
        <w:trPr>
          <w:trHeight w:val="753"/>
        </w:trPr>
        <w:tc>
          <w:tcPr>
            <w:tcW w:w="7593" w:type="dxa"/>
            <w:gridSpan w:val="2"/>
          </w:tcPr>
          <w:p w:rsidR="00446949" w:rsidRPr="00446949" w:rsidRDefault="00446949" w:rsidP="0095687B">
            <w:pPr>
              <w:widowControl w:val="0"/>
              <w:autoSpaceDE w:val="0"/>
              <w:autoSpaceDN w:val="0"/>
              <w:adjustRightInd w:val="0"/>
              <w:snapToGrid w:val="0"/>
              <w:rPr>
                <w:rFonts w:cs="MyriadPro Regular"/>
                <w:color w:val="231F1F"/>
                <w:sz w:val="20"/>
                <w:szCs w:val="20"/>
              </w:rPr>
            </w:pPr>
            <w:r w:rsidRPr="00446949">
              <w:rPr>
                <w:rFonts w:cs="MyriadPro Regular"/>
                <w:color w:val="231F1F"/>
                <w:sz w:val="20"/>
                <w:szCs w:val="20"/>
              </w:rPr>
              <w:t>By Year 6, children should be confident and secure when using and understanding simple sentences, embellished sentences, complex sentences and compound sentences.</w:t>
            </w:r>
          </w:p>
          <w:p w:rsidR="00446949" w:rsidRPr="00446949" w:rsidRDefault="00446949" w:rsidP="0095687B">
            <w:pPr>
              <w:widowControl w:val="0"/>
              <w:autoSpaceDE w:val="0"/>
              <w:autoSpaceDN w:val="0"/>
              <w:adjustRightInd w:val="0"/>
              <w:snapToGrid w:val="0"/>
              <w:rPr>
                <w:rFonts w:cs="MyriadPro Regular"/>
                <w:color w:val="231F1F"/>
                <w:sz w:val="20"/>
                <w:szCs w:val="20"/>
              </w:rPr>
            </w:pPr>
          </w:p>
          <w:p w:rsidR="00446949" w:rsidRDefault="00446949" w:rsidP="0095687B">
            <w:pPr>
              <w:widowControl w:val="0"/>
              <w:autoSpaceDE w:val="0"/>
              <w:autoSpaceDN w:val="0"/>
              <w:adjustRightInd w:val="0"/>
              <w:snapToGrid w:val="0"/>
              <w:rPr>
                <w:rFonts w:cs="MyriadPro Regular"/>
                <w:color w:val="231F1F"/>
                <w:sz w:val="20"/>
                <w:szCs w:val="20"/>
              </w:rPr>
            </w:pPr>
            <w:r w:rsidRPr="00446949">
              <w:rPr>
                <w:rFonts w:cs="MyriadPro Regular"/>
                <w:color w:val="231F1F"/>
                <w:sz w:val="20"/>
                <w:szCs w:val="20"/>
              </w:rPr>
              <w:t>If not, then previous units and objectives need to be revisited.</w:t>
            </w:r>
          </w:p>
          <w:p w:rsidR="002A6F7C" w:rsidRPr="00446949" w:rsidRDefault="002A6F7C" w:rsidP="0095687B">
            <w:pPr>
              <w:widowControl w:val="0"/>
              <w:autoSpaceDE w:val="0"/>
              <w:autoSpaceDN w:val="0"/>
              <w:adjustRightInd w:val="0"/>
              <w:snapToGrid w:val="0"/>
              <w:rPr>
                <w:rFonts w:cs="MyriadPro Regular"/>
                <w:color w:val="231F1F"/>
                <w:sz w:val="20"/>
                <w:szCs w:val="20"/>
              </w:rPr>
            </w:pPr>
          </w:p>
        </w:tc>
        <w:tc>
          <w:tcPr>
            <w:tcW w:w="2897" w:type="dxa"/>
          </w:tcPr>
          <w:p w:rsidR="00446949" w:rsidRPr="00446949" w:rsidRDefault="00446949" w:rsidP="0095687B">
            <w:pPr>
              <w:rPr>
                <w:sz w:val="20"/>
                <w:szCs w:val="20"/>
              </w:rPr>
            </w:pPr>
            <w:r w:rsidRPr="00446949">
              <w:rPr>
                <w:sz w:val="20"/>
                <w:szCs w:val="20"/>
              </w:rPr>
              <w:t>Low Year 6</w:t>
            </w:r>
          </w:p>
        </w:tc>
      </w:tr>
      <w:tr w:rsidR="00446949" w:rsidRPr="00117EED" w:rsidTr="00726068">
        <w:trPr>
          <w:trHeight w:val="2649"/>
        </w:trPr>
        <w:tc>
          <w:tcPr>
            <w:tcW w:w="7593" w:type="dxa"/>
            <w:gridSpan w:val="2"/>
          </w:tcPr>
          <w:p w:rsidR="00446949" w:rsidRPr="00446949" w:rsidRDefault="00446949" w:rsidP="0095687B">
            <w:pPr>
              <w:rPr>
                <w:sz w:val="20"/>
                <w:szCs w:val="20"/>
              </w:rPr>
            </w:pPr>
            <w:r w:rsidRPr="00446949">
              <w:rPr>
                <w:sz w:val="20"/>
                <w:szCs w:val="20"/>
              </w:rPr>
              <w:lastRenderedPageBreak/>
              <w:t>To understand and use the terms “active” and “passive” when referring to verbs, and to be able to apply their knowledge in their own writing</w:t>
            </w:r>
          </w:p>
          <w:p w:rsidR="00446949" w:rsidRPr="00446949" w:rsidRDefault="00446949" w:rsidP="00446949">
            <w:pPr>
              <w:numPr>
                <w:ilvl w:val="0"/>
                <w:numId w:val="1"/>
              </w:numPr>
              <w:rPr>
                <w:sz w:val="20"/>
                <w:szCs w:val="20"/>
              </w:rPr>
            </w:pPr>
            <w:r w:rsidRPr="00446949">
              <w:rPr>
                <w:sz w:val="20"/>
                <w:szCs w:val="20"/>
              </w:rPr>
              <w:t>Transforming a sentence from active to passive and vice-versa</w:t>
            </w:r>
          </w:p>
          <w:p w:rsidR="00446949" w:rsidRPr="00446949" w:rsidRDefault="00446949" w:rsidP="00446949">
            <w:pPr>
              <w:numPr>
                <w:ilvl w:val="0"/>
                <w:numId w:val="1"/>
              </w:numPr>
              <w:rPr>
                <w:sz w:val="20"/>
                <w:szCs w:val="20"/>
              </w:rPr>
            </w:pPr>
            <w:r w:rsidRPr="00446949">
              <w:rPr>
                <w:sz w:val="20"/>
                <w:szCs w:val="20"/>
              </w:rPr>
              <w:t>To note and discuss how changes from active to passive affect the word order and sense of a sentence</w:t>
            </w:r>
          </w:p>
          <w:p w:rsidR="00446949" w:rsidRPr="00446949" w:rsidRDefault="00446949" w:rsidP="00446949">
            <w:pPr>
              <w:numPr>
                <w:ilvl w:val="0"/>
                <w:numId w:val="1"/>
              </w:numPr>
              <w:rPr>
                <w:sz w:val="20"/>
                <w:szCs w:val="20"/>
              </w:rPr>
            </w:pPr>
            <w:r w:rsidRPr="00446949">
              <w:rPr>
                <w:sz w:val="20"/>
                <w:szCs w:val="20"/>
              </w:rPr>
              <w:t>To investigate further the use of active and passive verbs</w:t>
            </w:r>
          </w:p>
          <w:p w:rsidR="00446949" w:rsidRPr="00446949" w:rsidRDefault="00446949" w:rsidP="00446949">
            <w:pPr>
              <w:numPr>
                <w:ilvl w:val="0"/>
                <w:numId w:val="1"/>
              </w:numPr>
              <w:rPr>
                <w:sz w:val="20"/>
                <w:szCs w:val="20"/>
              </w:rPr>
            </w:pPr>
            <w:r w:rsidRPr="00446949">
              <w:rPr>
                <w:sz w:val="20"/>
                <w:szCs w:val="20"/>
              </w:rPr>
              <w:t>To know how sentences can be re-ordered by changing from one to the other</w:t>
            </w:r>
          </w:p>
          <w:p w:rsidR="00446949" w:rsidRPr="00446949" w:rsidRDefault="00446949" w:rsidP="0095687B">
            <w:pPr>
              <w:ind w:left="360"/>
              <w:rPr>
                <w:sz w:val="20"/>
                <w:szCs w:val="20"/>
              </w:rPr>
            </w:pPr>
            <w:r w:rsidRPr="00446949">
              <w:rPr>
                <w:sz w:val="20"/>
                <w:szCs w:val="20"/>
              </w:rPr>
              <w:t xml:space="preserve">To consider how the passive voice can conceal the agent of a sentence, e.g. </w:t>
            </w:r>
            <w:r w:rsidRPr="00446949">
              <w:rPr>
                <w:i/>
                <w:iCs/>
                <w:sz w:val="20"/>
                <w:szCs w:val="20"/>
              </w:rPr>
              <w:t>The chicks were kept in an incubator</w:t>
            </w:r>
            <w:r w:rsidRPr="00446949">
              <w:rPr>
                <w:sz w:val="20"/>
                <w:szCs w:val="20"/>
              </w:rPr>
              <w:t xml:space="preserve"> </w:t>
            </w:r>
          </w:p>
        </w:tc>
        <w:tc>
          <w:tcPr>
            <w:tcW w:w="2897" w:type="dxa"/>
          </w:tcPr>
          <w:p w:rsidR="00446949" w:rsidRPr="00446949" w:rsidRDefault="00446949" w:rsidP="0095687B">
            <w:pPr>
              <w:rPr>
                <w:sz w:val="20"/>
                <w:szCs w:val="20"/>
              </w:rPr>
            </w:pPr>
            <w:r w:rsidRPr="00446949">
              <w:rPr>
                <w:sz w:val="20"/>
                <w:szCs w:val="20"/>
              </w:rPr>
              <w:t>Year 6</w:t>
            </w:r>
          </w:p>
        </w:tc>
      </w:tr>
      <w:tr w:rsidR="00446949" w:rsidRPr="00117EED" w:rsidTr="00726068">
        <w:trPr>
          <w:trHeight w:val="439"/>
        </w:trPr>
        <w:tc>
          <w:tcPr>
            <w:tcW w:w="7593" w:type="dxa"/>
            <w:gridSpan w:val="2"/>
          </w:tcPr>
          <w:p w:rsidR="00446949" w:rsidRPr="00446949" w:rsidRDefault="00446949" w:rsidP="00446949">
            <w:pPr>
              <w:numPr>
                <w:ilvl w:val="0"/>
                <w:numId w:val="1"/>
              </w:numPr>
              <w:rPr>
                <w:sz w:val="20"/>
                <w:szCs w:val="20"/>
              </w:rPr>
            </w:pPr>
            <w:r w:rsidRPr="00446949">
              <w:rPr>
                <w:sz w:val="20"/>
                <w:szCs w:val="20"/>
              </w:rPr>
              <w:t>To understand the term “impersonal voice” and to be able to write in this style</w:t>
            </w:r>
          </w:p>
        </w:tc>
        <w:tc>
          <w:tcPr>
            <w:tcW w:w="2897" w:type="dxa"/>
          </w:tcPr>
          <w:p w:rsidR="00446949" w:rsidRPr="00446949" w:rsidRDefault="00446949" w:rsidP="0095687B">
            <w:pPr>
              <w:rPr>
                <w:sz w:val="20"/>
                <w:szCs w:val="20"/>
              </w:rPr>
            </w:pPr>
            <w:r w:rsidRPr="00446949">
              <w:rPr>
                <w:sz w:val="20"/>
                <w:szCs w:val="20"/>
              </w:rPr>
              <w:t>Year 6</w:t>
            </w:r>
          </w:p>
        </w:tc>
      </w:tr>
      <w:tr w:rsidR="00446949" w:rsidRPr="00117EED" w:rsidTr="00726068">
        <w:trPr>
          <w:trHeight w:val="1544"/>
        </w:trPr>
        <w:tc>
          <w:tcPr>
            <w:tcW w:w="7593" w:type="dxa"/>
            <w:gridSpan w:val="2"/>
          </w:tcPr>
          <w:p w:rsidR="00446949" w:rsidRPr="00446949" w:rsidRDefault="00446949" w:rsidP="0095687B">
            <w:pPr>
              <w:rPr>
                <w:sz w:val="20"/>
                <w:szCs w:val="20"/>
              </w:rPr>
            </w:pPr>
            <w:r w:rsidRPr="00446949">
              <w:rPr>
                <w:sz w:val="20"/>
                <w:szCs w:val="20"/>
              </w:rPr>
              <w:t>To understand features of formal official language through, e.g. :</w:t>
            </w:r>
          </w:p>
          <w:p w:rsidR="00446949" w:rsidRPr="00446949" w:rsidRDefault="00446949" w:rsidP="00446949">
            <w:pPr>
              <w:numPr>
                <w:ilvl w:val="0"/>
                <w:numId w:val="2"/>
              </w:numPr>
              <w:rPr>
                <w:sz w:val="20"/>
                <w:szCs w:val="20"/>
              </w:rPr>
            </w:pPr>
            <w:r w:rsidRPr="00446949">
              <w:rPr>
                <w:sz w:val="20"/>
                <w:szCs w:val="20"/>
              </w:rPr>
              <w:t>Collecting and analysing examples, discussing when and why they are used</w:t>
            </w:r>
          </w:p>
          <w:p w:rsidR="00446949" w:rsidRPr="00446949" w:rsidRDefault="00446949" w:rsidP="00446949">
            <w:pPr>
              <w:numPr>
                <w:ilvl w:val="0"/>
                <w:numId w:val="2"/>
              </w:numPr>
              <w:rPr>
                <w:sz w:val="20"/>
                <w:szCs w:val="20"/>
              </w:rPr>
            </w:pPr>
            <w:r w:rsidRPr="00446949">
              <w:rPr>
                <w:sz w:val="20"/>
                <w:szCs w:val="20"/>
              </w:rPr>
              <w:t>Noting the conventions of the language, e.g. use of the impersonal voice, imperative verbs, formal vocabulary</w:t>
            </w:r>
          </w:p>
          <w:p w:rsidR="00446949" w:rsidRPr="00446949" w:rsidRDefault="00446949" w:rsidP="00446949">
            <w:pPr>
              <w:numPr>
                <w:ilvl w:val="0"/>
                <w:numId w:val="2"/>
              </w:numPr>
              <w:rPr>
                <w:sz w:val="20"/>
                <w:szCs w:val="20"/>
              </w:rPr>
            </w:pPr>
            <w:r w:rsidRPr="00446949">
              <w:rPr>
                <w:sz w:val="20"/>
                <w:szCs w:val="20"/>
              </w:rPr>
              <w:t>Collecting typical words and expressions, e.g</w:t>
            </w:r>
            <w:r w:rsidRPr="00446949">
              <w:rPr>
                <w:i/>
                <w:iCs/>
                <w:sz w:val="20"/>
                <w:szCs w:val="20"/>
              </w:rPr>
              <w:t>. “Those wishing to …”, “hereby …”, “forms may be obtained ….”</w:t>
            </w:r>
          </w:p>
        </w:tc>
        <w:tc>
          <w:tcPr>
            <w:tcW w:w="2897" w:type="dxa"/>
          </w:tcPr>
          <w:p w:rsidR="00446949" w:rsidRPr="00446949" w:rsidRDefault="00446949" w:rsidP="0095687B">
            <w:pPr>
              <w:rPr>
                <w:sz w:val="20"/>
                <w:szCs w:val="20"/>
              </w:rPr>
            </w:pPr>
          </w:p>
        </w:tc>
      </w:tr>
      <w:tr w:rsidR="00446949" w:rsidRPr="00117EED" w:rsidTr="00726068">
        <w:trPr>
          <w:trHeight w:val="1544"/>
        </w:trPr>
        <w:tc>
          <w:tcPr>
            <w:tcW w:w="7593" w:type="dxa"/>
            <w:gridSpan w:val="2"/>
          </w:tcPr>
          <w:p w:rsidR="00446949" w:rsidRPr="00446949" w:rsidRDefault="00446949" w:rsidP="0095687B">
            <w:pPr>
              <w:rPr>
                <w:sz w:val="20"/>
                <w:szCs w:val="20"/>
              </w:rPr>
            </w:pPr>
            <w:r w:rsidRPr="00446949">
              <w:rPr>
                <w:sz w:val="20"/>
                <w:szCs w:val="20"/>
              </w:rPr>
              <w:t xml:space="preserve">To revise </w:t>
            </w:r>
            <w:r w:rsidRPr="00446949">
              <w:rPr>
                <w:sz w:val="20"/>
                <w:szCs w:val="20"/>
                <w:u w:val="single"/>
              </w:rPr>
              <w:t>formal</w:t>
            </w:r>
            <w:r w:rsidRPr="00446949">
              <w:rPr>
                <w:sz w:val="20"/>
                <w:szCs w:val="20"/>
              </w:rPr>
              <w:t xml:space="preserve"> and informal styles of writing:</w:t>
            </w:r>
          </w:p>
          <w:p w:rsidR="00446949" w:rsidRPr="00446949" w:rsidRDefault="00446949" w:rsidP="00446949">
            <w:pPr>
              <w:numPr>
                <w:ilvl w:val="0"/>
                <w:numId w:val="8"/>
              </w:numPr>
              <w:rPr>
                <w:sz w:val="20"/>
                <w:szCs w:val="20"/>
              </w:rPr>
            </w:pPr>
            <w:r w:rsidRPr="00446949">
              <w:rPr>
                <w:sz w:val="20"/>
                <w:szCs w:val="20"/>
              </w:rPr>
              <w:t>Formal and Informal vocabulary</w:t>
            </w:r>
          </w:p>
          <w:p w:rsidR="00446949" w:rsidRPr="00446949" w:rsidRDefault="00446949" w:rsidP="00446949">
            <w:pPr>
              <w:numPr>
                <w:ilvl w:val="0"/>
                <w:numId w:val="8"/>
              </w:numPr>
              <w:rPr>
                <w:sz w:val="20"/>
                <w:szCs w:val="20"/>
              </w:rPr>
            </w:pPr>
            <w:r w:rsidRPr="00446949">
              <w:rPr>
                <w:sz w:val="20"/>
                <w:szCs w:val="20"/>
              </w:rPr>
              <w:t>The impersonal voice</w:t>
            </w:r>
          </w:p>
          <w:p w:rsidR="00446949" w:rsidRPr="00446949" w:rsidRDefault="00446949" w:rsidP="00446949">
            <w:pPr>
              <w:numPr>
                <w:ilvl w:val="0"/>
                <w:numId w:val="8"/>
              </w:numPr>
              <w:rPr>
                <w:sz w:val="20"/>
                <w:szCs w:val="20"/>
              </w:rPr>
            </w:pPr>
            <w:r w:rsidRPr="00446949">
              <w:rPr>
                <w:sz w:val="20"/>
                <w:szCs w:val="20"/>
              </w:rPr>
              <w:t>The use of active and passive voice</w:t>
            </w:r>
          </w:p>
          <w:p w:rsidR="00446949" w:rsidRPr="00446949" w:rsidRDefault="00446949" w:rsidP="00446949">
            <w:pPr>
              <w:numPr>
                <w:ilvl w:val="0"/>
                <w:numId w:val="8"/>
              </w:numPr>
              <w:rPr>
                <w:sz w:val="20"/>
                <w:szCs w:val="20"/>
              </w:rPr>
            </w:pPr>
            <w:r w:rsidRPr="00446949">
              <w:rPr>
                <w:sz w:val="20"/>
                <w:szCs w:val="20"/>
              </w:rPr>
              <w:t>Management of complex sentences</w:t>
            </w:r>
          </w:p>
          <w:p w:rsidR="00446949" w:rsidRPr="00446949" w:rsidRDefault="00446949" w:rsidP="00446949">
            <w:pPr>
              <w:numPr>
                <w:ilvl w:val="0"/>
                <w:numId w:val="8"/>
              </w:numPr>
              <w:rPr>
                <w:sz w:val="20"/>
                <w:szCs w:val="20"/>
              </w:rPr>
            </w:pPr>
            <w:r w:rsidRPr="00446949">
              <w:rPr>
                <w:sz w:val="20"/>
                <w:szCs w:val="20"/>
              </w:rPr>
              <w:t>Use of formal sentences / formal language in sentences</w:t>
            </w:r>
          </w:p>
          <w:p w:rsidR="00446949" w:rsidRPr="00446949" w:rsidRDefault="00446949" w:rsidP="00446949">
            <w:pPr>
              <w:numPr>
                <w:ilvl w:val="0"/>
                <w:numId w:val="8"/>
              </w:numPr>
              <w:rPr>
                <w:sz w:val="20"/>
                <w:szCs w:val="20"/>
              </w:rPr>
            </w:pPr>
            <w:r w:rsidRPr="00446949">
              <w:rPr>
                <w:sz w:val="20"/>
                <w:szCs w:val="20"/>
              </w:rPr>
              <w:t>Informal Sentences and language</w:t>
            </w:r>
          </w:p>
          <w:p w:rsidR="00446949" w:rsidRPr="00446949" w:rsidRDefault="00446949" w:rsidP="00446949">
            <w:pPr>
              <w:numPr>
                <w:ilvl w:val="0"/>
                <w:numId w:val="8"/>
              </w:numPr>
              <w:rPr>
                <w:sz w:val="20"/>
                <w:szCs w:val="20"/>
              </w:rPr>
            </w:pPr>
            <w:r w:rsidRPr="00446949">
              <w:rPr>
                <w:sz w:val="20"/>
                <w:szCs w:val="20"/>
              </w:rPr>
              <w:t>Informal speech including elision in certain words.</w:t>
            </w:r>
          </w:p>
          <w:p w:rsidR="00446949" w:rsidRPr="00446949" w:rsidRDefault="00446949" w:rsidP="00446949">
            <w:pPr>
              <w:numPr>
                <w:ilvl w:val="0"/>
                <w:numId w:val="8"/>
              </w:numPr>
              <w:rPr>
                <w:sz w:val="20"/>
                <w:szCs w:val="20"/>
              </w:rPr>
            </w:pPr>
            <w:r w:rsidRPr="00446949">
              <w:rPr>
                <w:sz w:val="20"/>
                <w:szCs w:val="20"/>
              </w:rPr>
              <w:t>Use of Irony</w:t>
            </w:r>
          </w:p>
          <w:p w:rsidR="00446949" w:rsidRPr="00446949" w:rsidRDefault="00446949" w:rsidP="00446949">
            <w:pPr>
              <w:numPr>
                <w:ilvl w:val="0"/>
                <w:numId w:val="8"/>
              </w:numPr>
              <w:rPr>
                <w:sz w:val="20"/>
                <w:szCs w:val="20"/>
              </w:rPr>
            </w:pPr>
            <w:r w:rsidRPr="00446949">
              <w:rPr>
                <w:sz w:val="20"/>
                <w:szCs w:val="20"/>
              </w:rPr>
              <w:t>Formal sentences including a subjunctive</w:t>
            </w:r>
          </w:p>
          <w:p w:rsidR="00446949" w:rsidRPr="00446949" w:rsidRDefault="00446949" w:rsidP="0095687B">
            <w:pPr>
              <w:rPr>
                <w:sz w:val="20"/>
                <w:szCs w:val="20"/>
              </w:rPr>
            </w:pPr>
            <w:r w:rsidRPr="00446949">
              <w:rPr>
                <w:sz w:val="20"/>
                <w:szCs w:val="20"/>
              </w:rPr>
              <w:t>(</w:t>
            </w:r>
            <w:r w:rsidRPr="00446949">
              <w:rPr>
                <w:sz w:val="20"/>
                <w:szCs w:val="20"/>
                <w:lang w:val="en"/>
              </w:rPr>
              <w:t xml:space="preserve">The subjunctive in </w:t>
            </w:r>
            <w:hyperlink r:id="rId12" w:tooltip="Modern English" w:history="1">
              <w:r w:rsidRPr="00446949">
                <w:rPr>
                  <w:rStyle w:val="Hyperlink"/>
                  <w:color w:val="auto"/>
                  <w:lang w:val="en"/>
                </w:rPr>
                <w:t>Modern English</w:t>
              </w:r>
            </w:hyperlink>
            <w:r w:rsidRPr="00446949">
              <w:rPr>
                <w:sz w:val="20"/>
                <w:szCs w:val="20"/>
                <w:lang w:val="en"/>
              </w:rPr>
              <w:t xml:space="preserve"> occurs in a variety of contexts in which the form of the verb used is different from what it normally would be, given the implied time of the action. Regardless of the subject, the form of the present subjunctive verb used to express present or past desires and the like in </w:t>
            </w:r>
            <w:proofErr w:type="gramStart"/>
            <w:r w:rsidRPr="00446949">
              <w:rPr>
                <w:i/>
                <w:iCs/>
                <w:sz w:val="20"/>
                <w:szCs w:val="20"/>
                <w:lang w:val="en"/>
              </w:rPr>
              <w:t>that</w:t>
            </w:r>
            <w:r w:rsidRPr="00446949">
              <w:rPr>
                <w:sz w:val="20"/>
                <w:szCs w:val="20"/>
                <w:lang w:val="en"/>
              </w:rPr>
              <w:t xml:space="preserve"> clauses</w:t>
            </w:r>
            <w:proofErr w:type="gramEnd"/>
            <w:r w:rsidRPr="00446949">
              <w:rPr>
                <w:sz w:val="20"/>
                <w:szCs w:val="20"/>
                <w:lang w:val="en"/>
              </w:rPr>
              <w:t xml:space="preserve"> is the bare form of the infinitive (not preceded by "to"). Hence, the present subjunctive of "to go" is "I go", "you go", "he/she/it goes", "we go", "they go". For instance: "It was required that he </w:t>
            </w:r>
            <w:r w:rsidRPr="00446949">
              <w:rPr>
                <w:bCs/>
                <w:sz w:val="20"/>
                <w:szCs w:val="20"/>
                <w:lang w:val="en"/>
              </w:rPr>
              <w:t>go</w:t>
            </w:r>
            <w:r w:rsidRPr="00446949">
              <w:rPr>
                <w:sz w:val="20"/>
                <w:szCs w:val="20"/>
                <w:lang w:val="en"/>
              </w:rPr>
              <w:t xml:space="preserve"> to the back of the line" (compared with the past </w:t>
            </w:r>
            <w:hyperlink r:id="rId13" w:tooltip="Indicative" w:history="1">
              <w:r w:rsidRPr="00446949">
                <w:rPr>
                  <w:rStyle w:val="Hyperlink"/>
                  <w:color w:val="auto"/>
                  <w:lang w:val="en"/>
                </w:rPr>
                <w:t>indicative</w:t>
              </w:r>
            </w:hyperlink>
            <w:r w:rsidRPr="00446949">
              <w:rPr>
                <w:sz w:val="20"/>
                <w:szCs w:val="20"/>
                <w:lang w:val="en"/>
              </w:rPr>
              <w:t xml:space="preserve"> "Everyone knows that he </w:t>
            </w:r>
            <w:r w:rsidRPr="00446949">
              <w:rPr>
                <w:bCs/>
                <w:sz w:val="20"/>
                <w:szCs w:val="20"/>
                <w:lang w:val="en"/>
              </w:rPr>
              <w:t>went</w:t>
            </w:r>
            <w:r w:rsidRPr="00446949">
              <w:rPr>
                <w:sz w:val="20"/>
                <w:szCs w:val="20"/>
                <w:lang w:val="en"/>
              </w:rPr>
              <w:t xml:space="preserve"> to the back of the line"); and "It is required that he </w:t>
            </w:r>
            <w:r w:rsidRPr="00446949">
              <w:rPr>
                <w:bCs/>
                <w:sz w:val="20"/>
                <w:szCs w:val="20"/>
                <w:lang w:val="en"/>
              </w:rPr>
              <w:t>go</w:t>
            </w:r>
            <w:r w:rsidRPr="00446949">
              <w:rPr>
                <w:sz w:val="20"/>
                <w:szCs w:val="20"/>
                <w:lang w:val="en"/>
              </w:rPr>
              <w:t xml:space="preserve"> to the back of the line" (compared with the present indicative "Everyone knows that he </w:t>
            </w:r>
            <w:r w:rsidRPr="00446949">
              <w:rPr>
                <w:bCs/>
                <w:sz w:val="20"/>
                <w:szCs w:val="20"/>
                <w:lang w:val="en"/>
              </w:rPr>
              <w:t>goes</w:t>
            </w:r>
            <w:r w:rsidRPr="00446949">
              <w:rPr>
                <w:sz w:val="20"/>
                <w:szCs w:val="20"/>
                <w:lang w:val="en"/>
              </w:rPr>
              <w:t xml:space="preserve"> to the back of the line").</w:t>
            </w:r>
          </w:p>
        </w:tc>
        <w:tc>
          <w:tcPr>
            <w:tcW w:w="2897" w:type="dxa"/>
          </w:tcPr>
          <w:p w:rsidR="00446949" w:rsidRPr="00446949" w:rsidRDefault="00446949" w:rsidP="0095687B">
            <w:pPr>
              <w:rPr>
                <w:sz w:val="20"/>
                <w:szCs w:val="20"/>
              </w:rPr>
            </w:pPr>
            <w:r w:rsidRPr="00446949">
              <w:rPr>
                <w:sz w:val="20"/>
                <w:szCs w:val="20"/>
              </w:rPr>
              <w:t>Year 6</w:t>
            </w:r>
          </w:p>
          <w:p w:rsidR="00446949" w:rsidRPr="00446949" w:rsidRDefault="00446949" w:rsidP="0095687B">
            <w:pPr>
              <w:rPr>
                <w:sz w:val="20"/>
                <w:szCs w:val="20"/>
              </w:rPr>
            </w:pPr>
            <w:r w:rsidRPr="00446949">
              <w:rPr>
                <w:sz w:val="20"/>
                <w:szCs w:val="20"/>
              </w:rPr>
              <w:t>Low Year 6</w:t>
            </w:r>
          </w:p>
          <w:p w:rsidR="00446949" w:rsidRPr="00446949" w:rsidRDefault="00446949" w:rsidP="0095687B">
            <w:pPr>
              <w:rPr>
                <w:sz w:val="20"/>
                <w:szCs w:val="20"/>
              </w:rPr>
            </w:pPr>
            <w:r w:rsidRPr="00446949">
              <w:rPr>
                <w:sz w:val="20"/>
                <w:szCs w:val="20"/>
              </w:rPr>
              <w:t>Low Year 6</w:t>
            </w:r>
          </w:p>
          <w:p w:rsidR="00446949" w:rsidRPr="00446949" w:rsidRDefault="00446949" w:rsidP="0095687B">
            <w:pPr>
              <w:rPr>
                <w:sz w:val="20"/>
                <w:szCs w:val="20"/>
              </w:rPr>
            </w:pPr>
          </w:p>
          <w:p w:rsidR="00446949" w:rsidRPr="00446949" w:rsidRDefault="00446949" w:rsidP="0095687B">
            <w:pPr>
              <w:rPr>
                <w:sz w:val="20"/>
                <w:szCs w:val="20"/>
              </w:rPr>
            </w:pPr>
            <w:proofErr w:type="spellStart"/>
            <w:r w:rsidRPr="00446949">
              <w:rPr>
                <w:sz w:val="20"/>
                <w:szCs w:val="20"/>
              </w:rPr>
              <w:t>Mid Year</w:t>
            </w:r>
            <w:proofErr w:type="spellEnd"/>
            <w:r w:rsidRPr="00446949">
              <w:rPr>
                <w:sz w:val="20"/>
                <w:szCs w:val="20"/>
              </w:rPr>
              <w:t xml:space="preserve"> 6</w:t>
            </w:r>
          </w:p>
          <w:p w:rsidR="00446949" w:rsidRPr="00446949" w:rsidRDefault="00446949" w:rsidP="0095687B">
            <w:pPr>
              <w:rPr>
                <w:sz w:val="20"/>
                <w:szCs w:val="20"/>
              </w:rPr>
            </w:pPr>
            <w:proofErr w:type="spellStart"/>
            <w:r w:rsidRPr="00446949">
              <w:rPr>
                <w:sz w:val="20"/>
                <w:szCs w:val="20"/>
              </w:rPr>
              <w:t>Mid Year</w:t>
            </w:r>
            <w:proofErr w:type="spellEnd"/>
            <w:r w:rsidRPr="00446949">
              <w:rPr>
                <w:sz w:val="20"/>
                <w:szCs w:val="20"/>
              </w:rPr>
              <w:t xml:space="preserve"> 6</w:t>
            </w:r>
          </w:p>
          <w:p w:rsidR="00446949" w:rsidRPr="00446949" w:rsidRDefault="00446949" w:rsidP="0095687B">
            <w:pPr>
              <w:rPr>
                <w:sz w:val="20"/>
                <w:szCs w:val="20"/>
              </w:rPr>
            </w:pPr>
            <w:proofErr w:type="spellStart"/>
            <w:r w:rsidRPr="00446949">
              <w:rPr>
                <w:sz w:val="20"/>
                <w:szCs w:val="20"/>
              </w:rPr>
              <w:t>Mid Year</w:t>
            </w:r>
            <w:proofErr w:type="spellEnd"/>
            <w:r w:rsidRPr="00446949">
              <w:rPr>
                <w:sz w:val="20"/>
                <w:szCs w:val="20"/>
              </w:rPr>
              <w:t xml:space="preserve"> 6</w:t>
            </w:r>
          </w:p>
          <w:p w:rsidR="00446949" w:rsidRPr="00446949" w:rsidRDefault="00446949" w:rsidP="0095687B">
            <w:pPr>
              <w:rPr>
                <w:sz w:val="20"/>
                <w:szCs w:val="20"/>
              </w:rPr>
            </w:pPr>
            <w:r w:rsidRPr="00446949">
              <w:rPr>
                <w:sz w:val="20"/>
                <w:szCs w:val="20"/>
              </w:rPr>
              <w:t>High Year 6</w:t>
            </w:r>
          </w:p>
          <w:p w:rsidR="00446949" w:rsidRPr="00446949" w:rsidRDefault="00446949" w:rsidP="0095687B">
            <w:pPr>
              <w:rPr>
                <w:sz w:val="20"/>
                <w:szCs w:val="20"/>
              </w:rPr>
            </w:pPr>
            <w:r w:rsidRPr="00446949">
              <w:rPr>
                <w:sz w:val="20"/>
                <w:szCs w:val="20"/>
              </w:rPr>
              <w:t>High Year 6</w:t>
            </w:r>
          </w:p>
        </w:tc>
      </w:tr>
      <w:tr w:rsidR="00446949" w:rsidRPr="00117EED" w:rsidTr="00726068">
        <w:trPr>
          <w:trHeight w:val="2197"/>
        </w:trPr>
        <w:tc>
          <w:tcPr>
            <w:tcW w:w="7593" w:type="dxa"/>
            <w:gridSpan w:val="2"/>
          </w:tcPr>
          <w:p w:rsidR="00446949" w:rsidRPr="00446949" w:rsidRDefault="00446949" w:rsidP="0095687B">
            <w:pPr>
              <w:rPr>
                <w:sz w:val="20"/>
                <w:szCs w:val="20"/>
              </w:rPr>
            </w:pPr>
            <w:r w:rsidRPr="00446949">
              <w:rPr>
                <w:sz w:val="20"/>
                <w:szCs w:val="20"/>
              </w:rPr>
              <w:t xml:space="preserve">To revise the language conventions and grammatical features of the different types of text such as: </w:t>
            </w:r>
          </w:p>
          <w:p w:rsidR="00446949" w:rsidRPr="00446949" w:rsidRDefault="00446949" w:rsidP="00446949">
            <w:pPr>
              <w:numPr>
                <w:ilvl w:val="0"/>
                <w:numId w:val="3"/>
              </w:numPr>
              <w:rPr>
                <w:sz w:val="20"/>
                <w:szCs w:val="20"/>
              </w:rPr>
            </w:pPr>
            <w:r w:rsidRPr="00446949">
              <w:rPr>
                <w:sz w:val="20"/>
                <w:szCs w:val="20"/>
              </w:rPr>
              <w:t>Narrative (e.g. stories and novels) and ways to start narrative to grab reader’s attention)</w:t>
            </w:r>
          </w:p>
          <w:p w:rsidR="00446949" w:rsidRPr="00446949" w:rsidRDefault="00446949" w:rsidP="00446949">
            <w:pPr>
              <w:numPr>
                <w:ilvl w:val="0"/>
                <w:numId w:val="3"/>
              </w:numPr>
              <w:rPr>
                <w:sz w:val="20"/>
                <w:szCs w:val="20"/>
              </w:rPr>
            </w:pPr>
            <w:r w:rsidRPr="00446949">
              <w:rPr>
                <w:sz w:val="20"/>
                <w:szCs w:val="20"/>
              </w:rPr>
              <w:t>Recounts (e.g. anecdotes, accounts of observations, experiences)</w:t>
            </w:r>
          </w:p>
          <w:p w:rsidR="00446949" w:rsidRPr="00446949" w:rsidRDefault="00446949" w:rsidP="00446949">
            <w:pPr>
              <w:numPr>
                <w:ilvl w:val="0"/>
                <w:numId w:val="3"/>
              </w:numPr>
              <w:rPr>
                <w:sz w:val="20"/>
                <w:szCs w:val="20"/>
              </w:rPr>
            </w:pPr>
            <w:r w:rsidRPr="00446949">
              <w:rPr>
                <w:sz w:val="20"/>
                <w:szCs w:val="20"/>
              </w:rPr>
              <w:t>Instructional texts (e.g. instructions and directions)</w:t>
            </w:r>
          </w:p>
          <w:p w:rsidR="00446949" w:rsidRPr="00446949" w:rsidRDefault="00446949" w:rsidP="00446949">
            <w:pPr>
              <w:numPr>
                <w:ilvl w:val="0"/>
                <w:numId w:val="3"/>
              </w:numPr>
              <w:rPr>
                <w:sz w:val="20"/>
                <w:szCs w:val="20"/>
              </w:rPr>
            </w:pPr>
            <w:r w:rsidRPr="00446949">
              <w:rPr>
                <w:sz w:val="20"/>
                <w:szCs w:val="20"/>
              </w:rPr>
              <w:t>Reports (e.g. factual writing, description)</w:t>
            </w:r>
          </w:p>
          <w:p w:rsidR="00446949" w:rsidRPr="00446949" w:rsidRDefault="00446949" w:rsidP="00446949">
            <w:pPr>
              <w:numPr>
                <w:ilvl w:val="0"/>
                <w:numId w:val="3"/>
              </w:numPr>
              <w:rPr>
                <w:sz w:val="20"/>
                <w:szCs w:val="20"/>
              </w:rPr>
            </w:pPr>
            <w:r w:rsidRPr="00446949">
              <w:rPr>
                <w:sz w:val="20"/>
                <w:szCs w:val="20"/>
              </w:rPr>
              <w:t>Explanatory texts (how and why)</w:t>
            </w:r>
          </w:p>
          <w:p w:rsidR="00446949" w:rsidRPr="00446949" w:rsidRDefault="00446949" w:rsidP="00446949">
            <w:pPr>
              <w:numPr>
                <w:ilvl w:val="0"/>
                <w:numId w:val="3"/>
              </w:numPr>
              <w:rPr>
                <w:sz w:val="20"/>
                <w:szCs w:val="20"/>
              </w:rPr>
            </w:pPr>
            <w:r w:rsidRPr="00446949">
              <w:rPr>
                <w:sz w:val="20"/>
                <w:szCs w:val="20"/>
              </w:rPr>
              <w:t>Persuasive texts (e.g. opinions and promotional literature)</w:t>
            </w:r>
          </w:p>
          <w:p w:rsidR="00446949" w:rsidRPr="00446949" w:rsidRDefault="00446949" w:rsidP="00446949">
            <w:pPr>
              <w:numPr>
                <w:ilvl w:val="0"/>
                <w:numId w:val="3"/>
              </w:numPr>
              <w:rPr>
                <w:sz w:val="20"/>
                <w:szCs w:val="20"/>
              </w:rPr>
            </w:pPr>
            <w:r w:rsidRPr="00446949">
              <w:rPr>
                <w:sz w:val="20"/>
                <w:szCs w:val="20"/>
              </w:rPr>
              <w:t>Discursive texts (e.g. balanced arguments)</w:t>
            </w:r>
          </w:p>
        </w:tc>
        <w:tc>
          <w:tcPr>
            <w:tcW w:w="2897" w:type="dxa"/>
          </w:tcPr>
          <w:p w:rsidR="00446949" w:rsidRPr="00446949" w:rsidRDefault="00446949" w:rsidP="0095687B">
            <w:pPr>
              <w:rPr>
                <w:sz w:val="20"/>
                <w:szCs w:val="20"/>
              </w:rPr>
            </w:pPr>
            <w:r w:rsidRPr="00446949">
              <w:rPr>
                <w:sz w:val="20"/>
                <w:szCs w:val="20"/>
              </w:rPr>
              <w:t>Year 6</w:t>
            </w:r>
          </w:p>
          <w:p w:rsidR="00446949" w:rsidRPr="00446949" w:rsidRDefault="00446949" w:rsidP="0095687B">
            <w:pPr>
              <w:rPr>
                <w:sz w:val="20"/>
                <w:szCs w:val="20"/>
              </w:rPr>
            </w:pPr>
          </w:p>
          <w:p w:rsidR="00446949" w:rsidRPr="00446949" w:rsidRDefault="00446949" w:rsidP="0095687B">
            <w:pPr>
              <w:rPr>
                <w:sz w:val="20"/>
                <w:szCs w:val="20"/>
              </w:rPr>
            </w:pPr>
            <w:r w:rsidRPr="00446949">
              <w:rPr>
                <w:sz w:val="20"/>
                <w:szCs w:val="20"/>
              </w:rPr>
              <w:t xml:space="preserve">Imagine 3 examples: WES </w:t>
            </w:r>
            <w:proofErr w:type="spellStart"/>
            <w:r w:rsidRPr="00446949">
              <w:rPr>
                <w:sz w:val="20"/>
                <w:szCs w:val="20"/>
              </w:rPr>
              <w:t>pg</w:t>
            </w:r>
            <w:proofErr w:type="spellEnd"/>
            <w:r w:rsidRPr="00446949">
              <w:rPr>
                <w:sz w:val="20"/>
                <w:szCs w:val="20"/>
              </w:rPr>
              <w:t xml:space="preserve"> 59</w:t>
            </w:r>
          </w:p>
        </w:tc>
      </w:tr>
      <w:tr w:rsidR="00446949" w:rsidRPr="00117EED" w:rsidTr="00726068">
        <w:trPr>
          <w:trHeight w:val="653"/>
        </w:trPr>
        <w:tc>
          <w:tcPr>
            <w:tcW w:w="7593" w:type="dxa"/>
            <w:gridSpan w:val="2"/>
          </w:tcPr>
          <w:p w:rsidR="00446949" w:rsidRPr="00446949" w:rsidRDefault="00446949" w:rsidP="0095687B">
            <w:pPr>
              <w:rPr>
                <w:sz w:val="20"/>
                <w:szCs w:val="20"/>
              </w:rPr>
            </w:pPr>
            <w:r w:rsidRPr="00446949">
              <w:rPr>
                <w:sz w:val="20"/>
                <w:szCs w:val="20"/>
              </w:rPr>
              <w:t>To conduct detailed language investigations through interviews, research and reading e.g. of proverbs, language change over time, dialect, study of headlines</w:t>
            </w:r>
          </w:p>
        </w:tc>
        <w:tc>
          <w:tcPr>
            <w:tcW w:w="2897" w:type="dxa"/>
          </w:tcPr>
          <w:p w:rsidR="00446949" w:rsidRPr="00446949" w:rsidRDefault="00446949" w:rsidP="0095687B">
            <w:pPr>
              <w:rPr>
                <w:sz w:val="20"/>
                <w:szCs w:val="20"/>
              </w:rPr>
            </w:pPr>
            <w:r w:rsidRPr="00446949">
              <w:rPr>
                <w:sz w:val="20"/>
                <w:szCs w:val="20"/>
              </w:rPr>
              <w:t>Year 6</w:t>
            </w:r>
          </w:p>
        </w:tc>
      </w:tr>
      <w:tr w:rsidR="00446949" w:rsidRPr="00117EED" w:rsidTr="00726068">
        <w:trPr>
          <w:trHeight w:val="1984"/>
        </w:trPr>
        <w:tc>
          <w:tcPr>
            <w:tcW w:w="7593" w:type="dxa"/>
            <w:gridSpan w:val="2"/>
          </w:tcPr>
          <w:p w:rsidR="00446949" w:rsidRPr="00446949" w:rsidRDefault="00446949" w:rsidP="0095687B">
            <w:pPr>
              <w:rPr>
                <w:sz w:val="20"/>
                <w:szCs w:val="20"/>
              </w:rPr>
            </w:pPr>
            <w:r w:rsidRPr="00446949">
              <w:rPr>
                <w:sz w:val="20"/>
                <w:szCs w:val="20"/>
              </w:rPr>
              <w:lastRenderedPageBreak/>
              <w:t>To investigate connecting words and phrases:</w:t>
            </w:r>
          </w:p>
          <w:p w:rsidR="00446949" w:rsidRPr="00446949" w:rsidRDefault="00446949" w:rsidP="00446949">
            <w:pPr>
              <w:numPr>
                <w:ilvl w:val="0"/>
                <w:numId w:val="4"/>
              </w:numPr>
              <w:rPr>
                <w:sz w:val="20"/>
                <w:szCs w:val="20"/>
              </w:rPr>
            </w:pPr>
            <w:r w:rsidRPr="00446949">
              <w:rPr>
                <w:sz w:val="20"/>
                <w:szCs w:val="20"/>
              </w:rPr>
              <w:t>Collect examples from reading and thesauruses</w:t>
            </w:r>
          </w:p>
          <w:p w:rsidR="00446949" w:rsidRPr="00446949" w:rsidRDefault="00446949" w:rsidP="00446949">
            <w:pPr>
              <w:numPr>
                <w:ilvl w:val="0"/>
                <w:numId w:val="4"/>
              </w:numPr>
              <w:rPr>
                <w:sz w:val="20"/>
                <w:szCs w:val="20"/>
              </w:rPr>
            </w:pPr>
            <w:r w:rsidRPr="00446949">
              <w:rPr>
                <w:sz w:val="20"/>
                <w:szCs w:val="20"/>
              </w:rPr>
              <w:t>Study how points are typically connected in different kinds of text</w:t>
            </w:r>
          </w:p>
          <w:p w:rsidR="00446949" w:rsidRPr="00446949" w:rsidRDefault="00446949" w:rsidP="00446949">
            <w:pPr>
              <w:numPr>
                <w:ilvl w:val="0"/>
                <w:numId w:val="4"/>
              </w:numPr>
              <w:rPr>
                <w:sz w:val="20"/>
                <w:szCs w:val="20"/>
              </w:rPr>
            </w:pPr>
            <w:r w:rsidRPr="00446949">
              <w:rPr>
                <w:sz w:val="20"/>
                <w:szCs w:val="20"/>
              </w:rPr>
              <w:t>Classify useful examples for different kinds of text – for example, by position (</w:t>
            </w:r>
            <w:r w:rsidRPr="00446949">
              <w:rPr>
                <w:i/>
                <w:iCs/>
                <w:sz w:val="20"/>
                <w:szCs w:val="20"/>
              </w:rPr>
              <w:t>besides, nearby, by</w:t>
            </w:r>
            <w:r w:rsidRPr="00446949">
              <w:rPr>
                <w:sz w:val="20"/>
                <w:szCs w:val="20"/>
              </w:rPr>
              <w:t>); sequence (</w:t>
            </w:r>
            <w:r w:rsidRPr="00446949">
              <w:rPr>
                <w:i/>
                <w:iCs/>
                <w:sz w:val="20"/>
                <w:szCs w:val="20"/>
              </w:rPr>
              <w:t>firstly, secondly</w:t>
            </w:r>
            <w:r w:rsidRPr="00446949">
              <w:rPr>
                <w:sz w:val="20"/>
                <w:szCs w:val="20"/>
              </w:rPr>
              <w:t>); logic (</w:t>
            </w:r>
            <w:r w:rsidRPr="00446949">
              <w:rPr>
                <w:i/>
                <w:iCs/>
                <w:sz w:val="20"/>
                <w:szCs w:val="20"/>
              </w:rPr>
              <w:t>therefore, so, consequently</w:t>
            </w:r>
            <w:r w:rsidRPr="00446949">
              <w:rPr>
                <w:sz w:val="20"/>
                <w:szCs w:val="20"/>
              </w:rPr>
              <w:t>)</w:t>
            </w:r>
          </w:p>
          <w:p w:rsidR="00446949" w:rsidRPr="00446949" w:rsidRDefault="00446949" w:rsidP="00446949">
            <w:pPr>
              <w:numPr>
                <w:ilvl w:val="0"/>
                <w:numId w:val="4"/>
              </w:numPr>
              <w:rPr>
                <w:sz w:val="20"/>
                <w:szCs w:val="20"/>
              </w:rPr>
            </w:pPr>
            <w:r w:rsidRPr="00446949">
              <w:rPr>
                <w:sz w:val="20"/>
                <w:szCs w:val="20"/>
              </w:rPr>
              <w:t xml:space="preserve">Identify connectives which have multiple purposes (e.g. </w:t>
            </w:r>
            <w:r w:rsidRPr="00446949">
              <w:rPr>
                <w:i/>
                <w:iCs/>
                <w:sz w:val="20"/>
                <w:szCs w:val="20"/>
              </w:rPr>
              <w:t>on, under, besides</w:t>
            </w:r>
            <w:r w:rsidRPr="00446949">
              <w:rPr>
                <w:sz w:val="20"/>
                <w:szCs w:val="20"/>
              </w:rPr>
              <w:t>)</w:t>
            </w:r>
          </w:p>
        </w:tc>
        <w:tc>
          <w:tcPr>
            <w:tcW w:w="2897" w:type="dxa"/>
          </w:tcPr>
          <w:p w:rsidR="00446949" w:rsidRPr="00446949" w:rsidRDefault="00446949" w:rsidP="0095687B">
            <w:pPr>
              <w:rPr>
                <w:sz w:val="20"/>
                <w:szCs w:val="20"/>
              </w:rPr>
            </w:pPr>
            <w:r w:rsidRPr="00446949">
              <w:rPr>
                <w:sz w:val="20"/>
                <w:szCs w:val="20"/>
              </w:rPr>
              <w:t>Year 6</w:t>
            </w:r>
          </w:p>
        </w:tc>
      </w:tr>
      <w:tr w:rsidR="00446949" w:rsidRPr="00117EED" w:rsidTr="00726068">
        <w:trPr>
          <w:trHeight w:val="1544"/>
        </w:trPr>
        <w:tc>
          <w:tcPr>
            <w:tcW w:w="7593" w:type="dxa"/>
            <w:gridSpan w:val="2"/>
          </w:tcPr>
          <w:p w:rsidR="00446949" w:rsidRPr="00446949" w:rsidRDefault="00446949" w:rsidP="0095687B">
            <w:pPr>
              <w:rPr>
                <w:sz w:val="20"/>
                <w:szCs w:val="20"/>
              </w:rPr>
            </w:pPr>
            <w:r w:rsidRPr="00446949">
              <w:rPr>
                <w:sz w:val="20"/>
                <w:szCs w:val="20"/>
              </w:rPr>
              <w:t>To identify, understand and form complex sentences through, e.g.:</w:t>
            </w:r>
          </w:p>
          <w:p w:rsidR="00446949" w:rsidRPr="00446949" w:rsidRDefault="00446949" w:rsidP="00446949">
            <w:pPr>
              <w:numPr>
                <w:ilvl w:val="0"/>
                <w:numId w:val="5"/>
              </w:numPr>
              <w:rPr>
                <w:sz w:val="20"/>
                <w:szCs w:val="20"/>
              </w:rPr>
            </w:pPr>
            <w:r w:rsidRPr="00446949">
              <w:rPr>
                <w:sz w:val="20"/>
                <w:szCs w:val="20"/>
              </w:rPr>
              <w:t>Using different connecting devices</w:t>
            </w:r>
          </w:p>
          <w:p w:rsidR="00446949" w:rsidRPr="00446949" w:rsidRDefault="00446949" w:rsidP="00446949">
            <w:pPr>
              <w:numPr>
                <w:ilvl w:val="0"/>
                <w:numId w:val="5"/>
              </w:numPr>
              <w:rPr>
                <w:sz w:val="20"/>
                <w:szCs w:val="20"/>
              </w:rPr>
            </w:pPr>
            <w:r w:rsidRPr="00446949">
              <w:rPr>
                <w:sz w:val="20"/>
                <w:szCs w:val="20"/>
              </w:rPr>
              <w:t>Reading back complex sentences for clarity of meaning, and adjusting as necessary</w:t>
            </w:r>
          </w:p>
          <w:p w:rsidR="00446949" w:rsidRPr="00446949" w:rsidRDefault="00446949" w:rsidP="00446949">
            <w:pPr>
              <w:numPr>
                <w:ilvl w:val="0"/>
                <w:numId w:val="5"/>
              </w:numPr>
              <w:rPr>
                <w:sz w:val="20"/>
                <w:szCs w:val="20"/>
              </w:rPr>
            </w:pPr>
            <w:r w:rsidRPr="00446949">
              <w:rPr>
                <w:sz w:val="20"/>
                <w:szCs w:val="20"/>
              </w:rPr>
              <w:t>Evaluating which links work best</w:t>
            </w:r>
          </w:p>
          <w:p w:rsidR="00446949" w:rsidRPr="002A6F7C" w:rsidRDefault="00446949" w:rsidP="008E2D31">
            <w:pPr>
              <w:numPr>
                <w:ilvl w:val="0"/>
                <w:numId w:val="5"/>
              </w:numPr>
              <w:rPr>
                <w:sz w:val="20"/>
                <w:szCs w:val="20"/>
              </w:rPr>
            </w:pPr>
            <w:r w:rsidRPr="002A6F7C">
              <w:rPr>
                <w:sz w:val="20"/>
                <w:szCs w:val="20"/>
              </w:rPr>
              <w:t>Identifying main clauses</w:t>
            </w:r>
          </w:p>
          <w:p w:rsidR="00446949" w:rsidRPr="00446949" w:rsidRDefault="00446949" w:rsidP="00446949">
            <w:pPr>
              <w:numPr>
                <w:ilvl w:val="0"/>
                <w:numId w:val="5"/>
              </w:numPr>
              <w:rPr>
                <w:sz w:val="20"/>
                <w:szCs w:val="20"/>
              </w:rPr>
            </w:pPr>
            <w:r w:rsidRPr="00446949">
              <w:rPr>
                <w:sz w:val="20"/>
                <w:szCs w:val="20"/>
              </w:rPr>
              <w:t>Using appropriate punctuation</w:t>
            </w:r>
          </w:p>
          <w:p w:rsidR="00446949" w:rsidRPr="00446949" w:rsidRDefault="00446949" w:rsidP="0095687B">
            <w:pPr>
              <w:ind w:left="720"/>
              <w:rPr>
                <w:sz w:val="20"/>
                <w:szCs w:val="20"/>
              </w:rPr>
            </w:pPr>
          </w:p>
          <w:p w:rsidR="00446949" w:rsidRPr="00446949" w:rsidRDefault="00446949" w:rsidP="0095687B">
            <w:pPr>
              <w:pStyle w:val="BodyText"/>
              <w:jc w:val="left"/>
              <w:rPr>
                <w:rFonts w:asciiTheme="minorHAnsi" w:hAnsiTheme="minorHAnsi"/>
                <w:b w:val="0"/>
                <w:bCs w:val="0"/>
                <w:szCs w:val="20"/>
              </w:rPr>
            </w:pPr>
            <w:r w:rsidRPr="00446949">
              <w:rPr>
                <w:rFonts w:asciiTheme="minorHAnsi" w:hAnsiTheme="minorHAnsi"/>
                <w:b w:val="0"/>
                <w:bCs w:val="0"/>
                <w:szCs w:val="20"/>
              </w:rPr>
              <w:t>Separate clauses in sentences using a variety of different punctuation. E.g.: NOUN, which/who/where sentences</w:t>
            </w:r>
          </w:p>
        </w:tc>
        <w:tc>
          <w:tcPr>
            <w:tcW w:w="2897" w:type="dxa"/>
          </w:tcPr>
          <w:p w:rsidR="00446949" w:rsidRPr="00446949" w:rsidRDefault="00446949" w:rsidP="0095687B">
            <w:pPr>
              <w:rPr>
                <w:sz w:val="20"/>
                <w:szCs w:val="20"/>
              </w:rPr>
            </w:pPr>
            <w:r w:rsidRPr="00446949">
              <w:rPr>
                <w:sz w:val="20"/>
                <w:szCs w:val="20"/>
              </w:rPr>
              <w:t>Year 6</w:t>
            </w:r>
          </w:p>
          <w:p w:rsidR="00446949" w:rsidRPr="00446949" w:rsidRDefault="00446949" w:rsidP="0095687B">
            <w:pPr>
              <w:rPr>
                <w:sz w:val="20"/>
                <w:szCs w:val="20"/>
              </w:rPr>
            </w:pPr>
            <w:r w:rsidRPr="00446949">
              <w:rPr>
                <w:sz w:val="20"/>
                <w:szCs w:val="20"/>
              </w:rPr>
              <w:t xml:space="preserve">GYHAP Commas </w:t>
            </w:r>
            <w:proofErr w:type="spellStart"/>
            <w:r w:rsidRPr="00446949">
              <w:rPr>
                <w:sz w:val="20"/>
                <w:szCs w:val="20"/>
              </w:rPr>
              <w:t>pg</w:t>
            </w:r>
            <w:proofErr w:type="spellEnd"/>
            <w:r w:rsidRPr="00446949">
              <w:rPr>
                <w:sz w:val="20"/>
                <w:szCs w:val="20"/>
              </w:rPr>
              <w:t xml:space="preserve"> 69</w:t>
            </w:r>
          </w:p>
          <w:p w:rsidR="00446949" w:rsidRPr="00446949" w:rsidRDefault="00446949" w:rsidP="0095687B">
            <w:pPr>
              <w:rPr>
                <w:sz w:val="20"/>
                <w:szCs w:val="20"/>
              </w:rPr>
            </w:pPr>
          </w:p>
          <w:p w:rsidR="00446949" w:rsidRPr="00446949" w:rsidRDefault="00446949" w:rsidP="0095687B">
            <w:pPr>
              <w:rPr>
                <w:sz w:val="20"/>
                <w:szCs w:val="20"/>
              </w:rPr>
            </w:pPr>
          </w:p>
          <w:p w:rsidR="00446949" w:rsidRPr="00446949" w:rsidRDefault="00446949" w:rsidP="0095687B">
            <w:pPr>
              <w:rPr>
                <w:sz w:val="20"/>
                <w:szCs w:val="20"/>
              </w:rPr>
            </w:pPr>
          </w:p>
          <w:p w:rsidR="00446949" w:rsidRPr="00446949" w:rsidRDefault="00446949" w:rsidP="0095687B">
            <w:pPr>
              <w:rPr>
                <w:sz w:val="20"/>
                <w:szCs w:val="20"/>
              </w:rPr>
            </w:pPr>
            <w:r w:rsidRPr="00446949">
              <w:rPr>
                <w:sz w:val="20"/>
                <w:szCs w:val="20"/>
              </w:rPr>
              <w:t xml:space="preserve">Low Year 6 GYHAP ; </w:t>
            </w:r>
            <w:proofErr w:type="spellStart"/>
            <w:r w:rsidRPr="00446949">
              <w:rPr>
                <w:sz w:val="20"/>
                <w:szCs w:val="20"/>
              </w:rPr>
              <w:t>pg</w:t>
            </w:r>
            <w:proofErr w:type="spellEnd"/>
            <w:r w:rsidRPr="00446949">
              <w:rPr>
                <w:sz w:val="20"/>
                <w:szCs w:val="20"/>
              </w:rPr>
              <w:t xml:space="preserve"> 46</w:t>
            </w:r>
          </w:p>
          <w:p w:rsidR="00446949" w:rsidRPr="00446949" w:rsidRDefault="00446949" w:rsidP="0095687B">
            <w:pPr>
              <w:rPr>
                <w:sz w:val="20"/>
                <w:szCs w:val="20"/>
              </w:rPr>
            </w:pPr>
          </w:p>
          <w:p w:rsidR="00446949" w:rsidRPr="00446949" w:rsidRDefault="00446949" w:rsidP="0095687B">
            <w:pPr>
              <w:rPr>
                <w:sz w:val="20"/>
                <w:szCs w:val="20"/>
              </w:rPr>
            </w:pPr>
            <w:r w:rsidRPr="00446949">
              <w:rPr>
                <w:sz w:val="20"/>
                <w:szCs w:val="20"/>
              </w:rPr>
              <w:t xml:space="preserve">GYHAP </w:t>
            </w:r>
            <w:proofErr w:type="spellStart"/>
            <w:r w:rsidRPr="00446949">
              <w:rPr>
                <w:sz w:val="20"/>
                <w:szCs w:val="20"/>
              </w:rPr>
              <w:t>pgs</w:t>
            </w:r>
            <w:proofErr w:type="spellEnd"/>
            <w:r w:rsidRPr="00446949">
              <w:rPr>
                <w:sz w:val="20"/>
                <w:szCs w:val="20"/>
              </w:rPr>
              <w:t xml:space="preserve"> 45, 47, 57, 69</w:t>
            </w:r>
          </w:p>
          <w:p w:rsidR="00446949" w:rsidRPr="00446949" w:rsidRDefault="00446949" w:rsidP="0095687B">
            <w:pPr>
              <w:rPr>
                <w:sz w:val="20"/>
                <w:szCs w:val="20"/>
              </w:rPr>
            </w:pPr>
          </w:p>
          <w:p w:rsidR="00446949" w:rsidRPr="00446949" w:rsidRDefault="00446949" w:rsidP="0095687B">
            <w:pPr>
              <w:rPr>
                <w:sz w:val="20"/>
                <w:szCs w:val="20"/>
              </w:rPr>
            </w:pPr>
            <w:r w:rsidRPr="00446949">
              <w:rPr>
                <w:sz w:val="20"/>
                <w:szCs w:val="20"/>
              </w:rPr>
              <w:t xml:space="preserve">WES </w:t>
            </w:r>
            <w:proofErr w:type="spellStart"/>
            <w:r w:rsidRPr="00446949">
              <w:rPr>
                <w:sz w:val="20"/>
                <w:szCs w:val="20"/>
              </w:rPr>
              <w:t>pg</w:t>
            </w:r>
            <w:proofErr w:type="spellEnd"/>
            <w:r w:rsidRPr="00446949">
              <w:rPr>
                <w:sz w:val="20"/>
                <w:szCs w:val="20"/>
              </w:rPr>
              <w:t xml:space="preserve"> 31</w:t>
            </w:r>
          </w:p>
          <w:p w:rsidR="00446949" w:rsidRPr="00446949" w:rsidRDefault="00446949" w:rsidP="0095687B">
            <w:pPr>
              <w:rPr>
                <w:sz w:val="20"/>
                <w:szCs w:val="20"/>
              </w:rPr>
            </w:pPr>
            <w:r w:rsidRPr="00446949">
              <w:rPr>
                <w:sz w:val="20"/>
                <w:szCs w:val="20"/>
              </w:rPr>
              <w:t xml:space="preserve">Low Year 5 </w:t>
            </w:r>
          </w:p>
        </w:tc>
      </w:tr>
      <w:tr w:rsidR="00446949" w:rsidRPr="00117EED" w:rsidTr="00726068">
        <w:trPr>
          <w:trHeight w:val="439"/>
        </w:trPr>
        <w:tc>
          <w:tcPr>
            <w:tcW w:w="7593" w:type="dxa"/>
            <w:gridSpan w:val="2"/>
          </w:tcPr>
          <w:p w:rsidR="00446949" w:rsidRPr="00446949" w:rsidRDefault="00446949" w:rsidP="0095687B">
            <w:pPr>
              <w:rPr>
                <w:sz w:val="20"/>
                <w:szCs w:val="20"/>
              </w:rPr>
            </w:pPr>
            <w:r w:rsidRPr="00446949">
              <w:rPr>
                <w:sz w:val="20"/>
                <w:szCs w:val="20"/>
              </w:rPr>
              <w:t>To secure control of complex sentences, understanding how different clauses can be manipulated to achieve different effects.</w:t>
            </w:r>
          </w:p>
          <w:p w:rsidR="00446949" w:rsidRPr="00446949" w:rsidRDefault="00446949" w:rsidP="0095687B">
            <w:pPr>
              <w:rPr>
                <w:sz w:val="20"/>
                <w:szCs w:val="20"/>
              </w:rPr>
            </w:pPr>
          </w:p>
          <w:p w:rsidR="00446949" w:rsidRPr="00446949" w:rsidRDefault="00446949" w:rsidP="0095687B">
            <w:pPr>
              <w:pStyle w:val="BodyText"/>
              <w:jc w:val="left"/>
              <w:rPr>
                <w:rFonts w:asciiTheme="minorHAnsi" w:hAnsiTheme="minorHAnsi"/>
                <w:b w:val="0"/>
                <w:bCs w:val="0"/>
                <w:szCs w:val="20"/>
              </w:rPr>
            </w:pPr>
            <w:r w:rsidRPr="00446949">
              <w:rPr>
                <w:rFonts w:asciiTheme="minorHAnsi" w:hAnsiTheme="minorHAnsi"/>
                <w:b w:val="0"/>
                <w:bCs w:val="0"/>
                <w:szCs w:val="20"/>
              </w:rPr>
              <w:t>To use further punctuation marks: colon, semi-colon, dashes, brackets</w:t>
            </w:r>
          </w:p>
          <w:p w:rsidR="00446949" w:rsidRPr="00446949" w:rsidRDefault="00446949" w:rsidP="0095687B">
            <w:pPr>
              <w:pStyle w:val="BodyText"/>
              <w:jc w:val="left"/>
              <w:rPr>
                <w:rFonts w:asciiTheme="minorHAnsi" w:hAnsiTheme="minorHAnsi"/>
                <w:b w:val="0"/>
                <w:bCs w:val="0"/>
                <w:szCs w:val="20"/>
              </w:rPr>
            </w:pPr>
          </w:p>
          <w:p w:rsidR="00446949" w:rsidRPr="00446949" w:rsidRDefault="00446949" w:rsidP="0095687B">
            <w:pPr>
              <w:pStyle w:val="BodyText"/>
              <w:jc w:val="left"/>
              <w:rPr>
                <w:rFonts w:asciiTheme="minorHAnsi" w:hAnsiTheme="minorHAnsi"/>
                <w:b w:val="0"/>
                <w:bCs w:val="0"/>
                <w:szCs w:val="20"/>
              </w:rPr>
            </w:pPr>
            <w:r w:rsidRPr="00446949">
              <w:rPr>
                <w:rFonts w:asciiTheme="minorHAnsi" w:hAnsiTheme="minorHAnsi"/>
                <w:b w:val="0"/>
                <w:bCs w:val="0"/>
                <w:szCs w:val="20"/>
              </w:rPr>
              <w:t>To use punctuation marks accurately in complex sentences</w:t>
            </w:r>
          </w:p>
          <w:p w:rsidR="00446949" w:rsidRPr="00446949" w:rsidRDefault="00446949" w:rsidP="0095687B">
            <w:pPr>
              <w:pStyle w:val="BodyText"/>
              <w:jc w:val="left"/>
              <w:rPr>
                <w:rFonts w:asciiTheme="minorHAnsi" w:hAnsiTheme="minorHAnsi"/>
                <w:b w:val="0"/>
                <w:bCs w:val="0"/>
                <w:szCs w:val="20"/>
              </w:rPr>
            </w:pPr>
          </w:p>
          <w:p w:rsidR="00446949" w:rsidRPr="00446949" w:rsidRDefault="00446949" w:rsidP="0095687B">
            <w:pPr>
              <w:pStyle w:val="BodyText"/>
              <w:jc w:val="left"/>
              <w:rPr>
                <w:rFonts w:asciiTheme="minorHAnsi" w:hAnsiTheme="minorHAnsi"/>
                <w:b w:val="0"/>
                <w:bCs w:val="0"/>
                <w:szCs w:val="20"/>
              </w:rPr>
            </w:pPr>
          </w:p>
          <w:p w:rsidR="00446949" w:rsidRPr="00446949" w:rsidRDefault="00446949" w:rsidP="0095687B">
            <w:pPr>
              <w:pStyle w:val="BodyText"/>
              <w:jc w:val="left"/>
              <w:rPr>
                <w:rFonts w:asciiTheme="minorHAnsi" w:hAnsiTheme="minorHAnsi"/>
                <w:b w:val="0"/>
                <w:bCs w:val="0"/>
                <w:szCs w:val="20"/>
              </w:rPr>
            </w:pPr>
            <w:r w:rsidRPr="00446949">
              <w:rPr>
                <w:rFonts w:asciiTheme="minorHAnsi" w:hAnsiTheme="minorHAnsi"/>
                <w:b w:val="0"/>
                <w:bCs w:val="0"/>
                <w:szCs w:val="20"/>
              </w:rPr>
              <w:t>Use of the hyphen/dash to mark clauses or add information, detail.</w:t>
            </w:r>
          </w:p>
          <w:p w:rsidR="00446949" w:rsidRPr="00446949" w:rsidRDefault="00446949" w:rsidP="0095687B">
            <w:pPr>
              <w:pStyle w:val="BodyText"/>
              <w:jc w:val="left"/>
              <w:rPr>
                <w:rFonts w:asciiTheme="minorHAnsi" w:hAnsiTheme="minorHAnsi"/>
                <w:b w:val="0"/>
                <w:bCs w:val="0"/>
                <w:szCs w:val="20"/>
              </w:rPr>
            </w:pPr>
          </w:p>
          <w:p w:rsidR="00446949" w:rsidRPr="00446949" w:rsidRDefault="00446949" w:rsidP="0095687B">
            <w:pPr>
              <w:pStyle w:val="BodyText"/>
              <w:jc w:val="left"/>
              <w:rPr>
                <w:rFonts w:asciiTheme="minorHAnsi" w:hAnsiTheme="minorHAnsi"/>
                <w:b w:val="0"/>
                <w:bCs w:val="0"/>
                <w:szCs w:val="20"/>
              </w:rPr>
            </w:pPr>
            <w:r w:rsidRPr="00446949">
              <w:rPr>
                <w:rFonts w:asciiTheme="minorHAnsi" w:hAnsiTheme="minorHAnsi"/>
                <w:b w:val="0"/>
                <w:bCs w:val="0"/>
                <w:szCs w:val="20"/>
              </w:rPr>
              <w:t>Introduction to the semi colon:</w:t>
            </w:r>
          </w:p>
          <w:p w:rsidR="00446949" w:rsidRPr="00446949" w:rsidRDefault="00446949" w:rsidP="0095687B">
            <w:pPr>
              <w:pStyle w:val="BodyText"/>
              <w:jc w:val="left"/>
              <w:rPr>
                <w:rFonts w:asciiTheme="minorHAnsi" w:hAnsiTheme="minorHAnsi"/>
                <w:b w:val="0"/>
                <w:bCs w:val="0"/>
                <w:szCs w:val="20"/>
              </w:rPr>
            </w:pPr>
            <w:r w:rsidRPr="00446949">
              <w:rPr>
                <w:rFonts w:asciiTheme="minorHAnsi" w:hAnsiTheme="minorHAnsi"/>
                <w:b w:val="0"/>
                <w:bCs w:val="0"/>
                <w:szCs w:val="20"/>
              </w:rPr>
              <w:t>Semi colon used to separate two main clauses that relate to each other</w:t>
            </w:r>
          </w:p>
          <w:p w:rsidR="00446949" w:rsidRPr="00446949" w:rsidRDefault="00446949" w:rsidP="00446949">
            <w:pPr>
              <w:pStyle w:val="BodyText"/>
              <w:numPr>
                <w:ilvl w:val="0"/>
                <w:numId w:val="9"/>
              </w:numPr>
              <w:jc w:val="left"/>
              <w:rPr>
                <w:rFonts w:asciiTheme="minorHAnsi" w:hAnsiTheme="minorHAnsi"/>
                <w:b w:val="0"/>
                <w:bCs w:val="0"/>
                <w:szCs w:val="20"/>
              </w:rPr>
            </w:pPr>
            <w:r w:rsidRPr="00446949">
              <w:rPr>
                <w:rFonts w:asciiTheme="minorHAnsi" w:hAnsiTheme="minorHAnsi"/>
                <w:b w:val="0"/>
                <w:bCs w:val="0"/>
                <w:szCs w:val="20"/>
              </w:rPr>
              <w:t xml:space="preserve">The wizard threw his wand to the floor; his days as Chief </w:t>
            </w:r>
            <w:proofErr w:type="spellStart"/>
            <w:r w:rsidRPr="00446949">
              <w:rPr>
                <w:rFonts w:asciiTheme="minorHAnsi" w:hAnsiTheme="minorHAnsi"/>
                <w:b w:val="0"/>
                <w:bCs w:val="0"/>
                <w:szCs w:val="20"/>
              </w:rPr>
              <w:t>Wizadore</w:t>
            </w:r>
            <w:proofErr w:type="spellEnd"/>
            <w:r w:rsidRPr="00446949">
              <w:rPr>
                <w:rFonts w:asciiTheme="minorHAnsi" w:hAnsiTheme="minorHAnsi"/>
                <w:b w:val="0"/>
                <w:bCs w:val="0"/>
                <w:szCs w:val="20"/>
              </w:rPr>
              <w:t xml:space="preserve"> were over. The new Space Raider toy had hit the shelves; it sold out in three hours.</w:t>
            </w:r>
          </w:p>
          <w:p w:rsidR="00446949" w:rsidRPr="00446949" w:rsidRDefault="00446949" w:rsidP="0095687B">
            <w:pPr>
              <w:pStyle w:val="BodyText"/>
              <w:jc w:val="left"/>
              <w:rPr>
                <w:rFonts w:asciiTheme="minorHAnsi" w:hAnsiTheme="minorHAnsi"/>
                <w:b w:val="0"/>
                <w:bCs w:val="0"/>
                <w:szCs w:val="20"/>
              </w:rPr>
            </w:pPr>
            <w:r w:rsidRPr="00446949">
              <w:rPr>
                <w:rFonts w:asciiTheme="minorHAnsi" w:hAnsiTheme="minorHAnsi"/>
                <w:b w:val="0"/>
                <w:bCs w:val="0"/>
                <w:szCs w:val="20"/>
              </w:rPr>
              <w:t xml:space="preserve">Semi colon used to separate many main clauses in a list to repeat detail: </w:t>
            </w:r>
          </w:p>
          <w:p w:rsidR="00446949" w:rsidRPr="00446949" w:rsidRDefault="00446949" w:rsidP="00446949">
            <w:pPr>
              <w:pStyle w:val="BodyText"/>
              <w:numPr>
                <w:ilvl w:val="0"/>
                <w:numId w:val="9"/>
              </w:numPr>
              <w:jc w:val="left"/>
              <w:rPr>
                <w:rFonts w:asciiTheme="minorHAnsi" w:hAnsiTheme="minorHAnsi"/>
                <w:b w:val="0"/>
                <w:bCs w:val="0"/>
                <w:szCs w:val="20"/>
              </w:rPr>
            </w:pPr>
            <w:r w:rsidRPr="00446949">
              <w:rPr>
                <w:rFonts w:asciiTheme="minorHAnsi" w:hAnsiTheme="minorHAnsi"/>
                <w:b w:val="0"/>
                <w:bCs w:val="0"/>
                <w:szCs w:val="20"/>
              </w:rPr>
              <w:t xml:space="preserve">London has wonderful sights to see; London has the beautiful Buckingham Palace; London has towering office blocks and London is waiting for you to visit. </w:t>
            </w:r>
          </w:p>
          <w:p w:rsidR="00446949" w:rsidRPr="00446949" w:rsidRDefault="00446949" w:rsidP="0095687B">
            <w:pPr>
              <w:pStyle w:val="BodyText"/>
              <w:jc w:val="left"/>
              <w:rPr>
                <w:rFonts w:asciiTheme="minorHAnsi" w:hAnsiTheme="minorHAnsi"/>
                <w:b w:val="0"/>
                <w:bCs w:val="0"/>
                <w:szCs w:val="20"/>
              </w:rPr>
            </w:pPr>
            <w:r w:rsidRPr="00446949">
              <w:rPr>
                <w:rFonts w:asciiTheme="minorHAnsi" w:hAnsiTheme="minorHAnsi"/>
                <w:b w:val="0"/>
                <w:bCs w:val="0"/>
                <w:szCs w:val="20"/>
              </w:rPr>
              <w:t>Using the colon:</w:t>
            </w:r>
          </w:p>
          <w:p w:rsidR="00446949" w:rsidRPr="00446949" w:rsidRDefault="00446949" w:rsidP="0095687B">
            <w:pPr>
              <w:pStyle w:val="BodyText"/>
              <w:jc w:val="left"/>
              <w:rPr>
                <w:rFonts w:asciiTheme="minorHAnsi" w:hAnsiTheme="minorHAnsi"/>
                <w:b w:val="0"/>
                <w:bCs w:val="0"/>
                <w:szCs w:val="20"/>
              </w:rPr>
            </w:pPr>
            <w:r w:rsidRPr="00446949">
              <w:rPr>
                <w:rFonts w:asciiTheme="minorHAnsi" w:hAnsiTheme="minorHAnsi"/>
                <w:b w:val="0"/>
                <w:bCs w:val="0"/>
                <w:szCs w:val="20"/>
              </w:rPr>
              <w:t>Colon to separate two independent clauses in a compound sentences</w:t>
            </w:r>
          </w:p>
          <w:p w:rsidR="00446949" w:rsidRPr="00446949" w:rsidRDefault="00446949" w:rsidP="0095687B">
            <w:pPr>
              <w:pStyle w:val="BodyText"/>
              <w:jc w:val="left"/>
              <w:rPr>
                <w:rFonts w:asciiTheme="minorHAnsi" w:hAnsiTheme="minorHAnsi"/>
                <w:b w:val="0"/>
                <w:bCs w:val="0"/>
                <w:szCs w:val="20"/>
              </w:rPr>
            </w:pPr>
            <w:r w:rsidRPr="00446949">
              <w:rPr>
                <w:rFonts w:asciiTheme="minorHAnsi" w:hAnsiTheme="minorHAnsi"/>
                <w:b w:val="0"/>
                <w:bCs w:val="0"/>
                <w:szCs w:val="20"/>
              </w:rPr>
              <w:t>Colon to introduce a list.</w:t>
            </w:r>
          </w:p>
          <w:p w:rsidR="00446949" w:rsidRPr="00446949" w:rsidRDefault="00446949" w:rsidP="0095687B">
            <w:pPr>
              <w:rPr>
                <w:sz w:val="20"/>
                <w:szCs w:val="20"/>
              </w:rPr>
            </w:pPr>
            <w:r w:rsidRPr="00446949">
              <w:rPr>
                <w:bCs/>
                <w:sz w:val="20"/>
                <w:szCs w:val="20"/>
              </w:rPr>
              <w:t>Colon used before speech in play scripts</w:t>
            </w:r>
          </w:p>
        </w:tc>
        <w:tc>
          <w:tcPr>
            <w:tcW w:w="2897" w:type="dxa"/>
          </w:tcPr>
          <w:p w:rsidR="00446949" w:rsidRPr="00446949" w:rsidRDefault="00446949" w:rsidP="0095687B">
            <w:pPr>
              <w:rPr>
                <w:sz w:val="20"/>
                <w:szCs w:val="20"/>
              </w:rPr>
            </w:pPr>
            <w:r w:rsidRPr="00446949">
              <w:rPr>
                <w:sz w:val="20"/>
                <w:szCs w:val="20"/>
              </w:rPr>
              <w:t xml:space="preserve">Low Year 6 3 bad – (dash) question? WES </w:t>
            </w:r>
            <w:proofErr w:type="spellStart"/>
            <w:r w:rsidRPr="00446949">
              <w:rPr>
                <w:sz w:val="20"/>
                <w:szCs w:val="20"/>
              </w:rPr>
              <w:t>pg</w:t>
            </w:r>
            <w:proofErr w:type="spellEnd"/>
            <w:r w:rsidRPr="00446949">
              <w:rPr>
                <w:sz w:val="20"/>
                <w:szCs w:val="20"/>
              </w:rPr>
              <w:t xml:space="preserve"> 37</w:t>
            </w:r>
          </w:p>
          <w:p w:rsidR="00446949" w:rsidRPr="00446949" w:rsidRDefault="00446949" w:rsidP="0095687B">
            <w:pPr>
              <w:rPr>
                <w:sz w:val="20"/>
                <w:szCs w:val="20"/>
              </w:rPr>
            </w:pPr>
            <w:r w:rsidRPr="00446949">
              <w:rPr>
                <w:sz w:val="20"/>
                <w:szCs w:val="20"/>
              </w:rPr>
              <w:t xml:space="preserve">Low Y6 Brackets GYHAP </w:t>
            </w:r>
            <w:proofErr w:type="spellStart"/>
            <w:r w:rsidRPr="00446949">
              <w:rPr>
                <w:sz w:val="20"/>
                <w:szCs w:val="20"/>
              </w:rPr>
              <w:t>pg</w:t>
            </w:r>
            <w:proofErr w:type="spellEnd"/>
            <w:r w:rsidRPr="00446949">
              <w:rPr>
                <w:sz w:val="20"/>
                <w:szCs w:val="20"/>
              </w:rPr>
              <w:t xml:space="preserve"> 35</w:t>
            </w:r>
          </w:p>
          <w:p w:rsidR="00446949" w:rsidRPr="00446949" w:rsidRDefault="00446949" w:rsidP="0095687B">
            <w:pPr>
              <w:rPr>
                <w:sz w:val="20"/>
                <w:szCs w:val="20"/>
              </w:rPr>
            </w:pPr>
          </w:p>
          <w:p w:rsidR="00446949" w:rsidRPr="00446949" w:rsidRDefault="00446949" w:rsidP="0095687B">
            <w:pPr>
              <w:rPr>
                <w:sz w:val="20"/>
                <w:szCs w:val="20"/>
              </w:rPr>
            </w:pPr>
          </w:p>
          <w:p w:rsidR="00446949" w:rsidRPr="00446949" w:rsidRDefault="00446949" w:rsidP="0095687B">
            <w:pPr>
              <w:rPr>
                <w:sz w:val="20"/>
                <w:szCs w:val="20"/>
              </w:rPr>
            </w:pPr>
            <w:r w:rsidRPr="00446949">
              <w:rPr>
                <w:sz w:val="20"/>
                <w:szCs w:val="20"/>
              </w:rPr>
              <w:t xml:space="preserve">Low Y6 GYHAP Commas  </w:t>
            </w:r>
            <w:proofErr w:type="spellStart"/>
            <w:r w:rsidRPr="00446949">
              <w:rPr>
                <w:sz w:val="20"/>
                <w:szCs w:val="20"/>
              </w:rPr>
              <w:t>pg</w:t>
            </w:r>
            <w:proofErr w:type="spellEnd"/>
            <w:r w:rsidRPr="00446949">
              <w:rPr>
                <w:sz w:val="20"/>
                <w:szCs w:val="20"/>
              </w:rPr>
              <w:t xml:space="preserve"> 69 WES Page 31</w:t>
            </w:r>
          </w:p>
          <w:p w:rsidR="00446949" w:rsidRPr="00446949" w:rsidRDefault="00446949" w:rsidP="0095687B">
            <w:pPr>
              <w:rPr>
                <w:sz w:val="20"/>
                <w:szCs w:val="20"/>
              </w:rPr>
            </w:pPr>
          </w:p>
          <w:p w:rsidR="00446949" w:rsidRPr="00446949" w:rsidRDefault="00446949" w:rsidP="0095687B">
            <w:pPr>
              <w:rPr>
                <w:sz w:val="20"/>
                <w:szCs w:val="20"/>
              </w:rPr>
            </w:pPr>
            <w:r w:rsidRPr="00446949">
              <w:rPr>
                <w:sz w:val="20"/>
                <w:szCs w:val="20"/>
              </w:rPr>
              <w:t>Low Y6 GYHAP pg57</w:t>
            </w:r>
          </w:p>
          <w:p w:rsidR="00446949" w:rsidRPr="00446949" w:rsidRDefault="00446949" w:rsidP="0095687B">
            <w:pPr>
              <w:rPr>
                <w:sz w:val="20"/>
                <w:szCs w:val="20"/>
              </w:rPr>
            </w:pPr>
          </w:p>
          <w:p w:rsidR="00446949" w:rsidRPr="00446949" w:rsidRDefault="00446949" w:rsidP="0095687B">
            <w:pPr>
              <w:rPr>
                <w:sz w:val="20"/>
                <w:szCs w:val="20"/>
              </w:rPr>
            </w:pPr>
            <w:r w:rsidRPr="00446949">
              <w:rPr>
                <w:sz w:val="20"/>
                <w:szCs w:val="20"/>
              </w:rPr>
              <w:t>High Year 5/ Mid Y6</w:t>
            </w:r>
          </w:p>
          <w:p w:rsidR="00446949" w:rsidRPr="00446949" w:rsidRDefault="00446949" w:rsidP="0095687B">
            <w:pPr>
              <w:rPr>
                <w:sz w:val="20"/>
                <w:szCs w:val="20"/>
              </w:rPr>
            </w:pPr>
            <w:r w:rsidRPr="00446949">
              <w:rPr>
                <w:sz w:val="20"/>
                <w:szCs w:val="20"/>
              </w:rPr>
              <w:t xml:space="preserve">GYHAP </w:t>
            </w:r>
            <w:proofErr w:type="spellStart"/>
            <w:r w:rsidRPr="00446949">
              <w:rPr>
                <w:sz w:val="20"/>
                <w:szCs w:val="20"/>
              </w:rPr>
              <w:t>pg</w:t>
            </w:r>
            <w:proofErr w:type="spellEnd"/>
            <w:r w:rsidRPr="00446949">
              <w:rPr>
                <w:sz w:val="20"/>
                <w:szCs w:val="20"/>
              </w:rPr>
              <w:t xml:space="preserve"> 47</w:t>
            </w:r>
          </w:p>
          <w:p w:rsidR="00446949" w:rsidRPr="00446949" w:rsidRDefault="00446949" w:rsidP="0095687B">
            <w:pPr>
              <w:rPr>
                <w:sz w:val="20"/>
                <w:szCs w:val="20"/>
              </w:rPr>
            </w:pPr>
            <w:r w:rsidRPr="00446949">
              <w:rPr>
                <w:sz w:val="20"/>
                <w:szCs w:val="20"/>
              </w:rPr>
              <w:t>‘</w:t>
            </w:r>
            <w:proofErr w:type="spellStart"/>
            <w:r w:rsidRPr="00446949">
              <w:rPr>
                <w:sz w:val="20"/>
                <w:szCs w:val="20"/>
              </w:rPr>
              <w:t>Some;others</w:t>
            </w:r>
            <w:proofErr w:type="spellEnd"/>
            <w:r w:rsidRPr="00446949">
              <w:rPr>
                <w:sz w:val="20"/>
                <w:szCs w:val="20"/>
              </w:rPr>
              <w:t xml:space="preserve">’ WES </w:t>
            </w:r>
            <w:proofErr w:type="spellStart"/>
            <w:r w:rsidRPr="00446949">
              <w:rPr>
                <w:sz w:val="20"/>
                <w:szCs w:val="20"/>
              </w:rPr>
              <w:t>pg</w:t>
            </w:r>
            <w:proofErr w:type="spellEnd"/>
            <w:r w:rsidRPr="00446949">
              <w:rPr>
                <w:sz w:val="20"/>
                <w:szCs w:val="20"/>
              </w:rPr>
              <w:t xml:space="preserve"> 45</w:t>
            </w:r>
          </w:p>
          <w:p w:rsidR="00446949" w:rsidRPr="00446949" w:rsidRDefault="00446949" w:rsidP="0095687B">
            <w:pPr>
              <w:rPr>
                <w:sz w:val="20"/>
                <w:szCs w:val="20"/>
              </w:rPr>
            </w:pPr>
          </w:p>
          <w:p w:rsidR="00446949" w:rsidRPr="00446949" w:rsidRDefault="00446949" w:rsidP="0095687B">
            <w:pPr>
              <w:rPr>
                <w:sz w:val="20"/>
                <w:szCs w:val="20"/>
              </w:rPr>
            </w:pPr>
            <w:r w:rsidRPr="00446949">
              <w:rPr>
                <w:sz w:val="20"/>
                <w:szCs w:val="20"/>
              </w:rPr>
              <w:t xml:space="preserve"> High Year 6</w:t>
            </w:r>
          </w:p>
          <w:p w:rsidR="00446949" w:rsidRPr="00446949" w:rsidRDefault="00446949" w:rsidP="0095687B">
            <w:pPr>
              <w:rPr>
                <w:sz w:val="20"/>
                <w:szCs w:val="20"/>
              </w:rPr>
            </w:pPr>
            <w:r w:rsidRPr="00446949">
              <w:rPr>
                <w:sz w:val="20"/>
                <w:szCs w:val="20"/>
              </w:rPr>
              <w:t xml:space="preserve">GYHAP </w:t>
            </w:r>
            <w:proofErr w:type="spellStart"/>
            <w:r w:rsidRPr="00446949">
              <w:rPr>
                <w:sz w:val="20"/>
                <w:szCs w:val="20"/>
              </w:rPr>
              <w:t>pg</w:t>
            </w:r>
            <w:proofErr w:type="spellEnd"/>
            <w:r w:rsidRPr="00446949">
              <w:rPr>
                <w:sz w:val="20"/>
                <w:szCs w:val="20"/>
              </w:rPr>
              <w:t xml:space="preserve"> 47</w:t>
            </w:r>
          </w:p>
          <w:p w:rsidR="00446949" w:rsidRPr="00446949" w:rsidRDefault="00446949" w:rsidP="0095687B">
            <w:pPr>
              <w:rPr>
                <w:sz w:val="20"/>
                <w:szCs w:val="20"/>
              </w:rPr>
            </w:pPr>
            <w:r w:rsidRPr="00446949">
              <w:rPr>
                <w:sz w:val="20"/>
                <w:szCs w:val="20"/>
              </w:rPr>
              <w:t>‘</w:t>
            </w:r>
            <w:proofErr w:type="spellStart"/>
            <w:r w:rsidRPr="00446949">
              <w:rPr>
                <w:sz w:val="20"/>
                <w:szCs w:val="20"/>
              </w:rPr>
              <w:t>Some;others</w:t>
            </w:r>
            <w:proofErr w:type="spellEnd"/>
            <w:r w:rsidRPr="00446949">
              <w:rPr>
                <w:sz w:val="20"/>
                <w:szCs w:val="20"/>
              </w:rPr>
              <w:t xml:space="preserve">’ WES </w:t>
            </w:r>
            <w:proofErr w:type="spellStart"/>
            <w:r w:rsidRPr="00446949">
              <w:rPr>
                <w:sz w:val="20"/>
                <w:szCs w:val="20"/>
              </w:rPr>
              <w:t>pg</w:t>
            </w:r>
            <w:proofErr w:type="spellEnd"/>
            <w:r w:rsidRPr="00446949">
              <w:rPr>
                <w:sz w:val="20"/>
                <w:szCs w:val="20"/>
              </w:rPr>
              <w:t xml:space="preserve"> 45</w:t>
            </w:r>
          </w:p>
          <w:p w:rsidR="00446949" w:rsidRPr="00446949" w:rsidRDefault="00446949" w:rsidP="0095687B">
            <w:pPr>
              <w:rPr>
                <w:sz w:val="20"/>
                <w:szCs w:val="20"/>
              </w:rPr>
            </w:pPr>
          </w:p>
          <w:p w:rsidR="00446949" w:rsidRPr="00446949" w:rsidRDefault="00446949" w:rsidP="0095687B">
            <w:pPr>
              <w:rPr>
                <w:sz w:val="20"/>
                <w:szCs w:val="20"/>
              </w:rPr>
            </w:pPr>
          </w:p>
          <w:p w:rsidR="00446949" w:rsidRPr="00446949" w:rsidRDefault="00446949" w:rsidP="0095687B">
            <w:pPr>
              <w:rPr>
                <w:sz w:val="20"/>
                <w:szCs w:val="20"/>
              </w:rPr>
            </w:pPr>
            <w:r w:rsidRPr="00446949">
              <w:rPr>
                <w:sz w:val="20"/>
                <w:szCs w:val="20"/>
              </w:rPr>
              <w:t xml:space="preserve">WES </w:t>
            </w:r>
            <w:proofErr w:type="spellStart"/>
            <w:r w:rsidRPr="00446949">
              <w:rPr>
                <w:sz w:val="20"/>
                <w:szCs w:val="20"/>
              </w:rPr>
              <w:t>De:De</w:t>
            </w:r>
            <w:proofErr w:type="spellEnd"/>
            <w:r w:rsidRPr="00446949">
              <w:rPr>
                <w:sz w:val="20"/>
                <w:szCs w:val="20"/>
              </w:rPr>
              <w:t xml:space="preserve"> </w:t>
            </w:r>
            <w:proofErr w:type="spellStart"/>
            <w:r w:rsidRPr="00446949">
              <w:rPr>
                <w:sz w:val="20"/>
                <w:szCs w:val="20"/>
              </w:rPr>
              <w:t>pg</w:t>
            </w:r>
            <w:proofErr w:type="spellEnd"/>
            <w:r w:rsidRPr="00446949">
              <w:rPr>
                <w:sz w:val="20"/>
                <w:szCs w:val="20"/>
              </w:rPr>
              <w:t xml:space="preserve"> 21</w:t>
            </w:r>
          </w:p>
          <w:p w:rsidR="00446949" w:rsidRPr="00446949" w:rsidRDefault="00446949" w:rsidP="0095687B">
            <w:pPr>
              <w:rPr>
                <w:sz w:val="20"/>
                <w:szCs w:val="20"/>
              </w:rPr>
            </w:pPr>
            <w:r w:rsidRPr="00446949">
              <w:rPr>
                <w:sz w:val="20"/>
                <w:szCs w:val="20"/>
              </w:rPr>
              <w:t>Low Y6</w:t>
            </w:r>
          </w:p>
          <w:p w:rsidR="00446949" w:rsidRPr="00446949" w:rsidRDefault="00446949" w:rsidP="0095687B">
            <w:pPr>
              <w:rPr>
                <w:sz w:val="20"/>
                <w:szCs w:val="20"/>
              </w:rPr>
            </w:pPr>
            <w:r w:rsidRPr="00446949">
              <w:rPr>
                <w:sz w:val="20"/>
                <w:szCs w:val="20"/>
              </w:rPr>
              <w:t xml:space="preserve">GYHAP </w:t>
            </w:r>
            <w:proofErr w:type="spellStart"/>
            <w:r w:rsidRPr="00446949">
              <w:rPr>
                <w:sz w:val="20"/>
                <w:szCs w:val="20"/>
              </w:rPr>
              <w:t>pg</w:t>
            </w:r>
            <w:proofErr w:type="spellEnd"/>
            <w:r w:rsidRPr="00446949">
              <w:rPr>
                <w:sz w:val="20"/>
                <w:szCs w:val="20"/>
              </w:rPr>
              <w:t xml:space="preserve"> 45</w:t>
            </w:r>
          </w:p>
        </w:tc>
      </w:tr>
      <w:tr w:rsidR="00446949" w:rsidRPr="00117EED" w:rsidTr="00726068">
        <w:trPr>
          <w:trHeight w:val="665"/>
        </w:trPr>
        <w:tc>
          <w:tcPr>
            <w:tcW w:w="7593" w:type="dxa"/>
            <w:gridSpan w:val="2"/>
          </w:tcPr>
          <w:p w:rsidR="00446949" w:rsidRPr="00446949" w:rsidRDefault="00446949" w:rsidP="0095687B">
            <w:pPr>
              <w:rPr>
                <w:sz w:val="20"/>
                <w:szCs w:val="20"/>
              </w:rPr>
            </w:pPr>
            <w:r w:rsidRPr="00446949">
              <w:rPr>
                <w:sz w:val="20"/>
                <w:szCs w:val="20"/>
              </w:rPr>
              <w:t>To revise work on contracting sentences:</w:t>
            </w:r>
          </w:p>
          <w:p w:rsidR="00446949" w:rsidRPr="00446949" w:rsidRDefault="00446949" w:rsidP="00446949">
            <w:pPr>
              <w:numPr>
                <w:ilvl w:val="0"/>
                <w:numId w:val="6"/>
              </w:numPr>
              <w:rPr>
                <w:sz w:val="20"/>
                <w:szCs w:val="20"/>
              </w:rPr>
            </w:pPr>
            <w:r w:rsidRPr="00446949">
              <w:rPr>
                <w:sz w:val="20"/>
                <w:szCs w:val="20"/>
              </w:rPr>
              <w:t>Summary</w:t>
            </w:r>
          </w:p>
          <w:p w:rsidR="00446949" w:rsidRPr="00446949" w:rsidRDefault="00446949" w:rsidP="00446949">
            <w:pPr>
              <w:numPr>
                <w:ilvl w:val="0"/>
                <w:numId w:val="6"/>
              </w:numPr>
              <w:rPr>
                <w:sz w:val="20"/>
                <w:szCs w:val="20"/>
              </w:rPr>
            </w:pPr>
            <w:r w:rsidRPr="00446949">
              <w:rPr>
                <w:sz w:val="20"/>
                <w:szCs w:val="20"/>
              </w:rPr>
              <w:t>Note-making</w:t>
            </w:r>
          </w:p>
          <w:p w:rsidR="00446949" w:rsidRPr="00446949" w:rsidRDefault="00446949" w:rsidP="00446949">
            <w:pPr>
              <w:numPr>
                <w:ilvl w:val="0"/>
                <w:numId w:val="6"/>
              </w:numPr>
              <w:rPr>
                <w:sz w:val="20"/>
                <w:szCs w:val="20"/>
              </w:rPr>
            </w:pPr>
            <w:r w:rsidRPr="00446949">
              <w:rPr>
                <w:sz w:val="20"/>
                <w:szCs w:val="20"/>
              </w:rPr>
              <w:t>editing</w:t>
            </w:r>
          </w:p>
        </w:tc>
        <w:tc>
          <w:tcPr>
            <w:tcW w:w="2897" w:type="dxa"/>
          </w:tcPr>
          <w:p w:rsidR="00446949" w:rsidRPr="00446949" w:rsidRDefault="00446949" w:rsidP="0095687B">
            <w:pPr>
              <w:rPr>
                <w:sz w:val="20"/>
                <w:szCs w:val="20"/>
              </w:rPr>
            </w:pPr>
            <w:r w:rsidRPr="00446949">
              <w:rPr>
                <w:sz w:val="20"/>
                <w:szCs w:val="20"/>
              </w:rPr>
              <w:t>Year 6</w:t>
            </w:r>
          </w:p>
        </w:tc>
      </w:tr>
      <w:tr w:rsidR="00446949" w:rsidRPr="00117EED" w:rsidTr="00726068">
        <w:trPr>
          <w:trHeight w:val="549"/>
        </w:trPr>
        <w:tc>
          <w:tcPr>
            <w:tcW w:w="7593" w:type="dxa"/>
            <w:gridSpan w:val="2"/>
          </w:tcPr>
          <w:p w:rsidR="00446949" w:rsidRPr="00446949" w:rsidRDefault="00446949" w:rsidP="0095687B">
            <w:pPr>
              <w:rPr>
                <w:sz w:val="20"/>
                <w:szCs w:val="20"/>
              </w:rPr>
            </w:pPr>
            <w:r w:rsidRPr="00446949">
              <w:rPr>
                <w:sz w:val="20"/>
                <w:szCs w:val="20"/>
              </w:rPr>
              <w:t>To become aware of conditionals through:</w:t>
            </w:r>
          </w:p>
          <w:p w:rsidR="00446949" w:rsidRPr="00446949" w:rsidRDefault="00446949" w:rsidP="00446949">
            <w:pPr>
              <w:numPr>
                <w:ilvl w:val="0"/>
                <w:numId w:val="7"/>
              </w:numPr>
              <w:rPr>
                <w:sz w:val="20"/>
                <w:szCs w:val="20"/>
              </w:rPr>
            </w:pPr>
            <w:r w:rsidRPr="00446949">
              <w:rPr>
                <w:sz w:val="20"/>
                <w:szCs w:val="20"/>
              </w:rPr>
              <w:t xml:space="preserve">Using reading to investigate conditionals, e.g. using </w:t>
            </w:r>
            <w:r w:rsidRPr="00446949">
              <w:rPr>
                <w:i/>
                <w:iCs/>
                <w:sz w:val="20"/>
                <w:szCs w:val="20"/>
              </w:rPr>
              <w:t>if…then, might, could, would,</w:t>
            </w:r>
            <w:r w:rsidRPr="00446949">
              <w:rPr>
                <w:sz w:val="20"/>
                <w:szCs w:val="20"/>
              </w:rPr>
              <w:t xml:space="preserve"> and their uses, e.g. in deduction, speculation, supposition</w:t>
            </w:r>
          </w:p>
          <w:p w:rsidR="00446949" w:rsidRPr="00446949" w:rsidRDefault="00446949" w:rsidP="00446949">
            <w:pPr>
              <w:numPr>
                <w:ilvl w:val="0"/>
                <w:numId w:val="7"/>
              </w:numPr>
              <w:rPr>
                <w:sz w:val="20"/>
                <w:szCs w:val="20"/>
              </w:rPr>
            </w:pPr>
            <w:r w:rsidRPr="00446949">
              <w:rPr>
                <w:sz w:val="20"/>
                <w:szCs w:val="20"/>
              </w:rPr>
              <w:t>Using these forms to construct sentences which express, e.g. possibilities, hypotheses</w:t>
            </w:r>
          </w:p>
          <w:p w:rsidR="00446949" w:rsidRPr="00446949" w:rsidRDefault="00446949" w:rsidP="00446949">
            <w:pPr>
              <w:numPr>
                <w:ilvl w:val="0"/>
                <w:numId w:val="7"/>
              </w:numPr>
              <w:rPr>
                <w:sz w:val="20"/>
                <w:szCs w:val="20"/>
              </w:rPr>
            </w:pPr>
            <w:r w:rsidRPr="00446949">
              <w:rPr>
                <w:sz w:val="20"/>
                <w:szCs w:val="20"/>
              </w:rPr>
              <w:t>Exploring the use of conditionals in past and future, experimenting with transformations, discussing effects, e.g. speculating about possible causes (past), reviewing a range of options and their outcomes (future)</w:t>
            </w:r>
          </w:p>
        </w:tc>
        <w:tc>
          <w:tcPr>
            <w:tcW w:w="2897" w:type="dxa"/>
          </w:tcPr>
          <w:p w:rsidR="00446949" w:rsidRPr="00446949" w:rsidRDefault="00446949" w:rsidP="0095687B">
            <w:pPr>
              <w:rPr>
                <w:sz w:val="20"/>
                <w:szCs w:val="20"/>
              </w:rPr>
            </w:pPr>
            <w:r w:rsidRPr="00446949">
              <w:rPr>
                <w:sz w:val="20"/>
                <w:szCs w:val="20"/>
              </w:rPr>
              <w:t>Year 6</w:t>
            </w:r>
          </w:p>
        </w:tc>
      </w:tr>
    </w:tbl>
    <w:p w:rsidR="00B95D33" w:rsidRDefault="00B95D33" w:rsidP="00D63530">
      <w:pPr>
        <w:pStyle w:val="Title"/>
        <w:ind w:left="-709" w:right="-613"/>
      </w:pPr>
      <w:r>
        <w:lastRenderedPageBreak/>
        <w:t>Spellings</w:t>
      </w:r>
    </w:p>
    <w:p w:rsidR="00D63530" w:rsidRPr="00D63530" w:rsidRDefault="00D63530" w:rsidP="00D63530"/>
    <w:p w:rsidR="00B95D33" w:rsidRDefault="00B95D33" w:rsidP="00D63530">
      <w:pPr>
        <w:ind w:left="-709" w:right="-613"/>
        <w:jc w:val="both"/>
      </w:pPr>
      <w:r>
        <w:t xml:space="preserve">The following is a list of spellings for the year group. All rules must be taught across the year, so no gaps are created. Spellings should be selected carefully so that they relate with the English unit being taught – careful consideration should be given to possible links with any </w:t>
      </w:r>
      <w:r w:rsidRPr="00B95D33">
        <w:rPr>
          <w:i/>
        </w:rPr>
        <w:t>Project Based Learning.</w:t>
      </w:r>
      <w:r>
        <w:rPr>
          <w:i/>
        </w:rPr>
        <w:t xml:space="preserve"> </w:t>
      </w:r>
      <w:r>
        <w:t xml:space="preserve">Resources for each week can also be found in the English area of </w:t>
      </w:r>
      <w:proofErr w:type="spellStart"/>
      <w:r>
        <w:t>Sharepoint</w:t>
      </w:r>
      <w:proofErr w:type="spellEnd"/>
      <w:r>
        <w:t>.</w:t>
      </w:r>
    </w:p>
    <w:tbl>
      <w:tblPr>
        <w:tblStyle w:val="TableGrid"/>
        <w:tblpPr w:leftFromText="180" w:rightFromText="180" w:vertAnchor="page" w:horzAnchor="margin" w:tblpXSpec="center" w:tblpY="4351"/>
        <w:tblW w:w="10631" w:type="dxa"/>
        <w:tblLayout w:type="fixed"/>
        <w:tblLook w:val="04A0" w:firstRow="1" w:lastRow="0" w:firstColumn="1" w:lastColumn="0" w:noHBand="0" w:noVBand="1"/>
      </w:tblPr>
      <w:tblGrid>
        <w:gridCol w:w="1680"/>
        <w:gridCol w:w="1818"/>
        <w:gridCol w:w="1817"/>
        <w:gridCol w:w="1818"/>
        <w:gridCol w:w="1651"/>
        <w:gridCol w:w="1847"/>
      </w:tblGrid>
      <w:tr w:rsidR="00424E6C" w:rsidRPr="00885FF1" w:rsidTr="00F1348C">
        <w:trPr>
          <w:trHeight w:val="271"/>
        </w:trPr>
        <w:tc>
          <w:tcPr>
            <w:tcW w:w="1680" w:type="dxa"/>
            <w:shd w:val="clear" w:color="auto" w:fill="B01513" w:themeFill="accent1"/>
            <w:vAlign w:val="center"/>
          </w:tcPr>
          <w:p w:rsidR="00424E6C" w:rsidRPr="00F1348C" w:rsidRDefault="00424E6C" w:rsidP="00424E6C">
            <w:pPr>
              <w:pStyle w:val="NoSpacing"/>
              <w:jc w:val="center"/>
              <w:rPr>
                <w:b/>
                <w:color w:val="auto"/>
              </w:rPr>
            </w:pPr>
            <w:r w:rsidRPr="00F1348C">
              <w:rPr>
                <w:b/>
                <w:color w:val="auto"/>
              </w:rPr>
              <w:t>Rule/Theme</w:t>
            </w:r>
          </w:p>
        </w:tc>
        <w:tc>
          <w:tcPr>
            <w:tcW w:w="1818" w:type="dxa"/>
            <w:shd w:val="clear" w:color="auto" w:fill="B01513" w:themeFill="accent1"/>
            <w:vAlign w:val="center"/>
          </w:tcPr>
          <w:p w:rsidR="00424E6C" w:rsidRPr="00F1348C" w:rsidRDefault="00424E6C" w:rsidP="00424E6C">
            <w:pPr>
              <w:pStyle w:val="NoSpacing"/>
              <w:jc w:val="center"/>
              <w:rPr>
                <w:b/>
                <w:color w:val="auto"/>
              </w:rPr>
            </w:pPr>
            <w:r w:rsidRPr="00F1348C">
              <w:rPr>
                <w:b/>
                <w:color w:val="auto"/>
              </w:rPr>
              <w:t>Rule/Theme</w:t>
            </w:r>
          </w:p>
        </w:tc>
        <w:tc>
          <w:tcPr>
            <w:tcW w:w="1817" w:type="dxa"/>
            <w:shd w:val="clear" w:color="auto" w:fill="B01513" w:themeFill="accent1"/>
            <w:vAlign w:val="center"/>
          </w:tcPr>
          <w:p w:rsidR="00424E6C" w:rsidRPr="00F1348C" w:rsidRDefault="00424E6C" w:rsidP="00424E6C">
            <w:pPr>
              <w:pStyle w:val="NoSpacing"/>
              <w:jc w:val="center"/>
              <w:rPr>
                <w:b/>
                <w:color w:val="auto"/>
              </w:rPr>
            </w:pPr>
            <w:r w:rsidRPr="00F1348C">
              <w:rPr>
                <w:b/>
                <w:color w:val="auto"/>
              </w:rPr>
              <w:t>Rule/Theme</w:t>
            </w:r>
          </w:p>
        </w:tc>
        <w:tc>
          <w:tcPr>
            <w:tcW w:w="1818" w:type="dxa"/>
            <w:shd w:val="clear" w:color="auto" w:fill="B01513" w:themeFill="accent1"/>
            <w:vAlign w:val="center"/>
          </w:tcPr>
          <w:p w:rsidR="00424E6C" w:rsidRPr="00F1348C" w:rsidRDefault="00424E6C" w:rsidP="00424E6C">
            <w:pPr>
              <w:pStyle w:val="NoSpacing"/>
              <w:jc w:val="center"/>
              <w:rPr>
                <w:b/>
                <w:color w:val="auto"/>
              </w:rPr>
            </w:pPr>
            <w:r w:rsidRPr="00F1348C">
              <w:rPr>
                <w:b/>
                <w:color w:val="auto"/>
              </w:rPr>
              <w:t>Rule/Theme</w:t>
            </w:r>
          </w:p>
        </w:tc>
        <w:tc>
          <w:tcPr>
            <w:tcW w:w="1651" w:type="dxa"/>
            <w:shd w:val="clear" w:color="auto" w:fill="B01513" w:themeFill="accent1"/>
            <w:vAlign w:val="center"/>
          </w:tcPr>
          <w:p w:rsidR="00424E6C" w:rsidRPr="00F1348C" w:rsidRDefault="00424E6C" w:rsidP="00424E6C">
            <w:pPr>
              <w:pStyle w:val="NoSpacing"/>
              <w:jc w:val="center"/>
              <w:rPr>
                <w:b/>
                <w:color w:val="auto"/>
              </w:rPr>
            </w:pPr>
            <w:r w:rsidRPr="00F1348C">
              <w:rPr>
                <w:b/>
                <w:color w:val="auto"/>
              </w:rPr>
              <w:t>Rule/Theme</w:t>
            </w:r>
          </w:p>
        </w:tc>
        <w:tc>
          <w:tcPr>
            <w:tcW w:w="1847" w:type="dxa"/>
            <w:shd w:val="clear" w:color="auto" w:fill="B01513" w:themeFill="accent1"/>
            <w:vAlign w:val="center"/>
          </w:tcPr>
          <w:p w:rsidR="00424E6C" w:rsidRPr="00F1348C" w:rsidRDefault="00424E6C" w:rsidP="00424E6C">
            <w:pPr>
              <w:pStyle w:val="NoSpacing"/>
              <w:jc w:val="center"/>
              <w:rPr>
                <w:b/>
                <w:color w:val="auto"/>
              </w:rPr>
            </w:pPr>
            <w:r w:rsidRPr="00F1348C">
              <w:rPr>
                <w:b/>
                <w:color w:val="auto"/>
              </w:rPr>
              <w:t>Rule/Theme</w:t>
            </w:r>
          </w:p>
        </w:tc>
      </w:tr>
      <w:tr w:rsidR="00424E6C" w:rsidRPr="00885FF1" w:rsidTr="00F1348C">
        <w:trPr>
          <w:trHeight w:val="1834"/>
        </w:trPr>
        <w:tc>
          <w:tcPr>
            <w:tcW w:w="1680" w:type="dxa"/>
            <w:shd w:val="clear" w:color="auto" w:fill="EC5654" w:themeFill="accent1" w:themeFillTint="99"/>
          </w:tcPr>
          <w:p w:rsidR="00424E6C" w:rsidRPr="00F1348C" w:rsidRDefault="00424E6C" w:rsidP="00424E6C">
            <w:pPr>
              <w:pStyle w:val="NoSpacing"/>
              <w:jc w:val="center"/>
              <w:rPr>
                <w:color w:val="auto"/>
              </w:rPr>
            </w:pPr>
            <w:r w:rsidRPr="00F1348C">
              <w:rPr>
                <w:color w:val="auto"/>
              </w:rPr>
              <w:t>Words ending in -able</w:t>
            </w:r>
          </w:p>
          <w:p w:rsidR="00424E6C" w:rsidRPr="00F1348C" w:rsidRDefault="00424E6C" w:rsidP="00424E6C">
            <w:pPr>
              <w:pStyle w:val="NoSpacing"/>
              <w:jc w:val="center"/>
              <w:rPr>
                <w:color w:val="auto"/>
              </w:rPr>
            </w:pPr>
          </w:p>
          <w:p w:rsidR="00424E6C" w:rsidRPr="00F1348C" w:rsidRDefault="00424E6C" w:rsidP="00424E6C">
            <w:pPr>
              <w:pStyle w:val="NoSpacing"/>
              <w:jc w:val="center"/>
              <w:rPr>
                <w:b/>
                <w:color w:val="auto"/>
              </w:rPr>
            </w:pPr>
            <w:r w:rsidRPr="00F1348C">
              <w:rPr>
                <w:b/>
                <w:color w:val="auto"/>
              </w:rPr>
              <w:t>Focus:</w:t>
            </w:r>
          </w:p>
          <w:p w:rsidR="00424E6C" w:rsidRPr="00F1348C" w:rsidRDefault="00424E6C" w:rsidP="00424E6C">
            <w:pPr>
              <w:pStyle w:val="NoSpacing"/>
              <w:jc w:val="center"/>
              <w:rPr>
                <w:color w:val="auto"/>
              </w:rPr>
            </w:pPr>
            <w:r w:rsidRPr="00F1348C">
              <w:rPr>
                <w:color w:val="auto"/>
              </w:rPr>
              <w:t>Adjectives</w:t>
            </w:r>
          </w:p>
        </w:tc>
        <w:tc>
          <w:tcPr>
            <w:tcW w:w="1818" w:type="dxa"/>
            <w:shd w:val="clear" w:color="auto" w:fill="EC5654" w:themeFill="accent1" w:themeFillTint="99"/>
          </w:tcPr>
          <w:p w:rsidR="00424E6C" w:rsidRPr="00F1348C" w:rsidRDefault="00424E6C" w:rsidP="00424E6C">
            <w:pPr>
              <w:pStyle w:val="NoSpacing"/>
              <w:jc w:val="center"/>
              <w:rPr>
                <w:color w:val="auto"/>
              </w:rPr>
            </w:pPr>
            <w:r w:rsidRPr="00F1348C">
              <w:rPr>
                <w:color w:val="auto"/>
              </w:rPr>
              <w:t>Words ending in</w:t>
            </w:r>
          </w:p>
          <w:p w:rsidR="00424E6C" w:rsidRPr="00F1348C" w:rsidRDefault="00424E6C" w:rsidP="00424E6C">
            <w:pPr>
              <w:pStyle w:val="NoSpacing"/>
              <w:jc w:val="center"/>
              <w:rPr>
                <w:color w:val="auto"/>
              </w:rPr>
            </w:pPr>
            <w:r w:rsidRPr="00F1348C">
              <w:rPr>
                <w:color w:val="auto"/>
              </w:rPr>
              <w:t>-able</w:t>
            </w:r>
          </w:p>
          <w:p w:rsidR="00424E6C" w:rsidRPr="00F1348C" w:rsidRDefault="00424E6C" w:rsidP="00424E6C">
            <w:pPr>
              <w:pStyle w:val="NoSpacing"/>
              <w:jc w:val="center"/>
              <w:rPr>
                <w:color w:val="auto"/>
              </w:rPr>
            </w:pPr>
          </w:p>
          <w:p w:rsidR="00424E6C" w:rsidRPr="00F1348C" w:rsidRDefault="00424E6C" w:rsidP="00424E6C">
            <w:pPr>
              <w:pStyle w:val="NoSpacing"/>
              <w:jc w:val="center"/>
              <w:rPr>
                <w:b/>
                <w:color w:val="auto"/>
              </w:rPr>
            </w:pPr>
            <w:r w:rsidRPr="00F1348C">
              <w:rPr>
                <w:b/>
                <w:color w:val="auto"/>
              </w:rPr>
              <w:t>Focus:</w:t>
            </w:r>
          </w:p>
          <w:p w:rsidR="00424E6C" w:rsidRPr="00F1348C" w:rsidRDefault="00424E6C" w:rsidP="00424E6C">
            <w:pPr>
              <w:pStyle w:val="NoSpacing"/>
              <w:jc w:val="center"/>
              <w:rPr>
                <w:color w:val="auto"/>
              </w:rPr>
            </w:pPr>
            <w:r w:rsidRPr="00F1348C">
              <w:rPr>
                <w:color w:val="auto"/>
              </w:rPr>
              <w:t>Adjectives</w:t>
            </w:r>
          </w:p>
        </w:tc>
        <w:tc>
          <w:tcPr>
            <w:tcW w:w="1817" w:type="dxa"/>
            <w:shd w:val="clear" w:color="auto" w:fill="EC5654" w:themeFill="accent1" w:themeFillTint="99"/>
          </w:tcPr>
          <w:p w:rsidR="00424E6C" w:rsidRPr="00F1348C" w:rsidRDefault="00424E6C" w:rsidP="00424E6C">
            <w:pPr>
              <w:pStyle w:val="NoSpacing"/>
              <w:jc w:val="center"/>
              <w:rPr>
                <w:color w:val="auto"/>
              </w:rPr>
            </w:pPr>
            <w:r w:rsidRPr="00F1348C">
              <w:rPr>
                <w:color w:val="auto"/>
              </w:rPr>
              <w:t>Words ending in -ably</w:t>
            </w:r>
          </w:p>
          <w:p w:rsidR="00424E6C" w:rsidRPr="00F1348C" w:rsidRDefault="00424E6C" w:rsidP="00424E6C">
            <w:pPr>
              <w:pStyle w:val="NoSpacing"/>
              <w:jc w:val="center"/>
              <w:rPr>
                <w:color w:val="auto"/>
              </w:rPr>
            </w:pPr>
          </w:p>
          <w:p w:rsidR="00424E6C" w:rsidRPr="00F1348C" w:rsidRDefault="00424E6C" w:rsidP="00424E6C">
            <w:pPr>
              <w:pStyle w:val="NoSpacing"/>
              <w:jc w:val="center"/>
              <w:rPr>
                <w:b/>
                <w:color w:val="auto"/>
              </w:rPr>
            </w:pPr>
            <w:r w:rsidRPr="00F1348C">
              <w:rPr>
                <w:b/>
                <w:color w:val="auto"/>
              </w:rPr>
              <w:t>Focus:</w:t>
            </w:r>
          </w:p>
          <w:p w:rsidR="00424E6C" w:rsidRPr="00F1348C" w:rsidRDefault="00424E6C" w:rsidP="00424E6C">
            <w:pPr>
              <w:pStyle w:val="NoSpacing"/>
              <w:jc w:val="center"/>
              <w:rPr>
                <w:color w:val="auto"/>
              </w:rPr>
            </w:pPr>
            <w:r w:rsidRPr="00F1348C">
              <w:rPr>
                <w:color w:val="auto"/>
              </w:rPr>
              <w:t>Adverbs</w:t>
            </w:r>
          </w:p>
        </w:tc>
        <w:tc>
          <w:tcPr>
            <w:tcW w:w="1818" w:type="dxa"/>
            <w:shd w:val="clear" w:color="auto" w:fill="EC5654" w:themeFill="accent1" w:themeFillTint="99"/>
          </w:tcPr>
          <w:p w:rsidR="00424E6C" w:rsidRPr="00F1348C" w:rsidRDefault="00424E6C" w:rsidP="00424E6C">
            <w:pPr>
              <w:pStyle w:val="NoSpacing"/>
              <w:jc w:val="center"/>
              <w:rPr>
                <w:color w:val="auto"/>
              </w:rPr>
            </w:pPr>
            <w:r w:rsidRPr="00F1348C">
              <w:rPr>
                <w:color w:val="auto"/>
              </w:rPr>
              <w:t>Words ending in  -</w:t>
            </w:r>
            <w:proofErr w:type="spellStart"/>
            <w:r w:rsidRPr="00F1348C">
              <w:rPr>
                <w:color w:val="auto"/>
              </w:rPr>
              <w:t>ible</w:t>
            </w:r>
            <w:proofErr w:type="spellEnd"/>
          </w:p>
          <w:p w:rsidR="00424E6C" w:rsidRPr="00F1348C" w:rsidRDefault="00424E6C" w:rsidP="00424E6C">
            <w:pPr>
              <w:pStyle w:val="NoSpacing"/>
              <w:jc w:val="center"/>
              <w:rPr>
                <w:color w:val="auto"/>
              </w:rPr>
            </w:pPr>
          </w:p>
          <w:p w:rsidR="00424E6C" w:rsidRPr="00F1348C" w:rsidRDefault="00424E6C" w:rsidP="00424E6C">
            <w:pPr>
              <w:pStyle w:val="NoSpacing"/>
              <w:jc w:val="center"/>
              <w:rPr>
                <w:b/>
                <w:color w:val="auto"/>
              </w:rPr>
            </w:pPr>
            <w:r w:rsidRPr="00F1348C">
              <w:rPr>
                <w:b/>
                <w:color w:val="auto"/>
              </w:rPr>
              <w:t>Focus:</w:t>
            </w:r>
          </w:p>
          <w:p w:rsidR="00424E6C" w:rsidRPr="00F1348C" w:rsidRDefault="00424E6C" w:rsidP="00424E6C">
            <w:pPr>
              <w:pStyle w:val="NoSpacing"/>
              <w:jc w:val="center"/>
              <w:rPr>
                <w:color w:val="auto"/>
              </w:rPr>
            </w:pPr>
            <w:r w:rsidRPr="00F1348C">
              <w:rPr>
                <w:color w:val="auto"/>
              </w:rPr>
              <w:t>Adjectives</w:t>
            </w:r>
          </w:p>
        </w:tc>
        <w:tc>
          <w:tcPr>
            <w:tcW w:w="1651" w:type="dxa"/>
            <w:shd w:val="clear" w:color="auto" w:fill="EC5654" w:themeFill="accent1" w:themeFillTint="99"/>
          </w:tcPr>
          <w:p w:rsidR="00424E6C" w:rsidRPr="00F1348C" w:rsidRDefault="00424E6C" w:rsidP="00424E6C">
            <w:pPr>
              <w:pStyle w:val="NoSpacing"/>
              <w:jc w:val="center"/>
              <w:rPr>
                <w:color w:val="auto"/>
              </w:rPr>
            </w:pPr>
            <w:r w:rsidRPr="00F1348C">
              <w:rPr>
                <w:color w:val="auto"/>
              </w:rPr>
              <w:t>Words ending in  -</w:t>
            </w:r>
            <w:proofErr w:type="spellStart"/>
            <w:r w:rsidRPr="00F1348C">
              <w:rPr>
                <w:color w:val="auto"/>
              </w:rPr>
              <w:t>ibly</w:t>
            </w:r>
            <w:proofErr w:type="spellEnd"/>
          </w:p>
          <w:p w:rsidR="00424E6C" w:rsidRPr="00F1348C" w:rsidRDefault="00424E6C" w:rsidP="00424E6C">
            <w:pPr>
              <w:pStyle w:val="NoSpacing"/>
              <w:jc w:val="center"/>
              <w:rPr>
                <w:color w:val="auto"/>
              </w:rPr>
            </w:pPr>
          </w:p>
          <w:p w:rsidR="00424E6C" w:rsidRPr="00F1348C" w:rsidRDefault="00424E6C" w:rsidP="00424E6C">
            <w:pPr>
              <w:pStyle w:val="NoSpacing"/>
              <w:jc w:val="center"/>
              <w:rPr>
                <w:b/>
                <w:color w:val="auto"/>
              </w:rPr>
            </w:pPr>
            <w:r w:rsidRPr="00F1348C">
              <w:rPr>
                <w:b/>
                <w:color w:val="auto"/>
              </w:rPr>
              <w:t>Focus:</w:t>
            </w:r>
          </w:p>
          <w:p w:rsidR="00424E6C" w:rsidRPr="00F1348C" w:rsidRDefault="00424E6C" w:rsidP="00424E6C">
            <w:pPr>
              <w:pStyle w:val="NoSpacing"/>
              <w:jc w:val="center"/>
              <w:rPr>
                <w:color w:val="auto"/>
              </w:rPr>
            </w:pPr>
            <w:r w:rsidRPr="00F1348C">
              <w:rPr>
                <w:color w:val="auto"/>
              </w:rPr>
              <w:t>Adverbs</w:t>
            </w:r>
          </w:p>
        </w:tc>
        <w:tc>
          <w:tcPr>
            <w:tcW w:w="1847" w:type="dxa"/>
            <w:shd w:val="clear" w:color="auto" w:fill="EC5654" w:themeFill="accent1" w:themeFillTint="99"/>
          </w:tcPr>
          <w:p w:rsidR="00424E6C" w:rsidRPr="00F1348C" w:rsidRDefault="00424E6C" w:rsidP="00424E6C">
            <w:pPr>
              <w:pStyle w:val="NoSpacing"/>
              <w:jc w:val="center"/>
              <w:rPr>
                <w:color w:val="auto"/>
              </w:rPr>
            </w:pPr>
            <w:r w:rsidRPr="00F1348C">
              <w:rPr>
                <w:color w:val="auto"/>
              </w:rPr>
              <w:t>Synonyms and Antonyms</w:t>
            </w:r>
          </w:p>
          <w:p w:rsidR="00424E6C" w:rsidRPr="00F1348C" w:rsidRDefault="00424E6C" w:rsidP="00424E6C">
            <w:pPr>
              <w:pStyle w:val="NoSpacing"/>
              <w:jc w:val="center"/>
              <w:rPr>
                <w:color w:val="auto"/>
              </w:rPr>
            </w:pPr>
          </w:p>
          <w:p w:rsidR="00424E6C" w:rsidRPr="00F1348C" w:rsidRDefault="00424E6C" w:rsidP="00424E6C">
            <w:pPr>
              <w:pStyle w:val="NoSpacing"/>
              <w:jc w:val="center"/>
              <w:rPr>
                <w:b/>
                <w:color w:val="auto"/>
              </w:rPr>
            </w:pPr>
            <w:r w:rsidRPr="00F1348C">
              <w:rPr>
                <w:b/>
                <w:color w:val="auto"/>
              </w:rPr>
              <w:t>Focus:</w:t>
            </w:r>
          </w:p>
          <w:p w:rsidR="00424E6C" w:rsidRPr="00F1348C" w:rsidRDefault="00424E6C" w:rsidP="00424E6C">
            <w:pPr>
              <w:pStyle w:val="NoSpacing"/>
              <w:jc w:val="center"/>
            </w:pPr>
            <w:r w:rsidRPr="00F1348C">
              <w:rPr>
                <w:color w:val="auto"/>
              </w:rPr>
              <w:t>Synonyms and antonyms for “big”</w:t>
            </w:r>
          </w:p>
        </w:tc>
      </w:tr>
      <w:tr w:rsidR="00424E6C" w:rsidRPr="00885FF1" w:rsidTr="00F1348C">
        <w:trPr>
          <w:trHeight w:val="2814"/>
        </w:trPr>
        <w:tc>
          <w:tcPr>
            <w:tcW w:w="1680" w:type="dxa"/>
          </w:tcPr>
          <w:p w:rsidR="00424E6C" w:rsidRPr="00F1348C" w:rsidRDefault="00424E6C" w:rsidP="00424E6C">
            <w:pPr>
              <w:pStyle w:val="NoSpacing"/>
              <w:jc w:val="center"/>
              <w:rPr>
                <w:color w:val="auto"/>
              </w:rPr>
            </w:pPr>
            <w:r w:rsidRPr="00F1348C">
              <w:rPr>
                <w:color w:val="auto"/>
              </w:rPr>
              <w:t>applicable</w:t>
            </w:r>
          </w:p>
          <w:p w:rsidR="00424E6C" w:rsidRPr="00F1348C" w:rsidRDefault="00424E6C" w:rsidP="00424E6C">
            <w:pPr>
              <w:pStyle w:val="NoSpacing"/>
              <w:jc w:val="center"/>
              <w:rPr>
                <w:color w:val="auto"/>
              </w:rPr>
            </w:pPr>
            <w:r w:rsidRPr="00F1348C">
              <w:rPr>
                <w:color w:val="auto"/>
              </w:rPr>
              <w:t>tolerable</w:t>
            </w:r>
          </w:p>
          <w:p w:rsidR="00424E6C" w:rsidRPr="00F1348C" w:rsidRDefault="00424E6C" w:rsidP="00424E6C">
            <w:pPr>
              <w:pStyle w:val="NoSpacing"/>
              <w:jc w:val="center"/>
              <w:rPr>
                <w:color w:val="auto"/>
              </w:rPr>
            </w:pPr>
            <w:r w:rsidRPr="00F1348C">
              <w:rPr>
                <w:color w:val="auto"/>
              </w:rPr>
              <w:t>operable</w:t>
            </w:r>
          </w:p>
          <w:p w:rsidR="00424E6C" w:rsidRPr="00F1348C" w:rsidRDefault="00424E6C" w:rsidP="00424E6C">
            <w:pPr>
              <w:pStyle w:val="NoSpacing"/>
              <w:jc w:val="center"/>
              <w:rPr>
                <w:color w:val="auto"/>
              </w:rPr>
            </w:pPr>
            <w:r w:rsidRPr="00F1348C">
              <w:rPr>
                <w:color w:val="auto"/>
              </w:rPr>
              <w:t>considerable</w:t>
            </w:r>
          </w:p>
          <w:p w:rsidR="00424E6C" w:rsidRPr="00F1348C" w:rsidRDefault="00424E6C" w:rsidP="00424E6C">
            <w:pPr>
              <w:pStyle w:val="NoSpacing"/>
              <w:jc w:val="center"/>
              <w:rPr>
                <w:color w:val="auto"/>
              </w:rPr>
            </w:pPr>
            <w:r w:rsidRPr="00F1348C">
              <w:rPr>
                <w:color w:val="auto"/>
              </w:rPr>
              <w:t>dependable</w:t>
            </w:r>
          </w:p>
          <w:p w:rsidR="00424E6C" w:rsidRPr="00F1348C" w:rsidRDefault="00424E6C" w:rsidP="00424E6C">
            <w:pPr>
              <w:pStyle w:val="NoSpacing"/>
              <w:jc w:val="center"/>
              <w:rPr>
                <w:color w:val="auto"/>
              </w:rPr>
            </w:pPr>
            <w:r w:rsidRPr="00F1348C">
              <w:rPr>
                <w:color w:val="auto"/>
              </w:rPr>
              <w:t>comfortable</w:t>
            </w:r>
          </w:p>
          <w:p w:rsidR="00424E6C" w:rsidRPr="00F1348C" w:rsidRDefault="00424E6C" w:rsidP="00424E6C">
            <w:pPr>
              <w:pStyle w:val="NoSpacing"/>
              <w:jc w:val="center"/>
              <w:rPr>
                <w:color w:val="auto"/>
              </w:rPr>
            </w:pPr>
            <w:r w:rsidRPr="00F1348C">
              <w:rPr>
                <w:color w:val="auto"/>
              </w:rPr>
              <w:t>reasonable</w:t>
            </w:r>
          </w:p>
          <w:p w:rsidR="00424E6C" w:rsidRPr="00F1348C" w:rsidRDefault="00424E6C" w:rsidP="00424E6C">
            <w:pPr>
              <w:pStyle w:val="NoSpacing"/>
              <w:jc w:val="center"/>
              <w:rPr>
                <w:color w:val="auto"/>
              </w:rPr>
            </w:pPr>
            <w:r w:rsidRPr="00F1348C">
              <w:rPr>
                <w:color w:val="auto"/>
              </w:rPr>
              <w:t>perishable</w:t>
            </w:r>
          </w:p>
          <w:p w:rsidR="00424E6C" w:rsidRPr="00F1348C" w:rsidRDefault="00424E6C" w:rsidP="00424E6C">
            <w:pPr>
              <w:pStyle w:val="NoSpacing"/>
              <w:jc w:val="center"/>
              <w:rPr>
                <w:color w:val="auto"/>
              </w:rPr>
            </w:pPr>
            <w:r w:rsidRPr="00F1348C">
              <w:rPr>
                <w:color w:val="auto"/>
              </w:rPr>
              <w:t>breakable</w:t>
            </w:r>
          </w:p>
          <w:p w:rsidR="00424E6C" w:rsidRPr="00F1348C" w:rsidRDefault="00424E6C" w:rsidP="00424E6C">
            <w:pPr>
              <w:pStyle w:val="NoSpacing"/>
              <w:jc w:val="center"/>
              <w:rPr>
                <w:color w:val="auto"/>
              </w:rPr>
            </w:pPr>
            <w:r w:rsidRPr="00F1348C">
              <w:rPr>
                <w:color w:val="auto"/>
              </w:rPr>
              <w:t>fashionable</w:t>
            </w:r>
          </w:p>
        </w:tc>
        <w:tc>
          <w:tcPr>
            <w:tcW w:w="1818" w:type="dxa"/>
          </w:tcPr>
          <w:p w:rsidR="00424E6C" w:rsidRPr="00F1348C" w:rsidRDefault="00424E6C" w:rsidP="00424E6C">
            <w:pPr>
              <w:pStyle w:val="NoSpacing"/>
              <w:jc w:val="center"/>
              <w:rPr>
                <w:color w:val="auto"/>
              </w:rPr>
            </w:pPr>
            <w:r w:rsidRPr="00F1348C">
              <w:rPr>
                <w:color w:val="auto"/>
              </w:rPr>
              <w:t>adorable</w:t>
            </w:r>
          </w:p>
          <w:p w:rsidR="00424E6C" w:rsidRPr="00F1348C" w:rsidRDefault="00424E6C" w:rsidP="00424E6C">
            <w:pPr>
              <w:pStyle w:val="NoSpacing"/>
              <w:jc w:val="center"/>
              <w:rPr>
                <w:color w:val="auto"/>
              </w:rPr>
            </w:pPr>
            <w:r w:rsidRPr="00F1348C">
              <w:rPr>
                <w:color w:val="auto"/>
              </w:rPr>
              <w:t>valuable</w:t>
            </w:r>
          </w:p>
          <w:p w:rsidR="00424E6C" w:rsidRPr="00F1348C" w:rsidRDefault="00424E6C" w:rsidP="00424E6C">
            <w:pPr>
              <w:pStyle w:val="NoSpacing"/>
              <w:jc w:val="center"/>
              <w:rPr>
                <w:color w:val="auto"/>
              </w:rPr>
            </w:pPr>
            <w:r w:rsidRPr="00F1348C">
              <w:rPr>
                <w:color w:val="auto"/>
              </w:rPr>
              <w:t>advisable</w:t>
            </w:r>
          </w:p>
          <w:p w:rsidR="00424E6C" w:rsidRPr="00F1348C" w:rsidRDefault="00424E6C" w:rsidP="00424E6C">
            <w:pPr>
              <w:pStyle w:val="NoSpacing"/>
              <w:jc w:val="center"/>
              <w:rPr>
                <w:color w:val="auto"/>
              </w:rPr>
            </w:pPr>
            <w:r w:rsidRPr="00F1348C">
              <w:rPr>
                <w:color w:val="auto"/>
              </w:rPr>
              <w:t>believable</w:t>
            </w:r>
          </w:p>
          <w:p w:rsidR="00424E6C" w:rsidRPr="00F1348C" w:rsidRDefault="00424E6C" w:rsidP="00424E6C">
            <w:pPr>
              <w:pStyle w:val="NoSpacing"/>
              <w:jc w:val="center"/>
              <w:rPr>
                <w:color w:val="auto"/>
              </w:rPr>
            </w:pPr>
            <w:r w:rsidRPr="00F1348C">
              <w:rPr>
                <w:color w:val="auto"/>
              </w:rPr>
              <w:t>desirable</w:t>
            </w:r>
          </w:p>
          <w:p w:rsidR="00424E6C" w:rsidRPr="00F1348C" w:rsidRDefault="00424E6C" w:rsidP="00424E6C">
            <w:pPr>
              <w:pStyle w:val="NoSpacing"/>
              <w:jc w:val="center"/>
              <w:rPr>
                <w:color w:val="auto"/>
              </w:rPr>
            </w:pPr>
            <w:r w:rsidRPr="00F1348C">
              <w:rPr>
                <w:color w:val="auto"/>
              </w:rPr>
              <w:t>excitable</w:t>
            </w:r>
          </w:p>
          <w:p w:rsidR="00424E6C" w:rsidRPr="00F1348C" w:rsidRDefault="00424E6C" w:rsidP="00424E6C">
            <w:pPr>
              <w:pStyle w:val="NoSpacing"/>
              <w:jc w:val="center"/>
              <w:rPr>
                <w:color w:val="auto"/>
              </w:rPr>
            </w:pPr>
            <w:r w:rsidRPr="00F1348C">
              <w:rPr>
                <w:color w:val="auto"/>
              </w:rPr>
              <w:t>knowledgeable</w:t>
            </w:r>
          </w:p>
          <w:p w:rsidR="00424E6C" w:rsidRPr="00F1348C" w:rsidRDefault="00424E6C" w:rsidP="00424E6C">
            <w:pPr>
              <w:pStyle w:val="NoSpacing"/>
              <w:jc w:val="center"/>
              <w:rPr>
                <w:color w:val="auto"/>
              </w:rPr>
            </w:pPr>
            <w:r w:rsidRPr="00F1348C">
              <w:rPr>
                <w:color w:val="auto"/>
              </w:rPr>
              <w:t>likeable</w:t>
            </w:r>
          </w:p>
          <w:p w:rsidR="00424E6C" w:rsidRPr="00F1348C" w:rsidRDefault="00424E6C" w:rsidP="00424E6C">
            <w:pPr>
              <w:pStyle w:val="NoSpacing"/>
              <w:jc w:val="center"/>
              <w:rPr>
                <w:color w:val="auto"/>
              </w:rPr>
            </w:pPr>
            <w:r w:rsidRPr="00F1348C">
              <w:rPr>
                <w:color w:val="auto"/>
              </w:rPr>
              <w:t>changeable</w:t>
            </w:r>
          </w:p>
          <w:p w:rsidR="00424E6C" w:rsidRPr="00F1348C" w:rsidRDefault="00424E6C" w:rsidP="00424E6C">
            <w:pPr>
              <w:pStyle w:val="NoSpacing"/>
              <w:jc w:val="center"/>
              <w:rPr>
                <w:color w:val="auto"/>
              </w:rPr>
            </w:pPr>
            <w:r w:rsidRPr="00F1348C">
              <w:rPr>
                <w:color w:val="auto"/>
              </w:rPr>
              <w:t>noticeable</w:t>
            </w:r>
          </w:p>
        </w:tc>
        <w:tc>
          <w:tcPr>
            <w:tcW w:w="1817" w:type="dxa"/>
          </w:tcPr>
          <w:p w:rsidR="00424E6C" w:rsidRPr="00F1348C" w:rsidRDefault="00424E6C" w:rsidP="00424E6C">
            <w:pPr>
              <w:pStyle w:val="NoSpacing"/>
              <w:jc w:val="center"/>
              <w:rPr>
                <w:color w:val="auto"/>
              </w:rPr>
            </w:pPr>
            <w:r w:rsidRPr="00F1348C">
              <w:rPr>
                <w:color w:val="auto"/>
              </w:rPr>
              <w:t>adorably</w:t>
            </w:r>
          </w:p>
          <w:p w:rsidR="00424E6C" w:rsidRPr="00F1348C" w:rsidRDefault="00424E6C" w:rsidP="00424E6C">
            <w:pPr>
              <w:pStyle w:val="NoSpacing"/>
              <w:jc w:val="center"/>
              <w:rPr>
                <w:color w:val="auto"/>
              </w:rPr>
            </w:pPr>
            <w:r w:rsidRPr="00F1348C">
              <w:rPr>
                <w:color w:val="auto"/>
              </w:rPr>
              <w:t>valuably</w:t>
            </w:r>
          </w:p>
          <w:p w:rsidR="00424E6C" w:rsidRPr="00F1348C" w:rsidRDefault="00424E6C" w:rsidP="00424E6C">
            <w:pPr>
              <w:pStyle w:val="NoSpacing"/>
              <w:jc w:val="center"/>
              <w:rPr>
                <w:color w:val="auto"/>
              </w:rPr>
            </w:pPr>
            <w:r w:rsidRPr="00F1348C">
              <w:rPr>
                <w:color w:val="auto"/>
              </w:rPr>
              <w:t>believably</w:t>
            </w:r>
          </w:p>
          <w:p w:rsidR="00424E6C" w:rsidRPr="00F1348C" w:rsidRDefault="00424E6C" w:rsidP="00424E6C">
            <w:pPr>
              <w:pStyle w:val="NoSpacing"/>
              <w:jc w:val="center"/>
              <w:rPr>
                <w:color w:val="auto"/>
              </w:rPr>
            </w:pPr>
            <w:r w:rsidRPr="00F1348C">
              <w:rPr>
                <w:color w:val="auto"/>
              </w:rPr>
              <w:t>considerably</w:t>
            </w:r>
          </w:p>
          <w:p w:rsidR="00424E6C" w:rsidRPr="00F1348C" w:rsidRDefault="00424E6C" w:rsidP="00424E6C">
            <w:pPr>
              <w:pStyle w:val="NoSpacing"/>
              <w:jc w:val="center"/>
              <w:rPr>
                <w:color w:val="auto"/>
              </w:rPr>
            </w:pPr>
            <w:r w:rsidRPr="00F1348C">
              <w:rPr>
                <w:color w:val="auto"/>
              </w:rPr>
              <w:t>tolerably</w:t>
            </w:r>
          </w:p>
          <w:p w:rsidR="00424E6C" w:rsidRPr="00F1348C" w:rsidRDefault="00424E6C" w:rsidP="00424E6C">
            <w:pPr>
              <w:pStyle w:val="NoSpacing"/>
              <w:jc w:val="center"/>
              <w:rPr>
                <w:color w:val="auto"/>
              </w:rPr>
            </w:pPr>
            <w:r w:rsidRPr="00F1348C">
              <w:rPr>
                <w:color w:val="auto"/>
              </w:rPr>
              <w:t>changeably</w:t>
            </w:r>
          </w:p>
          <w:p w:rsidR="00424E6C" w:rsidRPr="00F1348C" w:rsidRDefault="00424E6C" w:rsidP="00424E6C">
            <w:pPr>
              <w:pStyle w:val="NoSpacing"/>
              <w:jc w:val="center"/>
              <w:rPr>
                <w:color w:val="auto"/>
              </w:rPr>
            </w:pPr>
            <w:r w:rsidRPr="00F1348C">
              <w:rPr>
                <w:color w:val="auto"/>
              </w:rPr>
              <w:t>noticeably</w:t>
            </w:r>
          </w:p>
          <w:p w:rsidR="00424E6C" w:rsidRPr="00F1348C" w:rsidRDefault="00424E6C" w:rsidP="00424E6C">
            <w:pPr>
              <w:pStyle w:val="NoSpacing"/>
              <w:jc w:val="center"/>
              <w:rPr>
                <w:color w:val="auto"/>
              </w:rPr>
            </w:pPr>
            <w:r w:rsidRPr="00F1348C">
              <w:rPr>
                <w:color w:val="auto"/>
              </w:rPr>
              <w:t>dependably</w:t>
            </w:r>
          </w:p>
          <w:p w:rsidR="00424E6C" w:rsidRPr="00F1348C" w:rsidRDefault="00424E6C" w:rsidP="00424E6C">
            <w:pPr>
              <w:pStyle w:val="NoSpacing"/>
              <w:jc w:val="center"/>
              <w:rPr>
                <w:color w:val="auto"/>
              </w:rPr>
            </w:pPr>
            <w:r w:rsidRPr="00F1348C">
              <w:rPr>
                <w:color w:val="auto"/>
              </w:rPr>
              <w:t>comfortably</w:t>
            </w:r>
          </w:p>
          <w:p w:rsidR="00424E6C" w:rsidRPr="00F1348C" w:rsidRDefault="00424E6C" w:rsidP="00424E6C">
            <w:pPr>
              <w:pStyle w:val="NoSpacing"/>
              <w:jc w:val="center"/>
              <w:rPr>
                <w:color w:val="auto"/>
              </w:rPr>
            </w:pPr>
            <w:r w:rsidRPr="00F1348C">
              <w:rPr>
                <w:color w:val="auto"/>
              </w:rPr>
              <w:t>reasonably</w:t>
            </w:r>
          </w:p>
        </w:tc>
        <w:tc>
          <w:tcPr>
            <w:tcW w:w="1818" w:type="dxa"/>
          </w:tcPr>
          <w:p w:rsidR="00424E6C" w:rsidRPr="00F1348C" w:rsidRDefault="00424E6C" w:rsidP="00424E6C">
            <w:pPr>
              <w:pStyle w:val="NoSpacing"/>
              <w:jc w:val="center"/>
              <w:rPr>
                <w:color w:val="auto"/>
              </w:rPr>
            </w:pPr>
            <w:r w:rsidRPr="00F1348C">
              <w:rPr>
                <w:color w:val="auto"/>
              </w:rPr>
              <w:t>possible</w:t>
            </w:r>
          </w:p>
          <w:p w:rsidR="00424E6C" w:rsidRPr="00F1348C" w:rsidRDefault="00424E6C" w:rsidP="00424E6C">
            <w:pPr>
              <w:pStyle w:val="NoSpacing"/>
              <w:jc w:val="center"/>
              <w:rPr>
                <w:color w:val="auto"/>
              </w:rPr>
            </w:pPr>
            <w:r w:rsidRPr="00F1348C">
              <w:rPr>
                <w:color w:val="auto"/>
              </w:rPr>
              <w:t>horrible</w:t>
            </w:r>
          </w:p>
          <w:p w:rsidR="00424E6C" w:rsidRPr="00F1348C" w:rsidRDefault="00424E6C" w:rsidP="00424E6C">
            <w:pPr>
              <w:pStyle w:val="NoSpacing"/>
              <w:jc w:val="center"/>
              <w:rPr>
                <w:color w:val="auto"/>
              </w:rPr>
            </w:pPr>
            <w:r w:rsidRPr="00F1348C">
              <w:rPr>
                <w:color w:val="auto"/>
              </w:rPr>
              <w:t>terrible</w:t>
            </w:r>
          </w:p>
          <w:p w:rsidR="00424E6C" w:rsidRPr="00F1348C" w:rsidRDefault="00424E6C" w:rsidP="00424E6C">
            <w:pPr>
              <w:pStyle w:val="NoSpacing"/>
              <w:jc w:val="center"/>
              <w:rPr>
                <w:color w:val="auto"/>
              </w:rPr>
            </w:pPr>
            <w:r w:rsidRPr="00F1348C">
              <w:rPr>
                <w:color w:val="auto"/>
              </w:rPr>
              <w:t>visible</w:t>
            </w:r>
          </w:p>
          <w:p w:rsidR="00424E6C" w:rsidRPr="00F1348C" w:rsidRDefault="00424E6C" w:rsidP="00424E6C">
            <w:pPr>
              <w:pStyle w:val="NoSpacing"/>
              <w:jc w:val="center"/>
              <w:rPr>
                <w:color w:val="auto"/>
              </w:rPr>
            </w:pPr>
            <w:r w:rsidRPr="00F1348C">
              <w:rPr>
                <w:color w:val="auto"/>
              </w:rPr>
              <w:t>incredible</w:t>
            </w:r>
          </w:p>
          <w:p w:rsidR="00424E6C" w:rsidRPr="00F1348C" w:rsidRDefault="00424E6C" w:rsidP="00424E6C">
            <w:pPr>
              <w:pStyle w:val="NoSpacing"/>
              <w:jc w:val="center"/>
              <w:rPr>
                <w:color w:val="auto"/>
              </w:rPr>
            </w:pPr>
            <w:r w:rsidRPr="00F1348C">
              <w:rPr>
                <w:color w:val="auto"/>
              </w:rPr>
              <w:t>sensible</w:t>
            </w:r>
          </w:p>
          <w:p w:rsidR="00424E6C" w:rsidRPr="00F1348C" w:rsidRDefault="00424E6C" w:rsidP="00424E6C">
            <w:pPr>
              <w:pStyle w:val="NoSpacing"/>
              <w:jc w:val="center"/>
              <w:rPr>
                <w:color w:val="auto"/>
              </w:rPr>
            </w:pPr>
            <w:r w:rsidRPr="00F1348C">
              <w:rPr>
                <w:color w:val="auto"/>
              </w:rPr>
              <w:t>forcible</w:t>
            </w:r>
          </w:p>
          <w:p w:rsidR="00424E6C" w:rsidRPr="00F1348C" w:rsidRDefault="00424E6C" w:rsidP="00424E6C">
            <w:pPr>
              <w:pStyle w:val="NoSpacing"/>
              <w:jc w:val="center"/>
              <w:rPr>
                <w:color w:val="auto"/>
              </w:rPr>
            </w:pPr>
            <w:r w:rsidRPr="00F1348C">
              <w:rPr>
                <w:color w:val="auto"/>
              </w:rPr>
              <w:t>legible</w:t>
            </w:r>
          </w:p>
          <w:p w:rsidR="00424E6C" w:rsidRPr="00F1348C" w:rsidRDefault="00424E6C" w:rsidP="00424E6C">
            <w:pPr>
              <w:pStyle w:val="NoSpacing"/>
              <w:jc w:val="center"/>
              <w:rPr>
                <w:color w:val="auto"/>
              </w:rPr>
            </w:pPr>
            <w:r w:rsidRPr="00F1348C">
              <w:rPr>
                <w:color w:val="auto"/>
              </w:rPr>
              <w:t>responsible</w:t>
            </w:r>
          </w:p>
          <w:p w:rsidR="00424E6C" w:rsidRPr="00F1348C" w:rsidRDefault="00424E6C" w:rsidP="00424E6C">
            <w:pPr>
              <w:pStyle w:val="NoSpacing"/>
              <w:jc w:val="center"/>
              <w:rPr>
                <w:color w:val="auto"/>
              </w:rPr>
            </w:pPr>
            <w:r w:rsidRPr="00F1348C">
              <w:rPr>
                <w:color w:val="auto"/>
              </w:rPr>
              <w:t>reversible</w:t>
            </w:r>
          </w:p>
        </w:tc>
        <w:tc>
          <w:tcPr>
            <w:tcW w:w="1651" w:type="dxa"/>
          </w:tcPr>
          <w:p w:rsidR="00424E6C" w:rsidRPr="00F1348C" w:rsidRDefault="00424E6C" w:rsidP="00424E6C">
            <w:pPr>
              <w:pStyle w:val="NoSpacing"/>
              <w:jc w:val="center"/>
              <w:rPr>
                <w:color w:val="auto"/>
              </w:rPr>
            </w:pPr>
            <w:r w:rsidRPr="00F1348C">
              <w:rPr>
                <w:color w:val="auto"/>
              </w:rPr>
              <w:t>possibly</w:t>
            </w:r>
          </w:p>
          <w:p w:rsidR="00424E6C" w:rsidRPr="00F1348C" w:rsidRDefault="00424E6C" w:rsidP="00424E6C">
            <w:pPr>
              <w:pStyle w:val="NoSpacing"/>
              <w:jc w:val="center"/>
              <w:rPr>
                <w:color w:val="auto"/>
              </w:rPr>
            </w:pPr>
            <w:r w:rsidRPr="00F1348C">
              <w:rPr>
                <w:color w:val="auto"/>
              </w:rPr>
              <w:t>horribly</w:t>
            </w:r>
          </w:p>
          <w:p w:rsidR="00424E6C" w:rsidRPr="00F1348C" w:rsidRDefault="00424E6C" w:rsidP="00424E6C">
            <w:pPr>
              <w:pStyle w:val="NoSpacing"/>
              <w:jc w:val="center"/>
              <w:rPr>
                <w:color w:val="auto"/>
              </w:rPr>
            </w:pPr>
            <w:r w:rsidRPr="00F1348C">
              <w:rPr>
                <w:color w:val="auto"/>
              </w:rPr>
              <w:t>terribly</w:t>
            </w:r>
          </w:p>
          <w:p w:rsidR="00424E6C" w:rsidRPr="00F1348C" w:rsidRDefault="00424E6C" w:rsidP="00424E6C">
            <w:pPr>
              <w:pStyle w:val="NoSpacing"/>
              <w:jc w:val="center"/>
              <w:rPr>
                <w:color w:val="auto"/>
              </w:rPr>
            </w:pPr>
            <w:r w:rsidRPr="00F1348C">
              <w:rPr>
                <w:color w:val="auto"/>
              </w:rPr>
              <w:t>visibly</w:t>
            </w:r>
          </w:p>
          <w:p w:rsidR="00424E6C" w:rsidRPr="00F1348C" w:rsidRDefault="00424E6C" w:rsidP="00424E6C">
            <w:pPr>
              <w:pStyle w:val="NoSpacing"/>
              <w:jc w:val="center"/>
              <w:rPr>
                <w:color w:val="auto"/>
              </w:rPr>
            </w:pPr>
            <w:r w:rsidRPr="00F1348C">
              <w:rPr>
                <w:color w:val="auto"/>
              </w:rPr>
              <w:t>incredibly</w:t>
            </w:r>
          </w:p>
          <w:p w:rsidR="00424E6C" w:rsidRPr="00F1348C" w:rsidRDefault="00424E6C" w:rsidP="00424E6C">
            <w:pPr>
              <w:pStyle w:val="NoSpacing"/>
              <w:jc w:val="center"/>
              <w:rPr>
                <w:color w:val="auto"/>
              </w:rPr>
            </w:pPr>
            <w:r w:rsidRPr="00F1348C">
              <w:rPr>
                <w:color w:val="auto"/>
              </w:rPr>
              <w:t>sensibly</w:t>
            </w:r>
          </w:p>
          <w:p w:rsidR="00424E6C" w:rsidRPr="00F1348C" w:rsidRDefault="00424E6C" w:rsidP="00424E6C">
            <w:pPr>
              <w:pStyle w:val="NoSpacing"/>
              <w:jc w:val="center"/>
              <w:rPr>
                <w:color w:val="auto"/>
              </w:rPr>
            </w:pPr>
            <w:r w:rsidRPr="00F1348C">
              <w:rPr>
                <w:color w:val="auto"/>
              </w:rPr>
              <w:t>forcibly</w:t>
            </w:r>
          </w:p>
          <w:p w:rsidR="00424E6C" w:rsidRPr="00F1348C" w:rsidRDefault="00424E6C" w:rsidP="00424E6C">
            <w:pPr>
              <w:pStyle w:val="NoSpacing"/>
              <w:jc w:val="center"/>
              <w:rPr>
                <w:color w:val="auto"/>
              </w:rPr>
            </w:pPr>
            <w:r w:rsidRPr="00F1348C">
              <w:rPr>
                <w:color w:val="auto"/>
              </w:rPr>
              <w:t>legibly</w:t>
            </w:r>
          </w:p>
          <w:p w:rsidR="00424E6C" w:rsidRPr="00F1348C" w:rsidRDefault="00424E6C" w:rsidP="00424E6C">
            <w:pPr>
              <w:pStyle w:val="NoSpacing"/>
              <w:jc w:val="center"/>
              <w:rPr>
                <w:color w:val="auto"/>
              </w:rPr>
            </w:pPr>
            <w:r w:rsidRPr="00F1348C">
              <w:rPr>
                <w:color w:val="auto"/>
              </w:rPr>
              <w:t>responsibly</w:t>
            </w:r>
          </w:p>
          <w:p w:rsidR="00424E6C" w:rsidRPr="00F1348C" w:rsidRDefault="00424E6C" w:rsidP="00424E6C">
            <w:pPr>
              <w:pStyle w:val="NoSpacing"/>
              <w:jc w:val="center"/>
              <w:rPr>
                <w:color w:val="auto"/>
              </w:rPr>
            </w:pPr>
            <w:r w:rsidRPr="00F1348C">
              <w:rPr>
                <w:color w:val="auto"/>
              </w:rPr>
              <w:t>reversibly</w:t>
            </w:r>
          </w:p>
        </w:tc>
        <w:tc>
          <w:tcPr>
            <w:tcW w:w="1847" w:type="dxa"/>
          </w:tcPr>
          <w:p w:rsidR="00424E6C" w:rsidRPr="00F1348C" w:rsidRDefault="00424E6C" w:rsidP="00424E6C">
            <w:pPr>
              <w:pStyle w:val="NoSpacing"/>
              <w:jc w:val="center"/>
              <w:rPr>
                <w:color w:val="auto"/>
              </w:rPr>
            </w:pPr>
            <w:r w:rsidRPr="00F1348C">
              <w:rPr>
                <w:color w:val="auto"/>
              </w:rPr>
              <w:t>immense</w:t>
            </w:r>
          </w:p>
          <w:p w:rsidR="00424E6C" w:rsidRPr="00F1348C" w:rsidRDefault="00424E6C" w:rsidP="00424E6C">
            <w:pPr>
              <w:pStyle w:val="NoSpacing"/>
              <w:jc w:val="center"/>
              <w:rPr>
                <w:color w:val="auto"/>
              </w:rPr>
            </w:pPr>
            <w:r w:rsidRPr="00F1348C">
              <w:rPr>
                <w:color w:val="auto"/>
              </w:rPr>
              <w:t>vast</w:t>
            </w:r>
          </w:p>
          <w:p w:rsidR="00424E6C" w:rsidRPr="00F1348C" w:rsidRDefault="00424E6C" w:rsidP="00424E6C">
            <w:pPr>
              <w:pStyle w:val="NoSpacing"/>
              <w:jc w:val="center"/>
              <w:rPr>
                <w:color w:val="auto"/>
              </w:rPr>
            </w:pPr>
            <w:r w:rsidRPr="00F1348C">
              <w:rPr>
                <w:color w:val="auto"/>
              </w:rPr>
              <w:t>gigantic</w:t>
            </w:r>
          </w:p>
          <w:p w:rsidR="00424E6C" w:rsidRPr="00F1348C" w:rsidRDefault="00424E6C" w:rsidP="00424E6C">
            <w:pPr>
              <w:pStyle w:val="NoSpacing"/>
              <w:jc w:val="center"/>
              <w:rPr>
                <w:color w:val="auto"/>
              </w:rPr>
            </w:pPr>
            <w:r w:rsidRPr="00F1348C">
              <w:rPr>
                <w:color w:val="auto"/>
              </w:rPr>
              <w:t>gargantuan</w:t>
            </w:r>
          </w:p>
          <w:p w:rsidR="00424E6C" w:rsidRPr="00F1348C" w:rsidRDefault="00424E6C" w:rsidP="00424E6C">
            <w:pPr>
              <w:pStyle w:val="NoSpacing"/>
              <w:jc w:val="center"/>
              <w:rPr>
                <w:color w:val="auto"/>
              </w:rPr>
            </w:pPr>
            <w:r w:rsidRPr="00F1348C">
              <w:rPr>
                <w:color w:val="auto"/>
              </w:rPr>
              <w:t>mammoth</w:t>
            </w:r>
          </w:p>
          <w:p w:rsidR="00424E6C" w:rsidRPr="00F1348C" w:rsidRDefault="00424E6C" w:rsidP="00424E6C">
            <w:pPr>
              <w:pStyle w:val="NoSpacing"/>
              <w:jc w:val="center"/>
              <w:rPr>
                <w:color w:val="auto"/>
              </w:rPr>
            </w:pPr>
            <w:r w:rsidRPr="00F1348C">
              <w:rPr>
                <w:color w:val="auto"/>
              </w:rPr>
              <w:t>miniature</w:t>
            </w:r>
          </w:p>
          <w:p w:rsidR="00424E6C" w:rsidRPr="00F1348C" w:rsidRDefault="00424E6C" w:rsidP="00424E6C">
            <w:pPr>
              <w:pStyle w:val="NoSpacing"/>
              <w:jc w:val="center"/>
              <w:rPr>
                <w:color w:val="auto"/>
              </w:rPr>
            </w:pPr>
            <w:r w:rsidRPr="00F1348C">
              <w:rPr>
                <w:color w:val="auto"/>
              </w:rPr>
              <w:t>miniscule</w:t>
            </w:r>
          </w:p>
          <w:p w:rsidR="00424E6C" w:rsidRPr="00F1348C" w:rsidRDefault="00424E6C" w:rsidP="00424E6C">
            <w:pPr>
              <w:pStyle w:val="NoSpacing"/>
              <w:jc w:val="center"/>
              <w:rPr>
                <w:color w:val="auto"/>
              </w:rPr>
            </w:pPr>
            <w:r w:rsidRPr="00F1348C">
              <w:rPr>
                <w:color w:val="auto"/>
              </w:rPr>
              <w:t>insignificant</w:t>
            </w:r>
          </w:p>
          <w:p w:rsidR="00424E6C" w:rsidRPr="00F1348C" w:rsidRDefault="00424E6C" w:rsidP="00424E6C">
            <w:pPr>
              <w:pStyle w:val="NoSpacing"/>
              <w:jc w:val="center"/>
              <w:rPr>
                <w:color w:val="auto"/>
              </w:rPr>
            </w:pPr>
            <w:r w:rsidRPr="00F1348C">
              <w:rPr>
                <w:color w:val="auto"/>
              </w:rPr>
              <w:t>microscopic</w:t>
            </w:r>
          </w:p>
          <w:p w:rsidR="00424E6C" w:rsidRPr="00F1348C" w:rsidRDefault="00424E6C" w:rsidP="00424E6C">
            <w:pPr>
              <w:pStyle w:val="NoSpacing"/>
              <w:jc w:val="center"/>
            </w:pPr>
            <w:r w:rsidRPr="00F1348C">
              <w:rPr>
                <w:color w:val="auto"/>
              </w:rPr>
              <w:t>petite</w:t>
            </w:r>
          </w:p>
        </w:tc>
      </w:tr>
      <w:tr w:rsidR="00424E6C" w:rsidRPr="0095687B" w:rsidTr="00F1348C">
        <w:trPr>
          <w:trHeight w:val="271"/>
        </w:trPr>
        <w:tc>
          <w:tcPr>
            <w:tcW w:w="1680" w:type="dxa"/>
            <w:shd w:val="clear" w:color="auto" w:fill="B01513" w:themeFill="accent1"/>
            <w:vAlign w:val="center"/>
          </w:tcPr>
          <w:p w:rsidR="00424E6C" w:rsidRPr="00F1348C" w:rsidRDefault="00424E6C" w:rsidP="00424E6C">
            <w:pPr>
              <w:pStyle w:val="NoSpacing"/>
              <w:jc w:val="center"/>
              <w:rPr>
                <w:b/>
                <w:color w:val="auto"/>
              </w:rPr>
            </w:pPr>
            <w:r w:rsidRPr="00F1348C">
              <w:rPr>
                <w:b/>
                <w:color w:val="auto"/>
              </w:rPr>
              <w:t>Rule/Theme</w:t>
            </w:r>
          </w:p>
        </w:tc>
        <w:tc>
          <w:tcPr>
            <w:tcW w:w="1818" w:type="dxa"/>
            <w:shd w:val="clear" w:color="auto" w:fill="B01513" w:themeFill="accent1"/>
            <w:vAlign w:val="center"/>
          </w:tcPr>
          <w:p w:rsidR="00424E6C" w:rsidRPr="00F1348C" w:rsidRDefault="00424E6C" w:rsidP="00424E6C">
            <w:pPr>
              <w:pStyle w:val="NoSpacing"/>
              <w:jc w:val="center"/>
              <w:rPr>
                <w:b/>
                <w:color w:val="auto"/>
              </w:rPr>
            </w:pPr>
            <w:r w:rsidRPr="00F1348C">
              <w:rPr>
                <w:b/>
                <w:color w:val="auto"/>
              </w:rPr>
              <w:t>Rule/Theme</w:t>
            </w:r>
          </w:p>
        </w:tc>
        <w:tc>
          <w:tcPr>
            <w:tcW w:w="1817" w:type="dxa"/>
            <w:shd w:val="clear" w:color="auto" w:fill="B01513" w:themeFill="accent1"/>
            <w:vAlign w:val="center"/>
          </w:tcPr>
          <w:p w:rsidR="00424E6C" w:rsidRPr="00F1348C" w:rsidRDefault="00424E6C" w:rsidP="00424E6C">
            <w:pPr>
              <w:pStyle w:val="NoSpacing"/>
              <w:jc w:val="center"/>
              <w:rPr>
                <w:b/>
                <w:color w:val="auto"/>
              </w:rPr>
            </w:pPr>
            <w:r w:rsidRPr="00F1348C">
              <w:rPr>
                <w:b/>
                <w:color w:val="auto"/>
              </w:rPr>
              <w:t>Rule/Theme</w:t>
            </w:r>
          </w:p>
        </w:tc>
        <w:tc>
          <w:tcPr>
            <w:tcW w:w="1818" w:type="dxa"/>
            <w:shd w:val="clear" w:color="auto" w:fill="B01513" w:themeFill="accent1"/>
            <w:vAlign w:val="center"/>
          </w:tcPr>
          <w:p w:rsidR="00424E6C" w:rsidRPr="00F1348C" w:rsidRDefault="00424E6C" w:rsidP="00424E6C">
            <w:pPr>
              <w:pStyle w:val="NoSpacing"/>
              <w:jc w:val="center"/>
              <w:rPr>
                <w:b/>
                <w:color w:val="auto"/>
              </w:rPr>
            </w:pPr>
            <w:r w:rsidRPr="00F1348C">
              <w:rPr>
                <w:b/>
                <w:color w:val="auto"/>
              </w:rPr>
              <w:t>Rule/Theme</w:t>
            </w:r>
          </w:p>
        </w:tc>
        <w:tc>
          <w:tcPr>
            <w:tcW w:w="1651" w:type="dxa"/>
            <w:shd w:val="clear" w:color="auto" w:fill="B01513" w:themeFill="accent1"/>
            <w:vAlign w:val="center"/>
          </w:tcPr>
          <w:p w:rsidR="00424E6C" w:rsidRPr="00F1348C" w:rsidRDefault="00424E6C" w:rsidP="00424E6C">
            <w:pPr>
              <w:pStyle w:val="NoSpacing"/>
              <w:jc w:val="center"/>
              <w:rPr>
                <w:b/>
                <w:color w:val="auto"/>
              </w:rPr>
            </w:pPr>
            <w:r w:rsidRPr="00F1348C">
              <w:rPr>
                <w:b/>
                <w:color w:val="auto"/>
              </w:rPr>
              <w:t>Rule/Theme</w:t>
            </w:r>
          </w:p>
        </w:tc>
        <w:tc>
          <w:tcPr>
            <w:tcW w:w="1847" w:type="dxa"/>
            <w:shd w:val="clear" w:color="auto" w:fill="B01513" w:themeFill="accent1"/>
            <w:vAlign w:val="center"/>
          </w:tcPr>
          <w:p w:rsidR="00424E6C" w:rsidRPr="00F1348C" w:rsidRDefault="00424E6C" w:rsidP="00424E6C">
            <w:pPr>
              <w:pStyle w:val="NoSpacing"/>
              <w:jc w:val="center"/>
              <w:rPr>
                <w:b/>
                <w:color w:val="auto"/>
              </w:rPr>
            </w:pPr>
            <w:r w:rsidRPr="00F1348C">
              <w:rPr>
                <w:b/>
                <w:color w:val="auto"/>
              </w:rPr>
              <w:t>Rule/Theme</w:t>
            </w:r>
          </w:p>
        </w:tc>
      </w:tr>
      <w:tr w:rsidR="00424E6C" w:rsidRPr="0095687B" w:rsidTr="00F1348C">
        <w:trPr>
          <w:trHeight w:val="1696"/>
        </w:trPr>
        <w:tc>
          <w:tcPr>
            <w:tcW w:w="1680" w:type="dxa"/>
            <w:tcBorders>
              <w:bottom w:val="single" w:sz="4" w:space="0" w:color="auto"/>
            </w:tcBorders>
            <w:shd w:val="clear" w:color="auto" w:fill="EC5654" w:themeFill="accent1" w:themeFillTint="99"/>
          </w:tcPr>
          <w:p w:rsidR="00424E6C" w:rsidRPr="00F1348C" w:rsidRDefault="00424E6C" w:rsidP="00424E6C">
            <w:pPr>
              <w:pStyle w:val="NoSpacing"/>
              <w:jc w:val="center"/>
              <w:rPr>
                <w:color w:val="auto"/>
              </w:rPr>
            </w:pPr>
            <w:r w:rsidRPr="00F1348C">
              <w:rPr>
                <w:color w:val="auto"/>
              </w:rPr>
              <w:t>Words with a long</w:t>
            </w:r>
          </w:p>
          <w:p w:rsidR="00424E6C" w:rsidRPr="00F1348C" w:rsidRDefault="00424E6C" w:rsidP="00424E6C">
            <w:pPr>
              <w:pStyle w:val="NoSpacing"/>
              <w:jc w:val="center"/>
              <w:rPr>
                <w:color w:val="auto"/>
              </w:rPr>
            </w:pPr>
            <w:r w:rsidRPr="00F1348C">
              <w:rPr>
                <w:color w:val="auto"/>
              </w:rPr>
              <w:t>/e/ sound spelt ‘</w:t>
            </w:r>
            <w:proofErr w:type="spellStart"/>
            <w:r w:rsidRPr="00F1348C">
              <w:rPr>
                <w:color w:val="auto"/>
              </w:rPr>
              <w:t>ie</w:t>
            </w:r>
            <w:proofErr w:type="spellEnd"/>
            <w:r w:rsidRPr="00F1348C">
              <w:rPr>
                <w:color w:val="auto"/>
              </w:rPr>
              <w:t>’</w:t>
            </w:r>
          </w:p>
          <w:p w:rsidR="00424E6C" w:rsidRPr="00F1348C" w:rsidRDefault="00424E6C" w:rsidP="00424E6C">
            <w:pPr>
              <w:pStyle w:val="NoSpacing"/>
              <w:jc w:val="center"/>
              <w:rPr>
                <w:color w:val="auto"/>
              </w:rPr>
            </w:pPr>
            <w:r w:rsidRPr="00F1348C">
              <w:rPr>
                <w:color w:val="auto"/>
              </w:rPr>
              <w:t>or ‘</w:t>
            </w:r>
            <w:proofErr w:type="spellStart"/>
            <w:r w:rsidRPr="00F1348C">
              <w:rPr>
                <w:color w:val="auto"/>
              </w:rPr>
              <w:t>ei</w:t>
            </w:r>
            <w:proofErr w:type="spellEnd"/>
            <w:r w:rsidRPr="00F1348C">
              <w:rPr>
                <w:color w:val="auto"/>
              </w:rPr>
              <w:t>’ after c (and</w:t>
            </w:r>
          </w:p>
          <w:p w:rsidR="00424E6C" w:rsidRPr="00F1348C" w:rsidRDefault="00424E6C" w:rsidP="00424E6C">
            <w:pPr>
              <w:pStyle w:val="NoSpacing"/>
              <w:jc w:val="center"/>
              <w:rPr>
                <w:color w:val="auto"/>
              </w:rPr>
            </w:pPr>
            <w:r w:rsidRPr="00F1348C">
              <w:rPr>
                <w:color w:val="auto"/>
              </w:rPr>
              <w:t>exceptions)</w:t>
            </w:r>
          </w:p>
          <w:p w:rsidR="00424E6C" w:rsidRPr="00F1348C" w:rsidRDefault="00424E6C" w:rsidP="00424E6C">
            <w:pPr>
              <w:pStyle w:val="NoSpacing"/>
              <w:jc w:val="center"/>
              <w:rPr>
                <w:color w:val="auto"/>
              </w:rPr>
            </w:pPr>
          </w:p>
        </w:tc>
        <w:tc>
          <w:tcPr>
            <w:tcW w:w="1818" w:type="dxa"/>
            <w:tcBorders>
              <w:bottom w:val="single" w:sz="4" w:space="0" w:color="auto"/>
            </w:tcBorders>
            <w:shd w:val="clear" w:color="auto" w:fill="EC5654" w:themeFill="accent1" w:themeFillTint="99"/>
          </w:tcPr>
          <w:p w:rsidR="00424E6C" w:rsidRPr="00F1348C" w:rsidRDefault="00424E6C" w:rsidP="00424E6C">
            <w:pPr>
              <w:pStyle w:val="NoSpacing"/>
              <w:jc w:val="center"/>
              <w:rPr>
                <w:color w:val="auto"/>
              </w:rPr>
            </w:pPr>
            <w:r w:rsidRPr="00F1348C">
              <w:rPr>
                <w:color w:val="auto"/>
              </w:rPr>
              <w:t>Words with the long</w:t>
            </w:r>
          </w:p>
          <w:p w:rsidR="00424E6C" w:rsidRPr="00F1348C" w:rsidRDefault="00424E6C" w:rsidP="00424E6C">
            <w:pPr>
              <w:pStyle w:val="NoSpacing"/>
              <w:jc w:val="center"/>
              <w:rPr>
                <w:color w:val="auto"/>
              </w:rPr>
            </w:pPr>
            <w:r w:rsidRPr="00F1348C">
              <w:rPr>
                <w:color w:val="auto"/>
              </w:rPr>
              <w:t>/e/ sound spelt ‘</w:t>
            </w:r>
            <w:proofErr w:type="spellStart"/>
            <w:r w:rsidRPr="00F1348C">
              <w:rPr>
                <w:color w:val="auto"/>
              </w:rPr>
              <w:t>ie</w:t>
            </w:r>
            <w:proofErr w:type="spellEnd"/>
            <w:r w:rsidRPr="00F1348C">
              <w:rPr>
                <w:color w:val="auto"/>
              </w:rPr>
              <w:t>’</w:t>
            </w:r>
          </w:p>
          <w:p w:rsidR="00424E6C" w:rsidRPr="00F1348C" w:rsidRDefault="00424E6C" w:rsidP="00424E6C">
            <w:pPr>
              <w:pStyle w:val="NoSpacing"/>
              <w:jc w:val="center"/>
              <w:rPr>
                <w:color w:val="auto"/>
              </w:rPr>
            </w:pPr>
            <w:r w:rsidRPr="00F1348C">
              <w:rPr>
                <w:color w:val="auto"/>
              </w:rPr>
              <w:t>or ‘</w:t>
            </w:r>
            <w:proofErr w:type="spellStart"/>
            <w:r w:rsidRPr="00F1348C">
              <w:rPr>
                <w:color w:val="auto"/>
              </w:rPr>
              <w:t>ei</w:t>
            </w:r>
            <w:proofErr w:type="spellEnd"/>
            <w:r w:rsidRPr="00F1348C">
              <w:rPr>
                <w:color w:val="auto"/>
              </w:rPr>
              <w:t>’ after c (and</w:t>
            </w:r>
          </w:p>
          <w:p w:rsidR="00424E6C" w:rsidRPr="00F1348C" w:rsidRDefault="00424E6C" w:rsidP="00424E6C">
            <w:pPr>
              <w:pStyle w:val="NoSpacing"/>
              <w:jc w:val="center"/>
              <w:rPr>
                <w:color w:val="auto"/>
              </w:rPr>
            </w:pPr>
            <w:r w:rsidRPr="00F1348C">
              <w:rPr>
                <w:color w:val="auto"/>
              </w:rPr>
              <w:t>exceptions)</w:t>
            </w:r>
          </w:p>
        </w:tc>
        <w:tc>
          <w:tcPr>
            <w:tcW w:w="1817" w:type="dxa"/>
            <w:tcBorders>
              <w:bottom w:val="single" w:sz="4" w:space="0" w:color="auto"/>
            </w:tcBorders>
            <w:shd w:val="clear" w:color="auto" w:fill="EC5654" w:themeFill="accent1" w:themeFillTint="99"/>
          </w:tcPr>
          <w:p w:rsidR="00424E6C" w:rsidRPr="00F1348C" w:rsidRDefault="00424E6C" w:rsidP="00424E6C">
            <w:pPr>
              <w:pStyle w:val="NoSpacing"/>
              <w:jc w:val="center"/>
              <w:rPr>
                <w:color w:val="auto"/>
              </w:rPr>
            </w:pPr>
            <w:r w:rsidRPr="00F1348C">
              <w:rPr>
                <w:color w:val="auto"/>
              </w:rPr>
              <w:t>Words with endings which sound like /</w:t>
            </w:r>
            <w:proofErr w:type="spellStart"/>
            <w:r w:rsidRPr="00F1348C">
              <w:rPr>
                <w:color w:val="auto"/>
              </w:rPr>
              <w:t>shuhl</w:t>
            </w:r>
            <w:proofErr w:type="spellEnd"/>
            <w:r w:rsidRPr="00F1348C">
              <w:rPr>
                <w:color w:val="auto"/>
              </w:rPr>
              <w:t>/ after a vowel letter</w:t>
            </w:r>
          </w:p>
        </w:tc>
        <w:tc>
          <w:tcPr>
            <w:tcW w:w="1818" w:type="dxa"/>
            <w:tcBorders>
              <w:bottom w:val="single" w:sz="4" w:space="0" w:color="auto"/>
            </w:tcBorders>
            <w:shd w:val="clear" w:color="auto" w:fill="EC5654" w:themeFill="accent1" w:themeFillTint="99"/>
          </w:tcPr>
          <w:p w:rsidR="00424E6C" w:rsidRPr="00F1348C" w:rsidRDefault="00424E6C" w:rsidP="00424E6C">
            <w:pPr>
              <w:pStyle w:val="NoSpacing"/>
              <w:jc w:val="center"/>
              <w:rPr>
                <w:color w:val="auto"/>
              </w:rPr>
            </w:pPr>
            <w:r w:rsidRPr="00F1348C">
              <w:rPr>
                <w:color w:val="auto"/>
              </w:rPr>
              <w:t>Words with endings which sound like /</w:t>
            </w:r>
            <w:proofErr w:type="spellStart"/>
            <w:r w:rsidRPr="00F1348C">
              <w:rPr>
                <w:color w:val="auto"/>
              </w:rPr>
              <w:t>shuhl</w:t>
            </w:r>
            <w:proofErr w:type="spellEnd"/>
            <w:r w:rsidRPr="00F1348C">
              <w:rPr>
                <w:color w:val="auto"/>
              </w:rPr>
              <w:t>/ after a consonant letter</w:t>
            </w:r>
          </w:p>
        </w:tc>
        <w:tc>
          <w:tcPr>
            <w:tcW w:w="1651" w:type="dxa"/>
            <w:tcBorders>
              <w:bottom w:val="single" w:sz="4" w:space="0" w:color="auto"/>
            </w:tcBorders>
            <w:shd w:val="clear" w:color="auto" w:fill="EC5654" w:themeFill="accent1" w:themeFillTint="99"/>
          </w:tcPr>
          <w:p w:rsidR="00424E6C" w:rsidRPr="00F1348C" w:rsidRDefault="00424E6C" w:rsidP="00424E6C">
            <w:pPr>
              <w:pStyle w:val="NoSpacing"/>
              <w:jc w:val="center"/>
              <w:rPr>
                <w:color w:val="auto"/>
              </w:rPr>
            </w:pPr>
            <w:r w:rsidRPr="00F1348C">
              <w:rPr>
                <w:color w:val="auto"/>
              </w:rPr>
              <w:t>Words with a ‘soft c’ spelt /</w:t>
            </w:r>
            <w:proofErr w:type="spellStart"/>
            <w:r w:rsidRPr="00F1348C">
              <w:rPr>
                <w:color w:val="auto"/>
              </w:rPr>
              <w:t>ce</w:t>
            </w:r>
            <w:proofErr w:type="spellEnd"/>
            <w:r w:rsidRPr="00F1348C">
              <w:rPr>
                <w:color w:val="auto"/>
              </w:rPr>
              <w:t>/</w:t>
            </w:r>
          </w:p>
          <w:p w:rsidR="00424E6C" w:rsidRPr="00F1348C" w:rsidRDefault="00424E6C" w:rsidP="00424E6C">
            <w:pPr>
              <w:pStyle w:val="NoSpacing"/>
              <w:jc w:val="center"/>
              <w:rPr>
                <w:color w:val="auto"/>
              </w:rPr>
            </w:pPr>
          </w:p>
        </w:tc>
        <w:tc>
          <w:tcPr>
            <w:tcW w:w="1847" w:type="dxa"/>
            <w:tcBorders>
              <w:bottom w:val="single" w:sz="4" w:space="0" w:color="auto"/>
            </w:tcBorders>
            <w:shd w:val="clear" w:color="auto" w:fill="EC5654" w:themeFill="accent1" w:themeFillTint="99"/>
          </w:tcPr>
          <w:p w:rsidR="00424E6C" w:rsidRPr="00F1348C" w:rsidRDefault="00424E6C" w:rsidP="00424E6C">
            <w:pPr>
              <w:pStyle w:val="NoSpacing"/>
              <w:jc w:val="center"/>
              <w:rPr>
                <w:color w:val="auto"/>
              </w:rPr>
            </w:pPr>
            <w:r w:rsidRPr="00F1348C">
              <w:rPr>
                <w:color w:val="auto"/>
              </w:rPr>
              <w:t>Synonyms and Antonyms</w:t>
            </w:r>
          </w:p>
          <w:p w:rsidR="00424E6C" w:rsidRPr="00F1348C" w:rsidRDefault="00424E6C" w:rsidP="00424E6C">
            <w:pPr>
              <w:pStyle w:val="NoSpacing"/>
              <w:jc w:val="center"/>
              <w:rPr>
                <w:color w:val="auto"/>
              </w:rPr>
            </w:pPr>
          </w:p>
          <w:p w:rsidR="00424E6C" w:rsidRPr="00F1348C" w:rsidRDefault="00424E6C" w:rsidP="00424E6C">
            <w:pPr>
              <w:pStyle w:val="NoSpacing"/>
              <w:jc w:val="center"/>
              <w:rPr>
                <w:b/>
                <w:color w:val="auto"/>
              </w:rPr>
            </w:pPr>
            <w:r w:rsidRPr="00F1348C">
              <w:rPr>
                <w:b/>
                <w:color w:val="auto"/>
              </w:rPr>
              <w:t>Focus:</w:t>
            </w:r>
          </w:p>
          <w:p w:rsidR="00424E6C" w:rsidRPr="00F1348C" w:rsidRDefault="00424E6C" w:rsidP="00424E6C">
            <w:pPr>
              <w:pStyle w:val="NoSpacing"/>
              <w:jc w:val="center"/>
              <w:rPr>
                <w:color w:val="auto"/>
              </w:rPr>
            </w:pPr>
            <w:r w:rsidRPr="00F1348C">
              <w:rPr>
                <w:color w:val="auto"/>
              </w:rPr>
              <w:t>Synonyms and antonyms for “happy”</w:t>
            </w:r>
          </w:p>
        </w:tc>
      </w:tr>
      <w:tr w:rsidR="00424E6C" w:rsidRPr="0095687B" w:rsidTr="00F1348C">
        <w:trPr>
          <w:trHeight w:val="3034"/>
        </w:trPr>
        <w:tc>
          <w:tcPr>
            <w:tcW w:w="1680" w:type="dxa"/>
            <w:tcBorders>
              <w:bottom w:val="single" w:sz="4" w:space="0" w:color="auto"/>
            </w:tcBorders>
          </w:tcPr>
          <w:p w:rsidR="00424E6C" w:rsidRPr="00F1348C" w:rsidRDefault="00424E6C" w:rsidP="00424E6C">
            <w:pPr>
              <w:pStyle w:val="NoSpacing"/>
              <w:jc w:val="center"/>
              <w:rPr>
                <w:color w:val="auto"/>
              </w:rPr>
            </w:pPr>
            <w:r w:rsidRPr="00F1348C">
              <w:rPr>
                <w:color w:val="auto"/>
              </w:rPr>
              <w:t>siege</w:t>
            </w:r>
          </w:p>
          <w:p w:rsidR="00424E6C" w:rsidRPr="00F1348C" w:rsidRDefault="00424E6C" w:rsidP="00424E6C">
            <w:pPr>
              <w:pStyle w:val="NoSpacing"/>
              <w:jc w:val="center"/>
              <w:rPr>
                <w:color w:val="auto"/>
              </w:rPr>
            </w:pPr>
            <w:r w:rsidRPr="00F1348C">
              <w:rPr>
                <w:color w:val="auto"/>
              </w:rPr>
              <w:t>niece</w:t>
            </w:r>
          </w:p>
          <w:p w:rsidR="00424E6C" w:rsidRPr="00F1348C" w:rsidRDefault="00424E6C" w:rsidP="00424E6C">
            <w:pPr>
              <w:pStyle w:val="NoSpacing"/>
              <w:jc w:val="center"/>
              <w:rPr>
                <w:color w:val="auto"/>
              </w:rPr>
            </w:pPr>
            <w:r w:rsidRPr="00F1348C">
              <w:rPr>
                <w:color w:val="auto"/>
              </w:rPr>
              <w:t>grief</w:t>
            </w:r>
          </w:p>
          <w:p w:rsidR="00424E6C" w:rsidRPr="00F1348C" w:rsidRDefault="00424E6C" w:rsidP="00424E6C">
            <w:pPr>
              <w:pStyle w:val="NoSpacing"/>
              <w:jc w:val="center"/>
              <w:rPr>
                <w:color w:val="auto"/>
              </w:rPr>
            </w:pPr>
            <w:r w:rsidRPr="00F1348C">
              <w:rPr>
                <w:color w:val="auto"/>
              </w:rPr>
              <w:t>chief</w:t>
            </w:r>
          </w:p>
          <w:p w:rsidR="00424E6C" w:rsidRPr="00F1348C" w:rsidRDefault="00424E6C" w:rsidP="00424E6C">
            <w:pPr>
              <w:pStyle w:val="NoSpacing"/>
              <w:jc w:val="center"/>
              <w:rPr>
                <w:color w:val="auto"/>
              </w:rPr>
            </w:pPr>
            <w:r w:rsidRPr="00F1348C">
              <w:rPr>
                <w:color w:val="auto"/>
              </w:rPr>
              <w:t>fiend</w:t>
            </w:r>
          </w:p>
          <w:p w:rsidR="00424E6C" w:rsidRPr="00F1348C" w:rsidRDefault="00424E6C" w:rsidP="00424E6C">
            <w:pPr>
              <w:pStyle w:val="NoSpacing"/>
              <w:jc w:val="center"/>
              <w:rPr>
                <w:color w:val="auto"/>
              </w:rPr>
            </w:pPr>
            <w:r w:rsidRPr="00F1348C">
              <w:rPr>
                <w:color w:val="auto"/>
              </w:rPr>
              <w:t>shriek</w:t>
            </w:r>
          </w:p>
          <w:p w:rsidR="00424E6C" w:rsidRPr="00F1348C" w:rsidRDefault="00424E6C" w:rsidP="00424E6C">
            <w:pPr>
              <w:pStyle w:val="NoSpacing"/>
              <w:jc w:val="center"/>
              <w:rPr>
                <w:color w:val="auto"/>
              </w:rPr>
            </w:pPr>
            <w:r w:rsidRPr="00F1348C">
              <w:rPr>
                <w:color w:val="auto"/>
              </w:rPr>
              <w:t>believe</w:t>
            </w:r>
          </w:p>
          <w:p w:rsidR="00424E6C" w:rsidRPr="00F1348C" w:rsidRDefault="00424E6C" w:rsidP="00424E6C">
            <w:pPr>
              <w:pStyle w:val="NoSpacing"/>
              <w:jc w:val="center"/>
              <w:rPr>
                <w:color w:val="auto"/>
              </w:rPr>
            </w:pPr>
            <w:r w:rsidRPr="00F1348C">
              <w:rPr>
                <w:color w:val="auto"/>
              </w:rPr>
              <w:t>achieve</w:t>
            </w:r>
          </w:p>
          <w:p w:rsidR="00424E6C" w:rsidRPr="00F1348C" w:rsidRDefault="00424E6C" w:rsidP="00424E6C">
            <w:pPr>
              <w:pStyle w:val="NoSpacing"/>
              <w:jc w:val="center"/>
              <w:rPr>
                <w:color w:val="auto"/>
              </w:rPr>
            </w:pPr>
            <w:r w:rsidRPr="00F1348C">
              <w:rPr>
                <w:color w:val="auto"/>
              </w:rPr>
              <w:t>convenience</w:t>
            </w:r>
          </w:p>
          <w:p w:rsidR="00424E6C" w:rsidRPr="00F1348C" w:rsidRDefault="00424E6C" w:rsidP="00424E6C">
            <w:pPr>
              <w:pStyle w:val="NoSpacing"/>
              <w:jc w:val="center"/>
              <w:rPr>
                <w:color w:val="auto"/>
              </w:rPr>
            </w:pPr>
            <w:r w:rsidRPr="00F1348C">
              <w:rPr>
                <w:color w:val="auto"/>
              </w:rPr>
              <w:t>mischievous</w:t>
            </w:r>
          </w:p>
        </w:tc>
        <w:tc>
          <w:tcPr>
            <w:tcW w:w="1818" w:type="dxa"/>
            <w:tcBorders>
              <w:bottom w:val="single" w:sz="4" w:space="0" w:color="auto"/>
            </w:tcBorders>
          </w:tcPr>
          <w:p w:rsidR="00424E6C" w:rsidRPr="00F1348C" w:rsidRDefault="00424E6C" w:rsidP="00424E6C">
            <w:pPr>
              <w:pStyle w:val="NoSpacing"/>
              <w:jc w:val="center"/>
              <w:rPr>
                <w:color w:val="auto"/>
              </w:rPr>
            </w:pPr>
            <w:r w:rsidRPr="00F1348C">
              <w:rPr>
                <w:color w:val="auto"/>
              </w:rPr>
              <w:t>deceive</w:t>
            </w:r>
          </w:p>
          <w:p w:rsidR="00424E6C" w:rsidRPr="00F1348C" w:rsidRDefault="00424E6C" w:rsidP="00424E6C">
            <w:pPr>
              <w:pStyle w:val="NoSpacing"/>
              <w:jc w:val="center"/>
              <w:rPr>
                <w:color w:val="auto"/>
              </w:rPr>
            </w:pPr>
            <w:r w:rsidRPr="00F1348C">
              <w:rPr>
                <w:color w:val="auto"/>
              </w:rPr>
              <w:t>conceive</w:t>
            </w:r>
          </w:p>
          <w:p w:rsidR="00424E6C" w:rsidRPr="00F1348C" w:rsidRDefault="00424E6C" w:rsidP="00424E6C">
            <w:pPr>
              <w:pStyle w:val="NoSpacing"/>
              <w:jc w:val="center"/>
              <w:rPr>
                <w:color w:val="auto"/>
              </w:rPr>
            </w:pPr>
            <w:r w:rsidRPr="00F1348C">
              <w:rPr>
                <w:color w:val="auto"/>
              </w:rPr>
              <w:t>receive</w:t>
            </w:r>
          </w:p>
          <w:p w:rsidR="00424E6C" w:rsidRPr="00F1348C" w:rsidRDefault="00424E6C" w:rsidP="00424E6C">
            <w:pPr>
              <w:pStyle w:val="NoSpacing"/>
              <w:jc w:val="center"/>
              <w:rPr>
                <w:color w:val="auto"/>
              </w:rPr>
            </w:pPr>
            <w:r w:rsidRPr="00F1348C">
              <w:rPr>
                <w:color w:val="auto"/>
              </w:rPr>
              <w:t>perceive</w:t>
            </w:r>
          </w:p>
          <w:p w:rsidR="00424E6C" w:rsidRPr="00F1348C" w:rsidRDefault="00424E6C" w:rsidP="00424E6C">
            <w:pPr>
              <w:pStyle w:val="NoSpacing"/>
              <w:jc w:val="center"/>
              <w:rPr>
                <w:color w:val="auto"/>
              </w:rPr>
            </w:pPr>
            <w:r w:rsidRPr="00F1348C">
              <w:rPr>
                <w:color w:val="auto"/>
              </w:rPr>
              <w:t>ceiling</w:t>
            </w:r>
          </w:p>
          <w:p w:rsidR="00424E6C" w:rsidRPr="00F1348C" w:rsidRDefault="00424E6C" w:rsidP="00424E6C">
            <w:pPr>
              <w:pStyle w:val="NoSpacing"/>
              <w:jc w:val="center"/>
              <w:rPr>
                <w:color w:val="auto"/>
              </w:rPr>
            </w:pPr>
            <w:r w:rsidRPr="00F1348C">
              <w:rPr>
                <w:color w:val="auto"/>
              </w:rPr>
              <w:t>receipt</w:t>
            </w:r>
          </w:p>
          <w:p w:rsidR="00424E6C" w:rsidRPr="00F1348C" w:rsidRDefault="00424E6C" w:rsidP="00424E6C">
            <w:pPr>
              <w:pStyle w:val="NoSpacing"/>
              <w:jc w:val="center"/>
              <w:rPr>
                <w:color w:val="auto"/>
              </w:rPr>
            </w:pPr>
            <w:r w:rsidRPr="00F1348C">
              <w:rPr>
                <w:color w:val="auto"/>
              </w:rPr>
              <w:t>protein</w:t>
            </w:r>
          </w:p>
          <w:p w:rsidR="00424E6C" w:rsidRPr="00F1348C" w:rsidRDefault="00424E6C" w:rsidP="00424E6C">
            <w:pPr>
              <w:pStyle w:val="NoSpacing"/>
              <w:jc w:val="center"/>
              <w:rPr>
                <w:color w:val="auto"/>
              </w:rPr>
            </w:pPr>
            <w:r w:rsidRPr="00F1348C">
              <w:rPr>
                <w:color w:val="auto"/>
              </w:rPr>
              <w:t>caffeine</w:t>
            </w:r>
          </w:p>
          <w:p w:rsidR="00424E6C" w:rsidRPr="00F1348C" w:rsidRDefault="00424E6C" w:rsidP="00424E6C">
            <w:pPr>
              <w:pStyle w:val="NoSpacing"/>
              <w:jc w:val="center"/>
              <w:rPr>
                <w:color w:val="auto"/>
              </w:rPr>
            </w:pPr>
            <w:r w:rsidRPr="00F1348C">
              <w:rPr>
                <w:color w:val="auto"/>
              </w:rPr>
              <w:t>seize</w:t>
            </w:r>
          </w:p>
          <w:p w:rsidR="00424E6C" w:rsidRPr="00F1348C" w:rsidRDefault="00424E6C" w:rsidP="00424E6C">
            <w:pPr>
              <w:pStyle w:val="NoSpacing"/>
              <w:jc w:val="center"/>
              <w:rPr>
                <w:color w:val="auto"/>
              </w:rPr>
            </w:pPr>
            <w:r w:rsidRPr="00F1348C">
              <w:rPr>
                <w:color w:val="auto"/>
              </w:rPr>
              <w:t>neither</w:t>
            </w:r>
          </w:p>
        </w:tc>
        <w:tc>
          <w:tcPr>
            <w:tcW w:w="1817" w:type="dxa"/>
            <w:tcBorders>
              <w:bottom w:val="single" w:sz="4" w:space="0" w:color="auto"/>
            </w:tcBorders>
          </w:tcPr>
          <w:p w:rsidR="00424E6C" w:rsidRPr="00F1348C" w:rsidRDefault="00424E6C" w:rsidP="00424E6C">
            <w:pPr>
              <w:pStyle w:val="NoSpacing"/>
              <w:jc w:val="center"/>
              <w:rPr>
                <w:color w:val="auto"/>
              </w:rPr>
            </w:pPr>
            <w:r w:rsidRPr="00F1348C">
              <w:rPr>
                <w:color w:val="auto"/>
              </w:rPr>
              <w:t>official</w:t>
            </w:r>
          </w:p>
          <w:p w:rsidR="00424E6C" w:rsidRPr="00F1348C" w:rsidRDefault="00424E6C" w:rsidP="00424E6C">
            <w:pPr>
              <w:pStyle w:val="NoSpacing"/>
              <w:jc w:val="center"/>
              <w:rPr>
                <w:color w:val="auto"/>
              </w:rPr>
            </w:pPr>
            <w:r w:rsidRPr="00F1348C">
              <w:rPr>
                <w:color w:val="auto"/>
              </w:rPr>
              <w:t>special</w:t>
            </w:r>
          </w:p>
          <w:p w:rsidR="00424E6C" w:rsidRPr="00F1348C" w:rsidRDefault="00424E6C" w:rsidP="00424E6C">
            <w:pPr>
              <w:pStyle w:val="NoSpacing"/>
              <w:jc w:val="center"/>
              <w:rPr>
                <w:color w:val="auto"/>
              </w:rPr>
            </w:pPr>
            <w:r w:rsidRPr="00F1348C">
              <w:rPr>
                <w:color w:val="auto"/>
              </w:rPr>
              <w:t>artificial</w:t>
            </w:r>
          </w:p>
          <w:p w:rsidR="00424E6C" w:rsidRPr="00F1348C" w:rsidRDefault="00424E6C" w:rsidP="00424E6C">
            <w:pPr>
              <w:pStyle w:val="NoSpacing"/>
              <w:jc w:val="center"/>
              <w:rPr>
                <w:color w:val="auto"/>
              </w:rPr>
            </w:pPr>
            <w:r w:rsidRPr="00F1348C">
              <w:rPr>
                <w:color w:val="auto"/>
              </w:rPr>
              <w:t>social</w:t>
            </w:r>
          </w:p>
          <w:p w:rsidR="00424E6C" w:rsidRPr="00F1348C" w:rsidRDefault="00424E6C" w:rsidP="00424E6C">
            <w:pPr>
              <w:pStyle w:val="NoSpacing"/>
              <w:jc w:val="center"/>
              <w:rPr>
                <w:color w:val="auto"/>
              </w:rPr>
            </w:pPr>
            <w:r w:rsidRPr="00F1348C">
              <w:rPr>
                <w:color w:val="auto"/>
              </w:rPr>
              <w:t>racial</w:t>
            </w:r>
          </w:p>
          <w:p w:rsidR="00424E6C" w:rsidRPr="00F1348C" w:rsidRDefault="00424E6C" w:rsidP="00424E6C">
            <w:pPr>
              <w:pStyle w:val="NoSpacing"/>
              <w:jc w:val="center"/>
              <w:rPr>
                <w:color w:val="auto"/>
              </w:rPr>
            </w:pPr>
            <w:r w:rsidRPr="00F1348C">
              <w:rPr>
                <w:color w:val="auto"/>
              </w:rPr>
              <w:t>crucial</w:t>
            </w:r>
          </w:p>
          <w:p w:rsidR="00424E6C" w:rsidRPr="00F1348C" w:rsidRDefault="00424E6C" w:rsidP="00424E6C">
            <w:pPr>
              <w:pStyle w:val="NoSpacing"/>
              <w:jc w:val="center"/>
              <w:rPr>
                <w:color w:val="auto"/>
              </w:rPr>
            </w:pPr>
            <w:r w:rsidRPr="00F1348C">
              <w:rPr>
                <w:color w:val="auto"/>
              </w:rPr>
              <w:t>facial</w:t>
            </w:r>
          </w:p>
          <w:p w:rsidR="00424E6C" w:rsidRPr="00F1348C" w:rsidRDefault="00424E6C" w:rsidP="00424E6C">
            <w:pPr>
              <w:pStyle w:val="NoSpacing"/>
              <w:jc w:val="center"/>
              <w:rPr>
                <w:color w:val="auto"/>
              </w:rPr>
            </w:pPr>
            <w:r w:rsidRPr="00F1348C">
              <w:rPr>
                <w:color w:val="auto"/>
              </w:rPr>
              <w:t>beneficial</w:t>
            </w:r>
          </w:p>
          <w:p w:rsidR="00424E6C" w:rsidRPr="00F1348C" w:rsidRDefault="00424E6C" w:rsidP="00424E6C">
            <w:pPr>
              <w:pStyle w:val="NoSpacing"/>
              <w:jc w:val="center"/>
              <w:rPr>
                <w:color w:val="auto"/>
              </w:rPr>
            </w:pPr>
            <w:r w:rsidRPr="00F1348C">
              <w:rPr>
                <w:color w:val="auto"/>
              </w:rPr>
              <w:t>superficial</w:t>
            </w:r>
          </w:p>
          <w:p w:rsidR="00424E6C" w:rsidRPr="00F1348C" w:rsidRDefault="00424E6C" w:rsidP="00424E6C">
            <w:pPr>
              <w:pStyle w:val="NoSpacing"/>
              <w:jc w:val="center"/>
              <w:rPr>
                <w:color w:val="auto"/>
              </w:rPr>
            </w:pPr>
            <w:r w:rsidRPr="00F1348C">
              <w:rPr>
                <w:color w:val="auto"/>
              </w:rPr>
              <w:t>antisocial</w:t>
            </w:r>
          </w:p>
          <w:p w:rsidR="00424E6C" w:rsidRPr="00F1348C" w:rsidRDefault="00424E6C" w:rsidP="00424E6C">
            <w:pPr>
              <w:pStyle w:val="NoSpacing"/>
              <w:jc w:val="center"/>
              <w:rPr>
                <w:color w:val="auto"/>
              </w:rPr>
            </w:pPr>
          </w:p>
        </w:tc>
        <w:tc>
          <w:tcPr>
            <w:tcW w:w="1818" w:type="dxa"/>
            <w:tcBorders>
              <w:bottom w:val="single" w:sz="4" w:space="0" w:color="auto"/>
            </w:tcBorders>
          </w:tcPr>
          <w:p w:rsidR="00424E6C" w:rsidRPr="00F1348C" w:rsidRDefault="00424E6C" w:rsidP="00424E6C">
            <w:pPr>
              <w:pStyle w:val="NoSpacing"/>
              <w:jc w:val="center"/>
              <w:rPr>
                <w:color w:val="auto"/>
              </w:rPr>
            </w:pPr>
            <w:r w:rsidRPr="00F1348C">
              <w:rPr>
                <w:color w:val="auto"/>
              </w:rPr>
              <w:t>partial</w:t>
            </w:r>
          </w:p>
          <w:p w:rsidR="00424E6C" w:rsidRPr="00F1348C" w:rsidRDefault="00424E6C" w:rsidP="00424E6C">
            <w:pPr>
              <w:pStyle w:val="NoSpacing"/>
              <w:jc w:val="center"/>
              <w:rPr>
                <w:color w:val="auto"/>
              </w:rPr>
            </w:pPr>
            <w:r w:rsidRPr="00F1348C">
              <w:rPr>
                <w:color w:val="auto"/>
              </w:rPr>
              <w:t>confidential</w:t>
            </w:r>
          </w:p>
          <w:p w:rsidR="00424E6C" w:rsidRPr="00F1348C" w:rsidRDefault="00424E6C" w:rsidP="00424E6C">
            <w:pPr>
              <w:pStyle w:val="NoSpacing"/>
              <w:jc w:val="center"/>
              <w:rPr>
                <w:color w:val="auto"/>
              </w:rPr>
            </w:pPr>
            <w:r w:rsidRPr="00F1348C">
              <w:rPr>
                <w:color w:val="auto"/>
              </w:rPr>
              <w:t>essential</w:t>
            </w:r>
          </w:p>
          <w:p w:rsidR="00424E6C" w:rsidRPr="00F1348C" w:rsidRDefault="00424E6C" w:rsidP="00424E6C">
            <w:pPr>
              <w:pStyle w:val="NoSpacing"/>
              <w:jc w:val="center"/>
              <w:rPr>
                <w:color w:val="auto"/>
              </w:rPr>
            </w:pPr>
            <w:r w:rsidRPr="00F1348C">
              <w:rPr>
                <w:color w:val="auto"/>
              </w:rPr>
              <w:t>substantial</w:t>
            </w:r>
          </w:p>
          <w:p w:rsidR="00424E6C" w:rsidRPr="00F1348C" w:rsidRDefault="00424E6C" w:rsidP="00424E6C">
            <w:pPr>
              <w:pStyle w:val="NoSpacing"/>
              <w:jc w:val="center"/>
              <w:rPr>
                <w:color w:val="auto"/>
              </w:rPr>
            </w:pPr>
            <w:r w:rsidRPr="00F1348C">
              <w:rPr>
                <w:color w:val="auto"/>
              </w:rPr>
              <w:t>torrential</w:t>
            </w:r>
          </w:p>
          <w:p w:rsidR="00424E6C" w:rsidRPr="00F1348C" w:rsidRDefault="00424E6C" w:rsidP="00424E6C">
            <w:pPr>
              <w:pStyle w:val="NoSpacing"/>
              <w:jc w:val="center"/>
              <w:rPr>
                <w:color w:val="auto"/>
              </w:rPr>
            </w:pPr>
            <w:r w:rsidRPr="00F1348C">
              <w:rPr>
                <w:color w:val="auto"/>
              </w:rPr>
              <w:t>sequential</w:t>
            </w:r>
          </w:p>
          <w:p w:rsidR="00424E6C" w:rsidRPr="00F1348C" w:rsidRDefault="00424E6C" w:rsidP="00424E6C">
            <w:pPr>
              <w:pStyle w:val="NoSpacing"/>
              <w:jc w:val="center"/>
              <w:rPr>
                <w:color w:val="auto"/>
              </w:rPr>
            </w:pPr>
            <w:r w:rsidRPr="00F1348C">
              <w:rPr>
                <w:color w:val="auto"/>
              </w:rPr>
              <w:t>potential</w:t>
            </w:r>
          </w:p>
          <w:p w:rsidR="00424E6C" w:rsidRPr="00F1348C" w:rsidRDefault="00424E6C" w:rsidP="00424E6C">
            <w:pPr>
              <w:pStyle w:val="NoSpacing"/>
              <w:jc w:val="center"/>
              <w:rPr>
                <w:color w:val="auto"/>
              </w:rPr>
            </w:pPr>
            <w:r w:rsidRPr="00F1348C">
              <w:rPr>
                <w:color w:val="auto"/>
              </w:rPr>
              <w:t>spatial</w:t>
            </w:r>
          </w:p>
          <w:p w:rsidR="00424E6C" w:rsidRPr="00F1348C" w:rsidRDefault="00424E6C" w:rsidP="00424E6C">
            <w:pPr>
              <w:pStyle w:val="NoSpacing"/>
              <w:jc w:val="center"/>
              <w:rPr>
                <w:color w:val="auto"/>
              </w:rPr>
            </w:pPr>
            <w:r w:rsidRPr="00F1348C">
              <w:rPr>
                <w:color w:val="auto"/>
              </w:rPr>
              <w:t>martial</w:t>
            </w:r>
          </w:p>
          <w:p w:rsidR="00424E6C" w:rsidRPr="00F1348C" w:rsidRDefault="00424E6C" w:rsidP="00424E6C">
            <w:pPr>
              <w:pStyle w:val="NoSpacing"/>
              <w:jc w:val="center"/>
              <w:rPr>
                <w:color w:val="auto"/>
              </w:rPr>
            </w:pPr>
            <w:r w:rsidRPr="00F1348C">
              <w:rPr>
                <w:color w:val="auto"/>
              </w:rPr>
              <w:t>influential</w:t>
            </w:r>
          </w:p>
        </w:tc>
        <w:tc>
          <w:tcPr>
            <w:tcW w:w="1651" w:type="dxa"/>
            <w:tcBorders>
              <w:bottom w:val="single" w:sz="4" w:space="0" w:color="auto"/>
            </w:tcBorders>
          </w:tcPr>
          <w:p w:rsidR="00424E6C" w:rsidRPr="00F1348C" w:rsidRDefault="00424E6C" w:rsidP="00424E6C">
            <w:pPr>
              <w:pStyle w:val="NoSpacing"/>
              <w:jc w:val="center"/>
              <w:rPr>
                <w:color w:val="auto"/>
              </w:rPr>
            </w:pPr>
            <w:r w:rsidRPr="00F1348C">
              <w:rPr>
                <w:color w:val="auto"/>
              </w:rPr>
              <w:t>cemetery</w:t>
            </w:r>
          </w:p>
          <w:p w:rsidR="00424E6C" w:rsidRPr="00F1348C" w:rsidRDefault="00424E6C" w:rsidP="00424E6C">
            <w:pPr>
              <w:pStyle w:val="NoSpacing"/>
              <w:jc w:val="center"/>
              <w:rPr>
                <w:color w:val="auto"/>
              </w:rPr>
            </w:pPr>
            <w:r w:rsidRPr="00F1348C">
              <w:rPr>
                <w:color w:val="auto"/>
              </w:rPr>
              <w:t>certificate</w:t>
            </w:r>
          </w:p>
          <w:p w:rsidR="00424E6C" w:rsidRPr="00F1348C" w:rsidRDefault="00424E6C" w:rsidP="00424E6C">
            <w:pPr>
              <w:pStyle w:val="NoSpacing"/>
              <w:jc w:val="center"/>
              <w:rPr>
                <w:color w:val="auto"/>
              </w:rPr>
            </w:pPr>
            <w:r w:rsidRPr="00F1348C">
              <w:rPr>
                <w:color w:val="auto"/>
              </w:rPr>
              <w:t>celebrate</w:t>
            </w:r>
          </w:p>
          <w:p w:rsidR="00424E6C" w:rsidRPr="00F1348C" w:rsidRDefault="00424E6C" w:rsidP="00424E6C">
            <w:pPr>
              <w:pStyle w:val="NoSpacing"/>
              <w:jc w:val="center"/>
              <w:rPr>
                <w:color w:val="auto"/>
              </w:rPr>
            </w:pPr>
            <w:r w:rsidRPr="00F1348C">
              <w:rPr>
                <w:color w:val="auto"/>
              </w:rPr>
              <w:t>necessary</w:t>
            </w:r>
          </w:p>
          <w:p w:rsidR="00424E6C" w:rsidRPr="00F1348C" w:rsidRDefault="00424E6C" w:rsidP="00424E6C">
            <w:pPr>
              <w:pStyle w:val="NoSpacing"/>
              <w:jc w:val="center"/>
              <w:rPr>
                <w:color w:val="auto"/>
              </w:rPr>
            </w:pPr>
            <w:r w:rsidRPr="00F1348C">
              <w:rPr>
                <w:color w:val="auto"/>
              </w:rPr>
              <w:t>deceased</w:t>
            </w:r>
          </w:p>
          <w:p w:rsidR="00424E6C" w:rsidRPr="00F1348C" w:rsidRDefault="00424E6C" w:rsidP="00424E6C">
            <w:pPr>
              <w:pStyle w:val="NoSpacing"/>
              <w:jc w:val="center"/>
              <w:rPr>
                <w:color w:val="auto"/>
              </w:rPr>
            </w:pPr>
            <w:r w:rsidRPr="00F1348C">
              <w:rPr>
                <w:color w:val="auto"/>
              </w:rPr>
              <w:t>December</w:t>
            </w:r>
          </w:p>
          <w:p w:rsidR="00424E6C" w:rsidRPr="00F1348C" w:rsidRDefault="00424E6C" w:rsidP="00424E6C">
            <w:pPr>
              <w:pStyle w:val="NoSpacing"/>
              <w:jc w:val="center"/>
              <w:rPr>
                <w:color w:val="auto"/>
              </w:rPr>
            </w:pPr>
            <w:r w:rsidRPr="00F1348C">
              <w:rPr>
                <w:color w:val="auto"/>
              </w:rPr>
              <w:t>sacrifice</w:t>
            </w:r>
          </w:p>
          <w:p w:rsidR="00424E6C" w:rsidRPr="00F1348C" w:rsidRDefault="00424E6C" w:rsidP="00424E6C">
            <w:pPr>
              <w:pStyle w:val="NoSpacing"/>
              <w:jc w:val="center"/>
              <w:rPr>
                <w:color w:val="auto"/>
              </w:rPr>
            </w:pPr>
            <w:r w:rsidRPr="00F1348C">
              <w:rPr>
                <w:color w:val="auto"/>
              </w:rPr>
              <w:t>hindrance</w:t>
            </w:r>
          </w:p>
          <w:p w:rsidR="00424E6C" w:rsidRPr="00F1348C" w:rsidRDefault="00424E6C" w:rsidP="00424E6C">
            <w:pPr>
              <w:pStyle w:val="NoSpacing"/>
              <w:jc w:val="center"/>
              <w:rPr>
                <w:color w:val="auto"/>
              </w:rPr>
            </w:pPr>
            <w:r w:rsidRPr="00F1348C">
              <w:rPr>
                <w:color w:val="auto"/>
              </w:rPr>
              <w:t>nuisance</w:t>
            </w:r>
          </w:p>
          <w:p w:rsidR="00424E6C" w:rsidRPr="00F1348C" w:rsidRDefault="00424E6C" w:rsidP="00424E6C">
            <w:pPr>
              <w:pStyle w:val="NoSpacing"/>
              <w:jc w:val="center"/>
              <w:rPr>
                <w:color w:val="auto"/>
              </w:rPr>
            </w:pPr>
            <w:r w:rsidRPr="00F1348C">
              <w:rPr>
                <w:color w:val="auto"/>
              </w:rPr>
              <w:t>prejudice</w:t>
            </w:r>
          </w:p>
        </w:tc>
        <w:tc>
          <w:tcPr>
            <w:tcW w:w="1847" w:type="dxa"/>
            <w:tcBorders>
              <w:bottom w:val="single" w:sz="4" w:space="0" w:color="auto"/>
            </w:tcBorders>
          </w:tcPr>
          <w:p w:rsidR="00424E6C" w:rsidRPr="00F1348C" w:rsidRDefault="00424E6C" w:rsidP="00424E6C">
            <w:pPr>
              <w:pStyle w:val="NoSpacing"/>
              <w:jc w:val="center"/>
              <w:rPr>
                <w:color w:val="auto"/>
              </w:rPr>
            </w:pPr>
            <w:r w:rsidRPr="00F1348C">
              <w:rPr>
                <w:color w:val="auto"/>
              </w:rPr>
              <w:t>ecstatic</w:t>
            </w:r>
          </w:p>
          <w:p w:rsidR="00424E6C" w:rsidRPr="00F1348C" w:rsidRDefault="00424E6C" w:rsidP="00424E6C">
            <w:pPr>
              <w:pStyle w:val="NoSpacing"/>
              <w:jc w:val="center"/>
              <w:rPr>
                <w:color w:val="auto"/>
              </w:rPr>
            </w:pPr>
            <w:r w:rsidRPr="00F1348C">
              <w:rPr>
                <w:color w:val="auto"/>
              </w:rPr>
              <w:t>jovial</w:t>
            </w:r>
          </w:p>
          <w:p w:rsidR="00424E6C" w:rsidRPr="00F1348C" w:rsidRDefault="00424E6C" w:rsidP="00424E6C">
            <w:pPr>
              <w:pStyle w:val="NoSpacing"/>
              <w:jc w:val="center"/>
              <w:rPr>
                <w:color w:val="auto"/>
              </w:rPr>
            </w:pPr>
            <w:r w:rsidRPr="00F1348C">
              <w:rPr>
                <w:color w:val="auto"/>
              </w:rPr>
              <w:t>exultant</w:t>
            </w:r>
          </w:p>
          <w:p w:rsidR="00424E6C" w:rsidRPr="00F1348C" w:rsidRDefault="00424E6C" w:rsidP="00424E6C">
            <w:pPr>
              <w:pStyle w:val="NoSpacing"/>
              <w:jc w:val="center"/>
              <w:rPr>
                <w:color w:val="auto"/>
              </w:rPr>
            </w:pPr>
            <w:r w:rsidRPr="00F1348C">
              <w:rPr>
                <w:color w:val="auto"/>
              </w:rPr>
              <w:t>elated</w:t>
            </w:r>
          </w:p>
          <w:p w:rsidR="00424E6C" w:rsidRPr="00F1348C" w:rsidRDefault="00424E6C" w:rsidP="00424E6C">
            <w:pPr>
              <w:pStyle w:val="NoSpacing"/>
              <w:jc w:val="center"/>
              <w:rPr>
                <w:color w:val="auto"/>
              </w:rPr>
            </w:pPr>
            <w:r w:rsidRPr="00F1348C">
              <w:rPr>
                <w:color w:val="auto"/>
              </w:rPr>
              <w:t>delighted</w:t>
            </w:r>
          </w:p>
          <w:p w:rsidR="00424E6C" w:rsidRPr="00F1348C" w:rsidRDefault="00424E6C" w:rsidP="00424E6C">
            <w:pPr>
              <w:pStyle w:val="NoSpacing"/>
              <w:jc w:val="center"/>
              <w:rPr>
                <w:color w:val="auto"/>
              </w:rPr>
            </w:pPr>
            <w:r w:rsidRPr="00F1348C">
              <w:rPr>
                <w:color w:val="auto"/>
              </w:rPr>
              <w:t>despondent</w:t>
            </w:r>
          </w:p>
          <w:p w:rsidR="00424E6C" w:rsidRPr="00F1348C" w:rsidRDefault="00424E6C" w:rsidP="00424E6C">
            <w:pPr>
              <w:pStyle w:val="NoSpacing"/>
              <w:jc w:val="center"/>
              <w:rPr>
                <w:color w:val="auto"/>
              </w:rPr>
            </w:pPr>
            <w:r w:rsidRPr="00F1348C">
              <w:rPr>
                <w:color w:val="auto"/>
              </w:rPr>
              <w:t>forlorn</w:t>
            </w:r>
          </w:p>
          <w:p w:rsidR="00424E6C" w:rsidRPr="00F1348C" w:rsidRDefault="00424E6C" w:rsidP="00424E6C">
            <w:pPr>
              <w:pStyle w:val="NoSpacing"/>
              <w:jc w:val="center"/>
              <w:rPr>
                <w:color w:val="auto"/>
              </w:rPr>
            </w:pPr>
            <w:r w:rsidRPr="00F1348C">
              <w:rPr>
                <w:color w:val="auto"/>
              </w:rPr>
              <w:t>dejected</w:t>
            </w:r>
          </w:p>
          <w:p w:rsidR="00424E6C" w:rsidRPr="00F1348C" w:rsidRDefault="00424E6C" w:rsidP="00424E6C">
            <w:pPr>
              <w:pStyle w:val="NoSpacing"/>
              <w:jc w:val="center"/>
              <w:rPr>
                <w:color w:val="auto"/>
              </w:rPr>
            </w:pPr>
            <w:r w:rsidRPr="00F1348C">
              <w:rPr>
                <w:color w:val="auto"/>
              </w:rPr>
              <w:t>woeful</w:t>
            </w:r>
          </w:p>
          <w:p w:rsidR="00424E6C" w:rsidRPr="00F1348C" w:rsidRDefault="00424E6C" w:rsidP="00424E6C">
            <w:pPr>
              <w:pStyle w:val="NoSpacing"/>
              <w:jc w:val="center"/>
              <w:rPr>
                <w:color w:val="auto"/>
              </w:rPr>
            </w:pPr>
            <w:r w:rsidRPr="00F1348C">
              <w:rPr>
                <w:color w:val="auto"/>
              </w:rPr>
              <w:t>dismal</w:t>
            </w:r>
          </w:p>
        </w:tc>
      </w:tr>
      <w:tr w:rsidR="00424E6C" w:rsidRPr="0095687B" w:rsidTr="00D63530">
        <w:trPr>
          <w:trHeight w:val="699"/>
        </w:trPr>
        <w:tc>
          <w:tcPr>
            <w:tcW w:w="1680" w:type="dxa"/>
            <w:tcBorders>
              <w:top w:val="single" w:sz="4" w:space="0" w:color="auto"/>
              <w:left w:val="nil"/>
              <w:bottom w:val="nil"/>
              <w:right w:val="nil"/>
            </w:tcBorders>
          </w:tcPr>
          <w:p w:rsidR="00424E6C" w:rsidRPr="00F1348C" w:rsidRDefault="00424E6C" w:rsidP="00424E6C">
            <w:pPr>
              <w:pStyle w:val="NoSpacing"/>
              <w:jc w:val="center"/>
              <w:rPr>
                <w:color w:val="auto"/>
              </w:rPr>
            </w:pPr>
          </w:p>
        </w:tc>
        <w:tc>
          <w:tcPr>
            <w:tcW w:w="1818" w:type="dxa"/>
            <w:tcBorders>
              <w:top w:val="single" w:sz="4" w:space="0" w:color="auto"/>
              <w:left w:val="nil"/>
              <w:bottom w:val="nil"/>
              <w:right w:val="nil"/>
            </w:tcBorders>
          </w:tcPr>
          <w:p w:rsidR="00424E6C" w:rsidRPr="00F1348C" w:rsidRDefault="00424E6C" w:rsidP="00424E6C">
            <w:pPr>
              <w:pStyle w:val="NoSpacing"/>
              <w:jc w:val="center"/>
              <w:rPr>
                <w:color w:val="auto"/>
              </w:rPr>
            </w:pPr>
          </w:p>
        </w:tc>
        <w:tc>
          <w:tcPr>
            <w:tcW w:w="1817" w:type="dxa"/>
            <w:tcBorders>
              <w:top w:val="single" w:sz="4" w:space="0" w:color="auto"/>
              <w:left w:val="nil"/>
              <w:bottom w:val="nil"/>
              <w:right w:val="nil"/>
            </w:tcBorders>
          </w:tcPr>
          <w:p w:rsidR="00424E6C" w:rsidRPr="00F1348C" w:rsidRDefault="00424E6C" w:rsidP="00424E6C">
            <w:pPr>
              <w:pStyle w:val="NoSpacing"/>
              <w:jc w:val="center"/>
              <w:rPr>
                <w:color w:val="auto"/>
              </w:rPr>
            </w:pPr>
          </w:p>
        </w:tc>
        <w:tc>
          <w:tcPr>
            <w:tcW w:w="1818" w:type="dxa"/>
            <w:tcBorders>
              <w:top w:val="single" w:sz="4" w:space="0" w:color="auto"/>
              <w:left w:val="nil"/>
              <w:bottom w:val="nil"/>
              <w:right w:val="nil"/>
            </w:tcBorders>
          </w:tcPr>
          <w:p w:rsidR="00424E6C" w:rsidRPr="00F1348C" w:rsidRDefault="00424E6C" w:rsidP="00424E6C">
            <w:pPr>
              <w:pStyle w:val="NoSpacing"/>
              <w:jc w:val="center"/>
              <w:rPr>
                <w:color w:val="auto"/>
              </w:rPr>
            </w:pPr>
          </w:p>
        </w:tc>
        <w:tc>
          <w:tcPr>
            <w:tcW w:w="1651" w:type="dxa"/>
            <w:tcBorders>
              <w:top w:val="single" w:sz="4" w:space="0" w:color="auto"/>
              <w:left w:val="nil"/>
              <w:bottom w:val="nil"/>
              <w:right w:val="nil"/>
            </w:tcBorders>
          </w:tcPr>
          <w:p w:rsidR="00424E6C" w:rsidRPr="00F1348C" w:rsidRDefault="00424E6C" w:rsidP="00424E6C">
            <w:pPr>
              <w:pStyle w:val="NoSpacing"/>
              <w:jc w:val="center"/>
              <w:rPr>
                <w:color w:val="auto"/>
              </w:rPr>
            </w:pPr>
          </w:p>
        </w:tc>
        <w:tc>
          <w:tcPr>
            <w:tcW w:w="1847" w:type="dxa"/>
            <w:tcBorders>
              <w:top w:val="single" w:sz="4" w:space="0" w:color="auto"/>
              <w:left w:val="nil"/>
              <w:bottom w:val="nil"/>
              <w:right w:val="nil"/>
            </w:tcBorders>
          </w:tcPr>
          <w:p w:rsidR="00424E6C" w:rsidRPr="00F1348C" w:rsidRDefault="00424E6C" w:rsidP="00424E6C">
            <w:pPr>
              <w:pStyle w:val="NoSpacing"/>
              <w:jc w:val="center"/>
              <w:rPr>
                <w:color w:val="auto"/>
              </w:rPr>
            </w:pPr>
          </w:p>
        </w:tc>
      </w:tr>
      <w:tr w:rsidR="00D63530" w:rsidRPr="0095687B" w:rsidTr="00D63530">
        <w:trPr>
          <w:trHeight w:val="80"/>
        </w:trPr>
        <w:tc>
          <w:tcPr>
            <w:tcW w:w="1680" w:type="dxa"/>
            <w:tcBorders>
              <w:top w:val="nil"/>
              <w:left w:val="nil"/>
              <w:bottom w:val="single" w:sz="4" w:space="0" w:color="auto"/>
              <w:right w:val="nil"/>
            </w:tcBorders>
          </w:tcPr>
          <w:p w:rsidR="00D63530" w:rsidRPr="00F1348C" w:rsidRDefault="00D63530" w:rsidP="00424E6C">
            <w:pPr>
              <w:pStyle w:val="NoSpacing"/>
              <w:jc w:val="center"/>
              <w:rPr>
                <w:color w:val="auto"/>
              </w:rPr>
            </w:pPr>
          </w:p>
        </w:tc>
        <w:tc>
          <w:tcPr>
            <w:tcW w:w="1818" w:type="dxa"/>
            <w:tcBorders>
              <w:top w:val="nil"/>
              <w:left w:val="nil"/>
              <w:bottom w:val="single" w:sz="4" w:space="0" w:color="auto"/>
              <w:right w:val="nil"/>
            </w:tcBorders>
          </w:tcPr>
          <w:p w:rsidR="00D63530" w:rsidRPr="00F1348C" w:rsidRDefault="00D63530" w:rsidP="00424E6C">
            <w:pPr>
              <w:pStyle w:val="NoSpacing"/>
              <w:jc w:val="center"/>
              <w:rPr>
                <w:color w:val="auto"/>
              </w:rPr>
            </w:pPr>
          </w:p>
        </w:tc>
        <w:tc>
          <w:tcPr>
            <w:tcW w:w="1817" w:type="dxa"/>
            <w:tcBorders>
              <w:top w:val="nil"/>
              <w:left w:val="nil"/>
              <w:bottom w:val="single" w:sz="4" w:space="0" w:color="auto"/>
              <w:right w:val="nil"/>
            </w:tcBorders>
          </w:tcPr>
          <w:p w:rsidR="00D63530" w:rsidRPr="00F1348C" w:rsidRDefault="00D63530" w:rsidP="00424E6C">
            <w:pPr>
              <w:pStyle w:val="NoSpacing"/>
              <w:jc w:val="center"/>
              <w:rPr>
                <w:color w:val="auto"/>
              </w:rPr>
            </w:pPr>
          </w:p>
        </w:tc>
        <w:tc>
          <w:tcPr>
            <w:tcW w:w="1818" w:type="dxa"/>
            <w:tcBorders>
              <w:top w:val="nil"/>
              <w:left w:val="nil"/>
              <w:bottom w:val="single" w:sz="4" w:space="0" w:color="auto"/>
              <w:right w:val="nil"/>
            </w:tcBorders>
          </w:tcPr>
          <w:p w:rsidR="00D63530" w:rsidRPr="00F1348C" w:rsidRDefault="00D63530" w:rsidP="00424E6C">
            <w:pPr>
              <w:pStyle w:val="NoSpacing"/>
              <w:jc w:val="center"/>
              <w:rPr>
                <w:color w:val="auto"/>
              </w:rPr>
            </w:pPr>
          </w:p>
        </w:tc>
        <w:tc>
          <w:tcPr>
            <w:tcW w:w="1651" w:type="dxa"/>
            <w:tcBorders>
              <w:top w:val="nil"/>
              <w:left w:val="nil"/>
              <w:bottom w:val="single" w:sz="4" w:space="0" w:color="auto"/>
              <w:right w:val="nil"/>
            </w:tcBorders>
          </w:tcPr>
          <w:p w:rsidR="00D63530" w:rsidRPr="00F1348C" w:rsidRDefault="00D63530" w:rsidP="00424E6C">
            <w:pPr>
              <w:pStyle w:val="NoSpacing"/>
              <w:jc w:val="center"/>
              <w:rPr>
                <w:color w:val="auto"/>
              </w:rPr>
            </w:pPr>
          </w:p>
        </w:tc>
        <w:tc>
          <w:tcPr>
            <w:tcW w:w="1847" w:type="dxa"/>
            <w:tcBorders>
              <w:top w:val="nil"/>
              <w:left w:val="nil"/>
              <w:bottom w:val="single" w:sz="4" w:space="0" w:color="auto"/>
              <w:right w:val="nil"/>
            </w:tcBorders>
          </w:tcPr>
          <w:p w:rsidR="00D63530" w:rsidRPr="00F1348C" w:rsidRDefault="00D63530" w:rsidP="00424E6C">
            <w:pPr>
              <w:pStyle w:val="NoSpacing"/>
              <w:jc w:val="center"/>
              <w:rPr>
                <w:color w:val="auto"/>
              </w:rPr>
            </w:pPr>
          </w:p>
        </w:tc>
      </w:tr>
      <w:tr w:rsidR="00F1348C" w:rsidRPr="00F1348C" w:rsidTr="00D63530">
        <w:trPr>
          <w:trHeight w:val="271"/>
        </w:trPr>
        <w:tc>
          <w:tcPr>
            <w:tcW w:w="1680" w:type="dxa"/>
            <w:tcBorders>
              <w:top w:val="single" w:sz="4" w:space="0" w:color="auto"/>
            </w:tcBorders>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18" w:type="dxa"/>
            <w:tcBorders>
              <w:top w:val="single" w:sz="4" w:space="0" w:color="auto"/>
            </w:tcBorders>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17" w:type="dxa"/>
            <w:tcBorders>
              <w:top w:val="single" w:sz="4" w:space="0" w:color="auto"/>
            </w:tcBorders>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18" w:type="dxa"/>
            <w:tcBorders>
              <w:top w:val="single" w:sz="4" w:space="0" w:color="auto"/>
            </w:tcBorders>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651" w:type="dxa"/>
            <w:tcBorders>
              <w:top w:val="single" w:sz="4" w:space="0" w:color="auto"/>
            </w:tcBorders>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47" w:type="dxa"/>
            <w:tcBorders>
              <w:top w:val="single" w:sz="4" w:space="0" w:color="auto"/>
            </w:tcBorders>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r>
      <w:tr w:rsidR="00F1348C" w:rsidRPr="00F1348C" w:rsidTr="00F1348C">
        <w:trPr>
          <w:trHeight w:val="2131"/>
        </w:trPr>
        <w:tc>
          <w:tcPr>
            <w:tcW w:w="1680" w:type="dxa"/>
            <w:shd w:val="clear" w:color="auto" w:fill="EC5654" w:themeFill="accent1" w:themeFillTint="99"/>
          </w:tcPr>
          <w:p w:rsidR="00F1348C" w:rsidRPr="00F1348C" w:rsidRDefault="00F1348C" w:rsidP="00F1348C">
            <w:pPr>
              <w:jc w:val="center"/>
              <w:rPr>
                <w:sz w:val="20"/>
                <w:szCs w:val="20"/>
              </w:rPr>
            </w:pPr>
            <w:r w:rsidRPr="00F1348C">
              <w:rPr>
                <w:sz w:val="20"/>
                <w:szCs w:val="20"/>
              </w:rPr>
              <w:t>Words with a long /o/sound spelt ‘</w:t>
            </w:r>
            <w:proofErr w:type="spellStart"/>
            <w:r w:rsidRPr="00F1348C">
              <w:rPr>
                <w:sz w:val="20"/>
                <w:szCs w:val="20"/>
              </w:rPr>
              <w:t>ou</w:t>
            </w:r>
            <w:proofErr w:type="spellEnd"/>
            <w:r w:rsidRPr="00F1348C">
              <w:rPr>
                <w:sz w:val="20"/>
                <w:szCs w:val="20"/>
              </w:rPr>
              <w:t>’ or ‘ow’</w:t>
            </w:r>
          </w:p>
          <w:p w:rsidR="00F1348C" w:rsidRPr="00F1348C" w:rsidRDefault="00F1348C" w:rsidP="00F1348C">
            <w:pPr>
              <w:jc w:val="center"/>
              <w:rPr>
                <w:sz w:val="20"/>
                <w:szCs w:val="20"/>
              </w:rPr>
            </w:pPr>
          </w:p>
        </w:tc>
        <w:tc>
          <w:tcPr>
            <w:tcW w:w="1818" w:type="dxa"/>
            <w:shd w:val="clear" w:color="auto" w:fill="EC5654" w:themeFill="accent1" w:themeFillTint="99"/>
          </w:tcPr>
          <w:p w:rsidR="00F1348C" w:rsidRPr="00F1348C" w:rsidRDefault="00F1348C" w:rsidP="00F1348C">
            <w:pPr>
              <w:jc w:val="center"/>
              <w:rPr>
                <w:sz w:val="20"/>
                <w:szCs w:val="20"/>
              </w:rPr>
            </w:pPr>
            <w:r w:rsidRPr="00F1348C">
              <w:rPr>
                <w:sz w:val="20"/>
                <w:szCs w:val="20"/>
              </w:rPr>
              <w:t>Adjectives ending in –ant into nouns ending in</w:t>
            </w:r>
          </w:p>
          <w:p w:rsidR="00F1348C" w:rsidRPr="00F1348C" w:rsidRDefault="00F1348C" w:rsidP="00F1348C">
            <w:pPr>
              <w:jc w:val="center"/>
              <w:rPr>
                <w:sz w:val="20"/>
                <w:szCs w:val="20"/>
              </w:rPr>
            </w:pPr>
            <w:r w:rsidRPr="00F1348C">
              <w:rPr>
                <w:sz w:val="20"/>
                <w:szCs w:val="20"/>
              </w:rPr>
              <w:t>–</w:t>
            </w:r>
            <w:proofErr w:type="spellStart"/>
            <w:r w:rsidRPr="00F1348C">
              <w:rPr>
                <w:sz w:val="20"/>
                <w:szCs w:val="20"/>
              </w:rPr>
              <w:t>ance</w:t>
            </w:r>
            <w:proofErr w:type="spellEnd"/>
            <w:r w:rsidRPr="00F1348C">
              <w:rPr>
                <w:sz w:val="20"/>
                <w:szCs w:val="20"/>
              </w:rPr>
              <w:t>/-</w:t>
            </w:r>
            <w:proofErr w:type="spellStart"/>
            <w:r w:rsidRPr="00F1348C">
              <w:rPr>
                <w:sz w:val="20"/>
                <w:szCs w:val="20"/>
              </w:rPr>
              <w:t>ancy</w:t>
            </w:r>
            <w:proofErr w:type="spellEnd"/>
          </w:p>
          <w:p w:rsidR="00F1348C" w:rsidRPr="00F1348C" w:rsidRDefault="00F1348C" w:rsidP="00F1348C">
            <w:pPr>
              <w:jc w:val="center"/>
              <w:rPr>
                <w:sz w:val="20"/>
                <w:szCs w:val="20"/>
              </w:rPr>
            </w:pPr>
          </w:p>
        </w:tc>
        <w:tc>
          <w:tcPr>
            <w:tcW w:w="1817" w:type="dxa"/>
            <w:shd w:val="clear" w:color="auto" w:fill="EC5654" w:themeFill="accent1" w:themeFillTint="99"/>
          </w:tcPr>
          <w:p w:rsidR="00F1348C" w:rsidRPr="00F1348C" w:rsidRDefault="00F1348C" w:rsidP="00F1348C">
            <w:pPr>
              <w:jc w:val="center"/>
              <w:rPr>
                <w:sz w:val="20"/>
                <w:szCs w:val="20"/>
              </w:rPr>
            </w:pPr>
            <w:r w:rsidRPr="00F1348C">
              <w:rPr>
                <w:sz w:val="20"/>
                <w:szCs w:val="20"/>
              </w:rPr>
              <w:t>Adjectives ending in –</w:t>
            </w:r>
            <w:proofErr w:type="spellStart"/>
            <w:r w:rsidRPr="00F1348C">
              <w:rPr>
                <w:sz w:val="20"/>
                <w:szCs w:val="20"/>
              </w:rPr>
              <w:t>ent</w:t>
            </w:r>
            <w:proofErr w:type="spellEnd"/>
            <w:r w:rsidRPr="00F1348C">
              <w:rPr>
                <w:sz w:val="20"/>
                <w:szCs w:val="20"/>
              </w:rPr>
              <w:t xml:space="preserve"> into nouns ending in</w:t>
            </w:r>
          </w:p>
          <w:p w:rsidR="00F1348C" w:rsidRPr="00F1348C" w:rsidRDefault="00F1348C" w:rsidP="00F1348C">
            <w:pPr>
              <w:jc w:val="center"/>
              <w:rPr>
                <w:sz w:val="20"/>
                <w:szCs w:val="20"/>
              </w:rPr>
            </w:pPr>
            <w:r w:rsidRPr="00F1348C">
              <w:rPr>
                <w:sz w:val="20"/>
                <w:szCs w:val="20"/>
              </w:rPr>
              <w:t>–</w:t>
            </w:r>
            <w:proofErr w:type="spellStart"/>
            <w:r w:rsidRPr="00F1348C">
              <w:rPr>
                <w:sz w:val="20"/>
                <w:szCs w:val="20"/>
              </w:rPr>
              <w:t>ence</w:t>
            </w:r>
            <w:proofErr w:type="spellEnd"/>
            <w:r w:rsidRPr="00F1348C">
              <w:rPr>
                <w:sz w:val="20"/>
                <w:szCs w:val="20"/>
              </w:rPr>
              <w:t>/-</w:t>
            </w:r>
            <w:proofErr w:type="spellStart"/>
            <w:r w:rsidRPr="00F1348C">
              <w:rPr>
                <w:sz w:val="20"/>
                <w:szCs w:val="20"/>
              </w:rPr>
              <w:t>ency</w:t>
            </w:r>
            <w:proofErr w:type="spellEnd"/>
          </w:p>
          <w:p w:rsidR="00F1348C" w:rsidRPr="00F1348C" w:rsidRDefault="00F1348C" w:rsidP="00F1348C">
            <w:pPr>
              <w:jc w:val="center"/>
              <w:rPr>
                <w:sz w:val="20"/>
                <w:szCs w:val="20"/>
              </w:rPr>
            </w:pPr>
          </w:p>
        </w:tc>
        <w:tc>
          <w:tcPr>
            <w:tcW w:w="1818" w:type="dxa"/>
            <w:shd w:val="clear" w:color="auto" w:fill="EC5654" w:themeFill="accent1" w:themeFillTint="99"/>
          </w:tcPr>
          <w:p w:rsidR="00F1348C" w:rsidRPr="00F1348C" w:rsidRDefault="00F1348C" w:rsidP="00F1348C">
            <w:pPr>
              <w:jc w:val="center"/>
              <w:rPr>
                <w:sz w:val="20"/>
                <w:szCs w:val="20"/>
              </w:rPr>
            </w:pPr>
            <w:r w:rsidRPr="00F1348C">
              <w:rPr>
                <w:sz w:val="20"/>
                <w:szCs w:val="20"/>
              </w:rPr>
              <w:t>Words that can be nouns and verbs</w:t>
            </w:r>
          </w:p>
        </w:tc>
        <w:tc>
          <w:tcPr>
            <w:tcW w:w="1651" w:type="dxa"/>
            <w:shd w:val="clear" w:color="auto" w:fill="EC5654" w:themeFill="accent1" w:themeFillTint="99"/>
          </w:tcPr>
          <w:p w:rsidR="00F1348C" w:rsidRPr="00F1348C" w:rsidRDefault="00F1348C" w:rsidP="00F1348C">
            <w:pPr>
              <w:jc w:val="center"/>
              <w:rPr>
                <w:sz w:val="20"/>
                <w:szCs w:val="20"/>
              </w:rPr>
            </w:pPr>
            <w:r w:rsidRPr="00F1348C">
              <w:rPr>
                <w:sz w:val="20"/>
                <w:szCs w:val="20"/>
              </w:rPr>
              <w:t>Words that can be nouns and verbs</w:t>
            </w:r>
          </w:p>
          <w:p w:rsidR="00F1348C" w:rsidRPr="00F1348C" w:rsidRDefault="00F1348C" w:rsidP="00F1348C">
            <w:pPr>
              <w:jc w:val="center"/>
              <w:rPr>
                <w:sz w:val="20"/>
                <w:szCs w:val="20"/>
              </w:rPr>
            </w:pPr>
          </w:p>
        </w:tc>
        <w:tc>
          <w:tcPr>
            <w:tcW w:w="1847" w:type="dxa"/>
            <w:shd w:val="clear" w:color="auto" w:fill="EC5654" w:themeFill="accent1" w:themeFillTint="99"/>
          </w:tcPr>
          <w:p w:rsidR="00F1348C" w:rsidRPr="00F1348C" w:rsidRDefault="00F1348C" w:rsidP="00F1348C">
            <w:pPr>
              <w:jc w:val="center"/>
              <w:rPr>
                <w:sz w:val="20"/>
                <w:szCs w:val="20"/>
              </w:rPr>
            </w:pPr>
            <w:r w:rsidRPr="00F1348C">
              <w:rPr>
                <w:sz w:val="20"/>
                <w:szCs w:val="20"/>
              </w:rPr>
              <w:t>Homophones &amp; near homophones</w:t>
            </w:r>
          </w:p>
          <w:p w:rsidR="00F1348C" w:rsidRPr="00F1348C" w:rsidRDefault="00F1348C" w:rsidP="00F1348C">
            <w:pPr>
              <w:jc w:val="center"/>
              <w:rPr>
                <w:sz w:val="20"/>
                <w:szCs w:val="20"/>
              </w:rPr>
            </w:pPr>
          </w:p>
          <w:p w:rsidR="00F1348C" w:rsidRPr="00F1348C" w:rsidRDefault="00F1348C" w:rsidP="00F1348C">
            <w:pPr>
              <w:jc w:val="center"/>
              <w:rPr>
                <w:b/>
                <w:sz w:val="20"/>
                <w:szCs w:val="20"/>
              </w:rPr>
            </w:pPr>
            <w:r w:rsidRPr="00F1348C">
              <w:rPr>
                <w:b/>
                <w:sz w:val="20"/>
                <w:szCs w:val="20"/>
              </w:rPr>
              <w:t>Focus:</w:t>
            </w:r>
          </w:p>
          <w:p w:rsidR="00F1348C" w:rsidRPr="00F1348C" w:rsidRDefault="00F1348C" w:rsidP="00F1348C">
            <w:pPr>
              <w:jc w:val="center"/>
              <w:rPr>
                <w:sz w:val="20"/>
                <w:szCs w:val="20"/>
              </w:rPr>
            </w:pPr>
            <w:r w:rsidRPr="00F1348C">
              <w:rPr>
                <w:sz w:val="20"/>
                <w:szCs w:val="20"/>
              </w:rPr>
              <w:t>Nouns that end in –</w:t>
            </w:r>
            <w:proofErr w:type="spellStart"/>
            <w:r w:rsidRPr="00F1348C">
              <w:rPr>
                <w:sz w:val="20"/>
                <w:szCs w:val="20"/>
              </w:rPr>
              <w:t>ce</w:t>
            </w:r>
            <w:proofErr w:type="spellEnd"/>
            <w:r w:rsidRPr="00F1348C">
              <w:rPr>
                <w:sz w:val="20"/>
                <w:szCs w:val="20"/>
              </w:rPr>
              <w:t>/-cy and verbs that end in –se/-</w:t>
            </w:r>
            <w:proofErr w:type="spellStart"/>
            <w:r w:rsidRPr="00F1348C">
              <w:rPr>
                <w:sz w:val="20"/>
                <w:szCs w:val="20"/>
              </w:rPr>
              <w:t>sy</w:t>
            </w:r>
            <w:proofErr w:type="spellEnd"/>
          </w:p>
        </w:tc>
      </w:tr>
      <w:tr w:rsidR="00F1348C" w:rsidRPr="00F1348C" w:rsidTr="00F1348C">
        <w:trPr>
          <w:trHeight w:val="3034"/>
        </w:trPr>
        <w:tc>
          <w:tcPr>
            <w:tcW w:w="1680" w:type="dxa"/>
          </w:tcPr>
          <w:p w:rsidR="00F1348C" w:rsidRPr="00F1348C" w:rsidRDefault="00F1348C" w:rsidP="00F1348C">
            <w:pPr>
              <w:jc w:val="center"/>
              <w:rPr>
                <w:sz w:val="20"/>
                <w:szCs w:val="20"/>
              </w:rPr>
            </w:pPr>
            <w:r w:rsidRPr="00F1348C">
              <w:rPr>
                <w:sz w:val="20"/>
                <w:szCs w:val="20"/>
              </w:rPr>
              <w:t>shoulder</w:t>
            </w:r>
          </w:p>
          <w:p w:rsidR="00F1348C" w:rsidRPr="00F1348C" w:rsidRDefault="00F1348C" w:rsidP="00F1348C">
            <w:pPr>
              <w:jc w:val="center"/>
              <w:rPr>
                <w:sz w:val="20"/>
                <w:szCs w:val="20"/>
              </w:rPr>
            </w:pPr>
            <w:r w:rsidRPr="00F1348C">
              <w:rPr>
                <w:sz w:val="20"/>
                <w:szCs w:val="20"/>
              </w:rPr>
              <w:t>smoulder</w:t>
            </w:r>
          </w:p>
          <w:p w:rsidR="00F1348C" w:rsidRPr="00F1348C" w:rsidRDefault="00F1348C" w:rsidP="00F1348C">
            <w:pPr>
              <w:jc w:val="center"/>
              <w:rPr>
                <w:sz w:val="20"/>
                <w:szCs w:val="20"/>
              </w:rPr>
            </w:pPr>
            <w:r w:rsidRPr="00F1348C">
              <w:rPr>
                <w:sz w:val="20"/>
                <w:szCs w:val="20"/>
              </w:rPr>
              <w:t>mould</w:t>
            </w:r>
          </w:p>
          <w:p w:rsidR="00F1348C" w:rsidRPr="00F1348C" w:rsidRDefault="00F1348C" w:rsidP="00F1348C">
            <w:pPr>
              <w:jc w:val="center"/>
              <w:rPr>
                <w:sz w:val="20"/>
                <w:szCs w:val="20"/>
              </w:rPr>
            </w:pPr>
            <w:r w:rsidRPr="00F1348C">
              <w:rPr>
                <w:sz w:val="20"/>
                <w:szCs w:val="20"/>
              </w:rPr>
              <w:t>poultry</w:t>
            </w:r>
          </w:p>
          <w:p w:rsidR="00F1348C" w:rsidRPr="00F1348C" w:rsidRDefault="00F1348C" w:rsidP="00F1348C">
            <w:pPr>
              <w:jc w:val="center"/>
              <w:rPr>
                <w:sz w:val="20"/>
                <w:szCs w:val="20"/>
              </w:rPr>
            </w:pPr>
            <w:r w:rsidRPr="00F1348C">
              <w:rPr>
                <w:sz w:val="20"/>
                <w:szCs w:val="20"/>
              </w:rPr>
              <w:t>soul</w:t>
            </w:r>
          </w:p>
          <w:p w:rsidR="00F1348C" w:rsidRPr="00F1348C" w:rsidRDefault="00F1348C" w:rsidP="00F1348C">
            <w:pPr>
              <w:jc w:val="center"/>
              <w:rPr>
                <w:sz w:val="20"/>
                <w:szCs w:val="20"/>
              </w:rPr>
            </w:pPr>
            <w:r w:rsidRPr="00F1348C">
              <w:rPr>
                <w:sz w:val="20"/>
                <w:szCs w:val="20"/>
              </w:rPr>
              <w:t>shallow</w:t>
            </w:r>
          </w:p>
          <w:p w:rsidR="00F1348C" w:rsidRPr="00F1348C" w:rsidRDefault="00F1348C" w:rsidP="00F1348C">
            <w:pPr>
              <w:jc w:val="center"/>
              <w:rPr>
                <w:sz w:val="20"/>
                <w:szCs w:val="20"/>
              </w:rPr>
            </w:pPr>
            <w:r w:rsidRPr="00F1348C">
              <w:rPr>
                <w:sz w:val="20"/>
                <w:szCs w:val="20"/>
              </w:rPr>
              <w:t>window</w:t>
            </w:r>
          </w:p>
          <w:p w:rsidR="00F1348C" w:rsidRPr="00F1348C" w:rsidRDefault="00F1348C" w:rsidP="00F1348C">
            <w:pPr>
              <w:jc w:val="center"/>
              <w:rPr>
                <w:sz w:val="20"/>
                <w:szCs w:val="20"/>
              </w:rPr>
            </w:pPr>
            <w:r w:rsidRPr="00F1348C">
              <w:rPr>
                <w:sz w:val="20"/>
                <w:szCs w:val="20"/>
              </w:rPr>
              <w:t>blown</w:t>
            </w:r>
          </w:p>
          <w:p w:rsidR="00F1348C" w:rsidRPr="00F1348C" w:rsidRDefault="00F1348C" w:rsidP="00F1348C">
            <w:pPr>
              <w:jc w:val="center"/>
              <w:rPr>
                <w:sz w:val="20"/>
                <w:szCs w:val="20"/>
              </w:rPr>
            </w:pPr>
            <w:r w:rsidRPr="00F1348C">
              <w:rPr>
                <w:sz w:val="20"/>
                <w:szCs w:val="20"/>
              </w:rPr>
              <w:t>known</w:t>
            </w:r>
          </w:p>
          <w:p w:rsidR="00F1348C" w:rsidRPr="00F1348C" w:rsidRDefault="00F1348C" w:rsidP="00F1348C">
            <w:pPr>
              <w:jc w:val="center"/>
              <w:rPr>
                <w:sz w:val="20"/>
                <w:szCs w:val="20"/>
              </w:rPr>
            </w:pPr>
            <w:r w:rsidRPr="00F1348C">
              <w:rPr>
                <w:sz w:val="20"/>
                <w:szCs w:val="20"/>
              </w:rPr>
              <w:t>thrown</w:t>
            </w:r>
          </w:p>
        </w:tc>
        <w:tc>
          <w:tcPr>
            <w:tcW w:w="1818" w:type="dxa"/>
          </w:tcPr>
          <w:p w:rsidR="00F1348C" w:rsidRPr="00F1348C" w:rsidRDefault="00F1348C" w:rsidP="00F1348C">
            <w:pPr>
              <w:jc w:val="center"/>
              <w:rPr>
                <w:sz w:val="20"/>
                <w:szCs w:val="20"/>
              </w:rPr>
            </w:pPr>
            <w:r w:rsidRPr="00F1348C">
              <w:rPr>
                <w:sz w:val="20"/>
                <w:szCs w:val="20"/>
              </w:rPr>
              <w:t>observant</w:t>
            </w:r>
          </w:p>
          <w:p w:rsidR="00F1348C" w:rsidRPr="00F1348C" w:rsidRDefault="00F1348C" w:rsidP="00F1348C">
            <w:pPr>
              <w:jc w:val="center"/>
              <w:rPr>
                <w:sz w:val="20"/>
                <w:szCs w:val="20"/>
              </w:rPr>
            </w:pPr>
            <w:r w:rsidRPr="00F1348C">
              <w:rPr>
                <w:sz w:val="20"/>
                <w:szCs w:val="20"/>
              </w:rPr>
              <w:t>observance</w:t>
            </w:r>
          </w:p>
          <w:p w:rsidR="00F1348C" w:rsidRPr="00F1348C" w:rsidRDefault="00F1348C" w:rsidP="00F1348C">
            <w:pPr>
              <w:jc w:val="center"/>
              <w:rPr>
                <w:sz w:val="20"/>
                <w:szCs w:val="20"/>
              </w:rPr>
            </w:pPr>
            <w:r w:rsidRPr="00F1348C">
              <w:rPr>
                <w:sz w:val="20"/>
                <w:szCs w:val="20"/>
              </w:rPr>
              <w:t>expectant</w:t>
            </w:r>
          </w:p>
          <w:p w:rsidR="00F1348C" w:rsidRPr="00F1348C" w:rsidRDefault="00F1348C" w:rsidP="00F1348C">
            <w:pPr>
              <w:jc w:val="center"/>
              <w:rPr>
                <w:sz w:val="20"/>
                <w:szCs w:val="20"/>
              </w:rPr>
            </w:pPr>
            <w:r w:rsidRPr="00F1348C">
              <w:rPr>
                <w:sz w:val="20"/>
                <w:szCs w:val="20"/>
              </w:rPr>
              <w:t>expectancy</w:t>
            </w:r>
          </w:p>
          <w:p w:rsidR="00F1348C" w:rsidRPr="00F1348C" w:rsidRDefault="00F1348C" w:rsidP="00F1348C">
            <w:pPr>
              <w:jc w:val="center"/>
              <w:rPr>
                <w:sz w:val="20"/>
                <w:szCs w:val="20"/>
              </w:rPr>
            </w:pPr>
            <w:r w:rsidRPr="00F1348C">
              <w:rPr>
                <w:sz w:val="20"/>
                <w:szCs w:val="20"/>
              </w:rPr>
              <w:t>hesitant</w:t>
            </w:r>
          </w:p>
          <w:p w:rsidR="00F1348C" w:rsidRPr="00F1348C" w:rsidRDefault="00F1348C" w:rsidP="00F1348C">
            <w:pPr>
              <w:jc w:val="center"/>
              <w:rPr>
                <w:sz w:val="20"/>
                <w:szCs w:val="20"/>
              </w:rPr>
            </w:pPr>
            <w:r w:rsidRPr="00F1348C">
              <w:rPr>
                <w:sz w:val="20"/>
                <w:szCs w:val="20"/>
              </w:rPr>
              <w:t>hesitancy</w:t>
            </w:r>
          </w:p>
          <w:p w:rsidR="00F1348C" w:rsidRPr="00F1348C" w:rsidRDefault="00F1348C" w:rsidP="00F1348C">
            <w:pPr>
              <w:jc w:val="center"/>
              <w:rPr>
                <w:sz w:val="20"/>
                <w:szCs w:val="20"/>
              </w:rPr>
            </w:pPr>
            <w:r w:rsidRPr="00F1348C">
              <w:rPr>
                <w:sz w:val="20"/>
                <w:szCs w:val="20"/>
              </w:rPr>
              <w:t>tolerant</w:t>
            </w:r>
          </w:p>
          <w:p w:rsidR="00F1348C" w:rsidRPr="00F1348C" w:rsidRDefault="00F1348C" w:rsidP="00F1348C">
            <w:pPr>
              <w:jc w:val="center"/>
              <w:rPr>
                <w:sz w:val="20"/>
                <w:szCs w:val="20"/>
              </w:rPr>
            </w:pPr>
            <w:r w:rsidRPr="00F1348C">
              <w:rPr>
                <w:sz w:val="20"/>
                <w:szCs w:val="20"/>
              </w:rPr>
              <w:t>tolerance</w:t>
            </w:r>
          </w:p>
          <w:p w:rsidR="00F1348C" w:rsidRPr="00F1348C" w:rsidRDefault="00F1348C" w:rsidP="00F1348C">
            <w:pPr>
              <w:jc w:val="center"/>
              <w:rPr>
                <w:sz w:val="20"/>
                <w:szCs w:val="20"/>
              </w:rPr>
            </w:pPr>
            <w:r w:rsidRPr="00F1348C">
              <w:rPr>
                <w:sz w:val="20"/>
                <w:szCs w:val="20"/>
              </w:rPr>
              <w:t>relevant</w:t>
            </w:r>
          </w:p>
          <w:p w:rsidR="00F1348C" w:rsidRPr="00F1348C" w:rsidRDefault="00F1348C" w:rsidP="00F1348C">
            <w:pPr>
              <w:jc w:val="center"/>
              <w:rPr>
                <w:sz w:val="20"/>
                <w:szCs w:val="20"/>
              </w:rPr>
            </w:pPr>
            <w:r w:rsidRPr="00F1348C">
              <w:rPr>
                <w:sz w:val="20"/>
                <w:szCs w:val="20"/>
              </w:rPr>
              <w:t>relevance</w:t>
            </w:r>
          </w:p>
        </w:tc>
        <w:tc>
          <w:tcPr>
            <w:tcW w:w="1817" w:type="dxa"/>
          </w:tcPr>
          <w:p w:rsidR="00F1348C" w:rsidRPr="00F1348C" w:rsidRDefault="00F1348C" w:rsidP="00F1348C">
            <w:pPr>
              <w:jc w:val="center"/>
              <w:rPr>
                <w:sz w:val="20"/>
                <w:szCs w:val="20"/>
              </w:rPr>
            </w:pPr>
            <w:r w:rsidRPr="00F1348C">
              <w:rPr>
                <w:sz w:val="20"/>
                <w:szCs w:val="20"/>
              </w:rPr>
              <w:t>innocent</w:t>
            </w:r>
          </w:p>
          <w:p w:rsidR="00F1348C" w:rsidRPr="00F1348C" w:rsidRDefault="00F1348C" w:rsidP="00F1348C">
            <w:pPr>
              <w:jc w:val="center"/>
              <w:rPr>
                <w:sz w:val="20"/>
                <w:szCs w:val="20"/>
              </w:rPr>
            </w:pPr>
            <w:r w:rsidRPr="00F1348C">
              <w:rPr>
                <w:sz w:val="20"/>
                <w:szCs w:val="20"/>
              </w:rPr>
              <w:t>innocence</w:t>
            </w:r>
          </w:p>
          <w:p w:rsidR="00F1348C" w:rsidRPr="00F1348C" w:rsidRDefault="00F1348C" w:rsidP="00F1348C">
            <w:pPr>
              <w:jc w:val="center"/>
              <w:rPr>
                <w:sz w:val="20"/>
                <w:szCs w:val="20"/>
              </w:rPr>
            </w:pPr>
            <w:r w:rsidRPr="00F1348C">
              <w:rPr>
                <w:sz w:val="20"/>
                <w:szCs w:val="20"/>
              </w:rPr>
              <w:t>decent</w:t>
            </w:r>
          </w:p>
          <w:p w:rsidR="00F1348C" w:rsidRPr="00F1348C" w:rsidRDefault="00F1348C" w:rsidP="00F1348C">
            <w:pPr>
              <w:jc w:val="center"/>
              <w:rPr>
                <w:sz w:val="20"/>
                <w:szCs w:val="20"/>
              </w:rPr>
            </w:pPr>
            <w:r w:rsidRPr="00F1348C">
              <w:rPr>
                <w:sz w:val="20"/>
                <w:szCs w:val="20"/>
              </w:rPr>
              <w:t>decency</w:t>
            </w:r>
          </w:p>
          <w:p w:rsidR="00F1348C" w:rsidRPr="00F1348C" w:rsidRDefault="00F1348C" w:rsidP="00F1348C">
            <w:pPr>
              <w:jc w:val="center"/>
              <w:rPr>
                <w:sz w:val="20"/>
                <w:szCs w:val="20"/>
              </w:rPr>
            </w:pPr>
            <w:r w:rsidRPr="00F1348C">
              <w:rPr>
                <w:sz w:val="20"/>
                <w:szCs w:val="20"/>
              </w:rPr>
              <w:t>excellent</w:t>
            </w:r>
          </w:p>
          <w:p w:rsidR="00F1348C" w:rsidRPr="00F1348C" w:rsidRDefault="00F1348C" w:rsidP="00F1348C">
            <w:pPr>
              <w:jc w:val="center"/>
              <w:rPr>
                <w:sz w:val="20"/>
                <w:szCs w:val="20"/>
              </w:rPr>
            </w:pPr>
            <w:r w:rsidRPr="00F1348C">
              <w:rPr>
                <w:sz w:val="20"/>
                <w:szCs w:val="20"/>
              </w:rPr>
              <w:t>excellence</w:t>
            </w:r>
          </w:p>
          <w:p w:rsidR="00F1348C" w:rsidRPr="00F1348C" w:rsidRDefault="00F1348C" w:rsidP="00F1348C">
            <w:pPr>
              <w:jc w:val="center"/>
              <w:rPr>
                <w:sz w:val="20"/>
                <w:szCs w:val="20"/>
              </w:rPr>
            </w:pPr>
            <w:r w:rsidRPr="00F1348C">
              <w:rPr>
                <w:sz w:val="20"/>
                <w:szCs w:val="20"/>
              </w:rPr>
              <w:t>confident</w:t>
            </w:r>
          </w:p>
          <w:p w:rsidR="00F1348C" w:rsidRPr="00F1348C" w:rsidRDefault="00F1348C" w:rsidP="00F1348C">
            <w:pPr>
              <w:jc w:val="center"/>
              <w:rPr>
                <w:sz w:val="20"/>
                <w:szCs w:val="20"/>
              </w:rPr>
            </w:pPr>
            <w:r w:rsidRPr="00F1348C">
              <w:rPr>
                <w:sz w:val="20"/>
                <w:szCs w:val="20"/>
              </w:rPr>
              <w:t>confidence</w:t>
            </w:r>
          </w:p>
          <w:p w:rsidR="00F1348C" w:rsidRPr="00F1348C" w:rsidRDefault="00F1348C" w:rsidP="00F1348C">
            <w:pPr>
              <w:jc w:val="center"/>
              <w:rPr>
                <w:sz w:val="20"/>
                <w:szCs w:val="20"/>
              </w:rPr>
            </w:pPr>
            <w:r w:rsidRPr="00F1348C">
              <w:rPr>
                <w:sz w:val="20"/>
                <w:szCs w:val="20"/>
              </w:rPr>
              <w:t>existent</w:t>
            </w:r>
          </w:p>
          <w:p w:rsidR="00F1348C" w:rsidRPr="00F1348C" w:rsidRDefault="00F1348C" w:rsidP="00F1348C">
            <w:pPr>
              <w:jc w:val="center"/>
              <w:rPr>
                <w:sz w:val="20"/>
                <w:szCs w:val="20"/>
              </w:rPr>
            </w:pPr>
            <w:r w:rsidRPr="00F1348C">
              <w:rPr>
                <w:sz w:val="20"/>
                <w:szCs w:val="20"/>
              </w:rPr>
              <w:t>existence</w:t>
            </w:r>
          </w:p>
        </w:tc>
        <w:tc>
          <w:tcPr>
            <w:tcW w:w="1818" w:type="dxa"/>
          </w:tcPr>
          <w:p w:rsidR="00F1348C" w:rsidRPr="00F1348C" w:rsidRDefault="00F1348C" w:rsidP="00F1348C">
            <w:pPr>
              <w:jc w:val="center"/>
              <w:rPr>
                <w:sz w:val="20"/>
                <w:szCs w:val="20"/>
              </w:rPr>
            </w:pPr>
            <w:r w:rsidRPr="00F1348C">
              <w:rPr>
                <w:sz w:val="20"/>
                <w:szCs w:val="20"/>
              </w:rPr>
              <w:t>challenge</w:t>
            </w:r>
          </w:p>
          <w:p w:rsidR="00F1348C" w:rsidRPr="00F1348C" w:rsidRDefault="00F1348C" w:rsidP="00F1348C">
            <w:pPr>
              <w:jc w:val="center"/>
              <w:rPr>
                <w:sz w:val="20"/>
                <w:szCs w:val="20"/>
              </w:rPr>
            </w:pPr>
            <w:r w:rsidRPr="00F1348C">
              <w:rPr>
                <w:sz w:val="20"/>
                <w:szCs w:val="20"/>
              </w:rPr>
              <w:t>protest</w:t>
            </w:r>
          </w:p>
          <w:p w:rsidR="00F1348C" w:rsidRPr="00F1348C" w:rsidRDefault="00F1348C" w:rsidP="00F1348C">
            <w:pPr>
              <w:jc w:val="center"/>
              <w:rPr>
                <w:sz w:val="20"/>
                <w:szCs w:val="20"/>
              </w:rPr>
            </w:pPr>
            <w:r w:rsidRPr="00F1348C">
              <w:rPr>
                <w:sz w:val="20"/>
                <w:szCs w:val="20"/>
              </w:rPr>
              <w:t>broadcast</w:t>
            </w:r>
          </w:p>
          <w:p w:rsidR="00F1348C" w:rsidRPr="00F1348C" w:rsidRDefault="00F1348C" w:rsidP="00F1348C">
            <w:pPr>
              <w:jc w:val="center"/>
              <w:rPr>
                <w:sz w:val="20"/>
                <w:szCs w:val="20"/>
              </w:rPr>
            </w:pPr>
            <w:r w:rsidRPr="00F1348C">
              <w:rPr>
                <w:sz w:val="20"/>
                <w:szCs w:val="20"/>
              </w:rPr>
              <w:t>benefit</w:t>
            </w:r>
          </w:p>
          <w:p w:rsidR="00F1348C" w:rsidRPr="00F1348C" w:rsidRDefault="00F1348C" w:rsidP="00F1348C">
            <w:pPr>
              <w:jc w:val="center"/>
              <w:rPr>
                <w:sz w:val="20"/>
                <w:szCs w:val="20"/>
              </w:rPr>
            </w:pPr>
            <w:r w:rsidRPr="00F1348C">
              <w:rPr>
                <w:sz w:val="20"/>
                <w:szCs w:val="20"/>
              </w:rPr>
              <w:t>charge</w:t>
            </w:r>
          </w:p>
          <w:p w:rsidR="00F1348C" w:rsidRPr="00F1348C" w:rsidRDefault="00F1348C" w:rsidP="00F1348C">
            <w:pPr>
              <w:jc w:val="center"/>
              <w:rPr>
                <w:sz w:val="20"/>
                <w:szCs w:val="20"/>
              </w:rPr>
            </w:pPr>
            <w:r w:rsidRPr="00F1348C">
              <w:rPr>
                <w:sz w:val="20"/>
                <w:szCs w:val="20"/>
              </w:rPr>
              <w:t>function</w:t>
            </w:r>
          </w:p>
          <w:p w:rsidR="00F1348C" w:rsidRPr="00F1348C" w:rsidRDefault="00F1348C" w:rsidP="00F1348C">
            <w:pPr>
              <w:jc w:val="center"/>
              <w:rPr>
                <w:sz w:val="20"/>
                <w:szCs w:val="20"/>
              </w:rPr>
            </w:pPr>
            <w:r w:rsidRPr="00F1348C">
              <w:rPr>
                <w:sz w:val="20"/>
                <w:szCs w:val="20"/>
              </w:rPr>
              <w:t>influence</w:t>
            </w:r>
          </w:p>
          <w:p w:rsidR="00F1348C" w:rsidRPr="00F1348C" w:rsidRDefault="00F1348C" w:rsidP="00F1348C">
            <w:pPr>
              <w:jc w:val="center"/>
              <w:rPr>
                <w:sz w:val="20"/>
                <w:szCs w:val="20"/>
              </w:rPr>
            </w:pPr>
            <w:r w:rsidRPr="00F1348C">
              <w:rPr>
                <w:sz w:val="20"/>
                <w:szCs w:val="20"/>
              </w:rPr>
              <w:t>interest</w:t>
            </w:r>
          </w:p>
          <w:p w:rsidR="00F1348C" w:rsidRPr="00F1348C" w:rsidRDefault="00F1348C" w:rsidP="00F1348C">
            <w:pPr>
              <w:jc w:val="center"/>
              <w:rPr>
                <w:sz w:val="20"/>
                <w:szCs w:val="20"/>
              </w:rPr>
            </w:pPr>
            <w:r w:rsidRPr="00F1348C">
              <w:rPr>
                <w:sz w:val="20"/>
                <w:szCs w:val="20"/>
              </w:rPr>
              <w:t>object</w:t>
            </w:r>
          </w:p>
          <w:p w:rsidR="00F1348C" w:rsidRPr="00F1348C" w:rsidRDefault="00F1348C" w:rsidP="00F1348C">
            <w:pPr>
              <w:jc w:val="center"/>
              <w:rPr>
                <w:sz w:val="20"/>
                <w:szCs w:val="20"/>
              </w:rPr>
            </w:pPr>
            <w:r w:rsidRPr="00F1348C">
              <w:rPr>
                <w:sz w:val="20"/>
                <w:szCs w:val="20"/>
              </w:rPr>
              <w:t>damage</w:t>
            </w:r>
          </w:p>
        </w:tc>
        <w:tc>
          <w:tcPr>
            <w:tcW w:w="1651" w:type="dxa"/>
          </w:tcPr>
          <w:p w:rsidR="00F1348C" w:rsidRPr="00F1348C" w:rsidRDefault="00F1348C" w:rsidP="00F1348C">
            <w:pPr>
              <w:jc w:val="center"/>
              <w:rPr>
                <w:sz w:val="20"/>
                <w:szCs w:val="20"/>
              </w:rPr>
            </w:pPr>
            <w:r w:rsidRPr="00F1348C">
              <w:rPr>
                <w:sz w:val="20"/>
                <w:szCs w:val="20"/>
              </w:rPr>
              <w:t>produce</w:t>
            </w:r>
          </w:p>
          <w:p w:rsidR="00F1348C" w:rsidRPr="00F1348C" w:rsidRDefault="00F1348C" w:rsidP="00F1348C">
            <w:pPr>
              <w:jc w:val="center"/>
              <w:rPr>
                <w:sz w:val="20"/>
                <w:szCs w:val="20"/>
              </w:rPr>
            </w:pPr>
            <w:r w:rsidRPr="00F1348C">
              <w:rPr>
                <w:sz w:val="20"/>
                <w:szCs w:val="20"/>
              </w:rPr>
              <w:t>present</w:t>
            </w:r>
          </w:p>
          <w:p w:rsidR="00F1348C" w:rsidRPr="00F1348C" w:rsidRDefault="00F1348C" w:rsidP="00F1348C">
            <w:pPr>
              <w:jc w:val="center"/>
              <w:rPr>
                <w:sz w:val="20"/>
                <w:szCs w:val="20"/>
              </w:rPr>
            </w:pPr>
            <w:r w:rsidRPr="00F1348C">
              <w:rPr>
                <w:sz w:val="20"/>
                <w:szCs w:val="20"/>
              </w:rPr>
              <w:t>reason</w:t>
            </w:r>
          </w:p>
          <w:p w:rsidR="00F1348C" w:rsidRPr="00F1348C" w:rsidRDefault="00F1348C" w:rsidP="00F1348C">
            <w:pPr>
              <w:jc w:val="center"/>
              <w:rPr>
                <w:sz w:val="20"/>
                <w:szCs w:val="20"/>
              </w:rPr>
            </w:pPr>
            <w:r w:rsidRPr="00F1348C">
              <w:rPr>
                <w:sz w:val="20"/>
                <w:szCs w:val="20"/>
              </w:rPr>
              <w:t>silence</w:t>
            </w:r>
          </w:p>
          <w:p w:rsidR="00F1348C" w:rsidRPr="00F1348C" w:rsidRDefault="00F1348C" w:rsidP="00F1348C">
            <w:pPr>
              <w:jc w:val="center"/>
              <w:rPr>
                <w:sz w:val="20"/>
                <w:szCs w:val="20"/>
              </w:rPr>
            </w:pPr>
            <w:r w:rsidRPr="00F1348C">
              <w:rPr>
                <w:sz w:val="20"/>
                <w:szCs w:val="20"/>
              </w:rPr>
              <w:t>support</w:t>
            </w:r>
          </w:p>
          <w:p w:rsidR="00F1348C" w:rsidRPr="00F1348C" w:rsidRDefault="00F1348C" w:rsidP="00F1348C">
            <w:pPr>
              <w:jc w:val="center"/>
              <w:rPr>
                <w:sz w:val="20"/>
                <w:szCs w:val="20"/>
              </w:rPr>
            </w:pPr>
            <w:r w:rsidRPr="00F1348C">
              <w:rPr>
                <w:sz w:val="20"/>
                <w:szCs w:val="20"/>
              </w:rPr>
              <w:t>transport</w:t>
            </w:r>
          </w:p>
          <w:p w:rsidR="00F1348C" w:rsidRPr="00F1348C" w:rsidRDefault="00F1348C" w:rsidP="00F1348C">
            <w:pPr>
              <w:jc w:val="center"/>
              <w:rPr>
                <w:sz w:val="20"/>
                <w:szCs w:val="20"/>
              </w:rPr>
            </w:pPr>
            <w:r w:rsidRPr="00F1348C">
              <w:rPr>
                <w:sz w:val="20"/>
                <w:szCs w:val="20"/>
              </w:rPr>
              <w:t>surprise</w:t>
            </w:r>
          </w:p>
          <w:p w:rsidR="00F1348C" w:rsidRPr="00F1348C" w:rsidRDefault="00F1348C" w:rsidP="00F1348C">
            <w:pPr>
              <w:jc w:val="center"/>
              <w:rPr>
                <w:sz w:val="20"/>
                <w:szCs w:val="20"/>
              </w:rPr>
            </w:pPr>
            <w:r w:rsidRPr="00F1348C">
              <w:rPr>
                <w:sz w:val="20"/>
                <w:szCs w:val="20"/>
              </w:rPr>
              <w:t>scratch</w:t>
            </w:r>
          </w:p>
          <w:p w:rsidR="00F1348C" w:rsidRPr="00F1348C" w:rsidRDefault="00F1348C" w:rsidP="00F1348C">
            <w:pPr>
              <w:jc w:val="center"/>
              <w:rPr>
                <w:sz w:val="20"/>
                <w:szCs w:val="20"/>
              </w:rPr>
            </w:pPr>
            <w:r w:rsidRPr="00F1348C">
              <w:rPr>
                <w:sz w:val="20"/>
                <w:szCs w:val="20"/>
              </w:rPr>
              <w:t>freeze</w:t>
            </w:r>
          </w:p>
          <w:p w:rsidR="00F1348C" w:rsidRPr="00F1348C" w:rsidRDefault="00F1348C" w:rsidP="00F1348C">
            <w:pPr>
              <w:jc w:val="center"/>
              <w:rPr>
                <w:sz w:val="20"/>
                <w:szCs w:val="20"/>
              </w:rPr>
            </w:pPr>
            <w:r w:rsidRPr="00F1348C">
              <w:rPr>
                <w:sz w:val="20"/>
                <w:szCs w:val="20"/>
              </w:rPr>
              <w:t>balance</w:t>
            </w:r>
          </w:p>
        </w:tc>
        <w:tc>
          <w:tcPr>
            <w:tcW w:w="1847" w:type="dxa"/>
          </w:tcPr>
          <w:p w:rsidR="00F1348C" w:rsidRPr="00F1348C" w:rsidRDefault="00F1348C" w:rsidP="00F1348C">
            <w:pPr>
              <w:jc w:val="center"/>
              <w:rPr>
                <w:sz w:val="20"/>
                <w:szCs w:val="20"/>
              </w:rPr>
            </w:pPr>
            <w:r w:rsidRPr="00F1348C">
              <w:rPr>
                <w:sz w:val="20"/>
                <w:szCs w:val="20"/>
              </w:rPr>
              <w:t>advice</w:t>
            </w:r>
          </w:p>
          <w:p w:rsidR="00F1348C" w:rsidRPr="00F1348C" w:rsidRDefault="00F1348C" w:rsidP="00F1348C">
            <w:pPr>
              <w:jc w:val="center"/>
              <w:rPr>
                <w:sz w:val="20"/>
                <w:szCs w:val="20"/>
              </w:rPr>
            </w:pPr>
            <w:r w:rsidRPr="00F1348C">
              <w:rPr>
                <w:sz w:val="20"/>
                <w:szCs w:val="20"/>
              </w:rPr>
              <w:t>advise</w:t>
            </w:r>
          </w:p>
          <w:p w:rsidR="00F1348C" w:rsidRPr="00F1348C" w:rsidRDefault="00F1348C" w:rsidP="00F1348C">
            <w:pPr>
              <w:jc w:val="center"/>
              <w:rPr>
                <w:sz w:val="20"/>
                <w:szCs w:val="20"/>
              </w:rPr>
            </w:pPr>
            <w:r w:rsidRPr="00F1348C">
              <w:rPr>
                <w:sz w:val="20"/>
                <w:szCs w:val="20"/>
              </w:rPr>
              <w:t>device</w:t>
            </w:r>
          </w:p>
          <w:p w:rsidR="00F1348C" w:rsidRPr="00F1348C" w:rsidRDefault="00F1348C" w:rsidP="00F1348C">
            <w:pPr>
              <w:jc w:val="center"/>
              <w:rPr>
                <w:sz w:val="20"/>
                <w:szCs w:val="20"/>
              </w:rPr>
            </w:pPr>
            <w:r w:rsidRPr="00F1348C">
              <w:rPr>
                <w:sz w:val="20"/>
                <w:szCs w:val="20"/>
              </w:rPr>
              <w:t>devise</w:t>
            </w:r>
          </w:p>
          <w:p w:rsidR="00F1348C" w:rsidRPr="00F1348C" w:rsidRDefault="00F1348C" w:rsidP="00F1348C">
            <w:pPr>
              <w:jc w:val="center"/>
              <w:rPr>
                <w:sz w:val="20"/>
                <w:szCs w:val="20"/>
              </w:rPr>
            </w:pPr>
            <w:r w:rsidRPr="00F1348C">
              <w:rPr>
                <w:sz w:val="20"/>
                <w:szCs w:val="20"/>
              </w:rPr>
              <w:t>licence</w:t>
            </w:r>
          </w:p>
          <w:p w:rsidR="00F1348C" w:rsidRPr="00F1348C" w:rsidRDefault="00F1348C" w:rsidP="00F1348C">
            <w:pPr>
              <w:jc w:val="center"/>
              <w:rPr>
                <w:sz w:val="20"/>
                <w:szCs w:val="20"/>
              </w:rPr>
            </w:pPr>
            <w:r w:rsidRPr="00F1348C">
              <w:rPr>
                <w:sz w:val="20"/>
                <w:szCs w:val="20"/>
              </w:rPr>
              <w:t>license</w:t>
            </w:r>
          </w:p>
          <w:p w:rsidR="00F1348C" w:rsidRPr="00F1348C" w:rsidRDefault="00F1348C" w:rsidP="00F1348C">
            <w:pPr>
              <w:jc w:val="center"/>
              <w:rPr>
                <w:sz w:val="20"/>
                <w:szCs w:val="20"/>
              </w:rPr>
            </w:pPr>
            <w:r w:rsidRPr="00F1348C">
              <w:rPr>
                <w:sz w:val="20"/>
                <w:szCs w:val="20"/>
              </w:rPr>
              <w:t>practice</w:t>
            </w:r>
          </w:p>
          <w:p w:rsidR="00F1348C" w:rsidRPr="00F1348C" w:rsidRDefault="00F1348C" w:rsidP="00F1348C">
            <w:pPr>
              <w:jc w:val="center"/>
              <w:rPr>
                <w:sz w:val="20"/>
                <w:szCs w:val="20"/>
              </w:rPr>
            </w:pPr>
            <w:r w:rsidRPr="00F1348C">
              <w:rPr>
                <w:sz w:val="20"/>
                <w:szCs w:val="20"/>
              </w:rPr>
              <w:t>practise</w:t>
            </w:r>
          </w:p>
          <w:p w:rsidR="00F1348C" w:rsidRPr="00F1348C" w:rsidRDefault="00F1348C" w:rsidP="00F1348C">
            <w:pPr>
              <w:jc w:val="center"/>
              <w:rPr>
                <w:sz w:val="20"/>
                <w:szCs w:val="20"/>
              </w:rPr>
            </w:pPr>
            <w:r w:rsidRPr="00F1348C">
              <w:rPr>
                <w:sz w:val="20"/>
                <w:szCs w:val="20"/>
              </w:rPr>
              <w:t>prophecy</w:t>
            </w:r>
          </w:p>
          <w:p w:rsidR="00F1348C" w:rsidRPr="00F1348C" w:rsidRDefault="00F1348C" w:rsidP="00F1348C">
            <w:pPr>
              <w:jc w:val="center"/>
              <w:rPr>
                <w:sz w:val="20"/>
                <w:szCs w:val="20"/>
              </w:rPr>
            </w:pPr>
            <w:r w:rsidRPr="00F1348C">
              <w:rPr>
                <w:sz w:val="20"/>
                <w:szCs w:val="20"/>
              </w:rPr>
              <w:t>prophesy</w:t>
            </w:r>
          </w:p>
        </w:tc>
      </w:tr>
      <w:tr w:rsidR="00F1348C" w:rsidRPr="00F1348C" w:rsidTr="00F1348C">
        <w:trPr>
          <w:trHeight w:val="271"/>
        </w:trPr>
        <w:tc>
          <w:tcPr>
            <w:tcW w:w="1680" w:type="dxa"/>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18" w:type="dxa"/>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17" w:type="dxa"/>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18" w:type="dxa"/>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651" w:type="dxa"/>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47" w:type="dxa"/>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r>
      <w:tr w:rsidR="00F1348C" w:rsidRPr="00F1348C" w:rsidTr="00D63530">
        <w:trPr>
          <w:trHeight w:val="2131"/>
        </w:trPr>
        <w:tc>
          <w:tcPr>
            <w:tcW w:w="1680" w:type="dxa"/>
            <w:tcBorders>
              <w:bottom w:val="single" w:sz="4" w:space="0" w:color="auto"/>
            </w:tcBorders>
            <w:shd w:val="clear" w:color="auto" w:fill="EC5654" w:themeFill="accent1" w:themeFillTint="99"/>
          </w:tcPr>
          <w:p w:rsidR="00F1348C" w:rsidRPr="00F1348C" w:rsidRDefault="00F1348C" w:rsidP="00F1348C">
            <w:pPr>
              <w:jc w:val="center"/>
              <w:rPr>
                <w:sz w:val="20"/>
                <w:szCs w:val="20"/>
              </w:rPr>
            </w:pPr>
            <w:r w:rsidRPr="00F1348C">
              <w:rPr>
                <w:sz w:val="20"/>
                <w:szCs w:val="20"/>
              </w:rPr>
              <w:t>Creating diminutives using prefixes micro- or mini-</w:t>
            </w:r>
          </w:p>
          <w:p w:rsidR="00F1348C" w:rsidRPr="00F1348C" w:rsidRDefault="00F1348C" w:rsidP="00F1348C">
            <w:pPr>
              <w:jc w:val="center"/>
              <w:rPr>
                <w:sz w:val="20"/>
                <w:szCs w:val="20"/>
              </w:rPr>
            </w:pPr>
          </w:p>
          <w:p w:rsidR="00F1348C" w:rsidRPr="00F1348C" w:rsidRDefault="00F1348C" w:rsidP="00F1348C">
            <w:pPr>
              <w:jc w:val="center"/>
              <w:rPr>
                <w:b/>
                <w:sz w:val="20"/>
                <w:szCs w:val="20"/>
              </w:rPr>
            </w:pPr>
            <w:r w:rsidRPr="00F1348C">
              <w:rPr>
                <w:b/>
                <w:sz w:val="20"/>
                <w:szCs w:val="20"/>
              </w:rPr>
              <w:t>Focus:</w:t>
            </w:r>
          </w:p>
          <w:p w:rsidR="00F1348C" w:rsidRPr="00F1348C" w:rsidRDefault="00F1348C" w:rsidP="00F1348C">
            <w:pPr>
              <w:jc w:val="center"/>
              <w:rPr>
                <w:sz w:val="20"/>
                <w:szCs w:val="20"/>
              </w:rPr>
            </w:pPr>
            <w:r w:rsidRPr="00F1348C">
              <w:rPr>
                <w:sz w:val="20"/>
                <w:szCs w:val="20"/>
              </w:rPr>
              <w:t>Prefixes</w:t>
            </w:r>
          </w:p>
        </w:tc>
        <w:tc>
          <w:tcPr>
            <w:tcW w:w="1818" w:type="dxa"/>
            <w:tcBorders>
              <w:bottom w:val="single" w:sz="4" w:space="0" w:color="auto"/>
            </w:tcBorders>
            <w:shd w:val="clear" w:color="auto" w:fill="EC5654" w:themeFill="accent1" w:themeFillTint="99"/>
          </w:tcPr>
          <w:p w:rsidR="00F1348C" w:rsidRPr="00F1348C" w:rsidRDefault="00F1348C" w:rsidP="00F1348C">
            <w:pPr>
              <w:jc w:val="center"/>
              <w:rPr>
                <w:sz w:val="20"/>
                <w:szCs w:val="20"/>
              </w:rPr>
            </w:pPr>
            <w:r w:rsidRPr="00F1348C">
              <w:rPr>
                <w:sz w:val="20"/>
                <w:szCs w:val="20"/>
              </w:rPr>
              <w:t>Adding suffixes beginning with vowel letters</w:t>
            </w:r>
          </w:p>
          <w:p w:rsidR="00F1348C" w:rsidRPr="00F1348C" w:rsidRDefault="00F1348C" w:rsidP="00F1348C">
            <w:pPr>
              <w:jc w:val="center"/>
              <w:rPr>
                <w:sz w:val="20"/>
                <w:szCs w:val="20"/>
              </w:rPr>
            </w:pPr>
          </w:p>
          <w:p w:rsidR="00F1348C" w:rsidRPr="00F1348C" w:rsidRDefault="00F1348C" w:rsidP="00F1348C">
            <w:pPr>
              <w:jc w:val="center"/>
              <w:rPr>
                <w:b/>
                <w:sz w:val="20"/>
                <w:szCs w:val="20"/>
              </w:rPr>
            </w:pPr>
            <w:r w:rsidRPr="00F1348C">
              <w:rPr>
                <w:b/>
                <w:sz w:val="20"/>
                <w:szCs w:val="20"/>
              </w:rPr>
              <w:t>Focus:</w:t>
            </w:r>
          </w:p>
          <w:p w:rsidR="00F1348C" w:rsidRPr="00F1348C" w:rsidRDefault="00F1348C" w:rsidP="00F1348C">
            <w:pPr>
              <w:jc w:val="center"/>
              <w:rPr>
                <w:sz w:val="20"/>
                <w:szCs w:val="20"/>
              </w:rPr>
            </w:pPr>
            <w:r w:rsidRPr="00F1348C">
              <w:rPr>
                <w:sz w:val="20"/>
                <w:szCs w:val="20"/>
              </w:rPr>
              <w:t>words ending -</w:t>
            </w:r>
            <w:proofErr w:type="spellStart"/>
            <w:r w:rsidRPr="00F1348C">
              <w:rPr>
                <w:sz w:val="20"/>
                <w:szCs w:val="20"/>
              </w:rPr>
              <w:t>fer</w:t>
            </w:r>
            <w:proofErr w:type="spellEnd"/>
          </w:p>
        </w:tc>
        <w:tc>
          <w:tcPr>
            <w:tcW w:w="1817" w:type="dxa"/>
            <w:tcBorders>
              <w:bottom w:val="single" w:sz="4" w:space="0" w:color="auto"/>
            </w:tcBorders>
            <w:shd w:val="clear" w:color="auto" w:fill="EC5654" w:themeFill="accent1" w:themeFillTint="99"/>
          </w:tcPr>
          <w:p w:rsidR="00F1348C" w:rsidRPr="00F1348C" w:rsidRDefault="00F1348C" w:rsidP="00F1348C">
            <w:pPr>
              <w:jc w:val="center"/>
              <w:rPr>
                <w:b/>
                <w:sz w:val="20"/>
                <w:szCs w:val="20"/>
              </w:rPr>
            </w:pPr>
            <w:r w:rsidRPr="00F1348C">
              <w:rPr>
                <w:b/>
                <w:sz w:val="20"/>
                <w:szCs w:val="20"/>
              </w:rPr>
              <w:t>Focus:</w:t>
            </w:r>
          </w:p>
          <w:p w:rsidR="00F1348C" w:rsidRPr="00F1348C" w:rsidRDefault="00F1348C" w:rsidP="00F1348C">
            <w:pPr>
              <w:jc w:val="center"/>
              <w:rPr>
                <w:sz w:val="20"/>
                <w:szCs w:val="20"/>
              </w:rPr>
            </w:pPr>
            <w:r w:rsidRPr="00F1348C">
              <w:rPr>
                <w:sz w:val="20"/>
                <w:szCs w:val="20"/>
              </w:rPr>
              <w:t>To join a prefix ending in a vowel to a root word beginning with a vowel</w:t>
            </w:r>
          </w:p>
        </w:tc>
        <w:tc>
          <w:tcPr>
            <w:tcW w:w="1818" w:type="dxa"/>
            <w:tcBorders>
              <w:bottom w:val="single" w:sz="4" w:space="0" w:color="auto"/>
            </w:tcBorders>
            <w:shd w:val="clear" w:color="auto" w:fill="EC5654" w:themeFill="accent1" w:themeFillTint="99"/>
          </w:tcPr>
          <w:p w:rsidR="00F1348C" w:rsidRPr="00F1348C" w:rsidRDefault="00F1348C" w:rsidP="00F1348C">
            <w:pPr>
              <w:jc w:val="center"/>
              <w:rPr>
                <w:b/>
                <w:sz w:val="20"/>
                <w:szCs w:val="20"/>
              </w:rPr>
            </w:pPr>
            <w:r w:rsidRPr="00F1348C">
              <w:rPr>
                <w:b/>
                <w:sz w:val="20"/>
                <w:szCs w:val="20"/>
              </w:rPr>
              <w:t>Focus:</w:t>
            </w:r>
          </w:p>
          <w:p w:rsidR="00F1348C" w:rsidRPr="00F1348C" w:rsidRDefault="00F1348C" w:rsidP="00F1348C">
            <w:pPr>
              <w:jc w:val="center"/>
              <w:rPr>
                <w:sz w:val="20"/>
                <w:szCs w:val="20"/>
              </w:rPr>
            </w:pPr>
            <w:r w:rsidRPr="00F1348C">
              <w:rPr>
                <w:sz w:val="20"/>
                <w:szCs w:val="20"/>
              </w:rPr>
              <w:t>To join compound activities to avoid ambiguity</w:t>
            </w:r>
          </w:p>
        </w:tc>
        <w:tc>
          <w:tcPr>
            <w:tcW w:w="1651" w:type="dxa"/>
            <w:tcBorders>
              <w:bottom w:val="single" w:sz="4" w:space="0" w:color="auto"/>
            </w:tcBorders>
            <w:shd w:val="clear" w:color="auto" w:fill="EC5654" w:themeFill="accent1" w:themeFillTint="99"/>
          </w:tcPr>
          <w:p w:rsidR="00F1348C" w:rsidRPr="00F1348C" w:rsidRDefault="00F1348C" w:rsidP="00F1348C">
            <w:pPr>
              <w:jc w:val="center"/>
              <w:rPr>
                <w:b/>
                <w:sz w:val="20"/>
                <w:szCs w:val="20"/>
              </w:rPr>
            </w:pPr>
            <w:r w:rsidRPr="00F1348C">
              <w:rPr>
                <w:b/>
                <w:sz w:val="20"/>
                <w:szCs w:val="20"/>
              </w:rPr>
              <w:t>Focus:</w:t>
            </w:r>
          </w:p>
          <w:p w:rsidR="00F1348C" w:rsidRPr="00F1348C" w:rsidRDefault="00F1348C" w:rsidP="00F1348C">
            <w:pPr>
              <w:jc w:val="center"/>
              <w:rPr>
                <w:sz w:val="20"/>
                <w:szCs w:val="20"/>
              </w:rPr>
            </w:pPr>
            <w:r w:rsidRPr="00F1348C">
              <w:rPr>
                <w:sz w:val="20"/>
                <w:szCs w:val="20"/>
              </w:rPr>
              <w:t>Statutory Spelling</w:t>
            </w:r>
          </w:p>
          <w:p w:rsidR="00F1348C" w:rsidRPr="00F1348C" w:rsidRDefault="00F1348C" w:rsidP="00F1348C">
            <w:pPr>
              <w:jc w:val="center"/>
              <w:rPr>
                <w:sz w:val="20"/>
                <w:szCs w:val="20"/>
              </w:rPr>
            </w:pPr>
            <w:r w:rsidRPr="00F1348C">
              <w:rPr>
                <w:sz w:val="20"/>
                <w:szCs w:val="20"/>
              </w:rPr>
              <w:t>Challenge Words</w:t>
            </w:r>
          </w:p>
        </w:tc>
        <w:tc>
          <w:tcPr>
            <w:tcW w:w="1847" w:type="dxa"/>
            <w:tcBorders>
              <w:bottom w:val="single" w:sz="4" w:space="0" w:color="auto"/>
            </w:tcBorders>
            <w:shd w:val="clear" w:color="auto" w:fill="EC5654" w:themeFill="accent1" w:themeFillTint="99"/>
          </w:tcPr>
          <w:p w:rsidR="00F1348C" w:rsidRPr="00F1348C" w:rsidRDefault="00F1348C" w:rsidP="00F1348C">
            <w:pPr>
              <w:jc w:val="center"/>
              <w:rPr>
                <w:b/>
                <w:sz w:val="20"/>
                <w:szCs w:val="20"/>
              </w:rPr>
            </w:pPr>
            <w:r w:rsidRPr="00F1348C">
              <w:rPr>
                <w:b/>
                <w:sz w:val="20"/>
                <w:szCs w:val="20"/>
              </w:rPr>
              <w:t>Focus:</w:t>
            </w:r>
          </w:p>
          <w:p w:rsidR="00F1348C" w:rsidRPr="00F1348C" w:rsidRDefault="00F1348C" w:rsidP="00F1348C">
            <w:pPr>
              <w:jc w:val="center"/>
              <w:rPr>
                <w:sz w:val="20"/>
                <w:szCs w:val="20"/>
              </w:rPr>
            </w:pPr>
            <w:r w:rsidRPr="00F1348C">
              <w:rPr>
                <w:sz w:val="20"/>
                <w:szCs w:val="20"/>
              </w:rPr>
              <w:t>Statutory Spelling Challenge Words</w:t>
            </w:r>
          </w:p>
        </w:tc>
      </w:tr>
      <w:tr w:rsidR="00F1348C" w:rsidRPr="00F1348C" w:rsidTr="00D63530">
        <w:trPr>
          <w:trHeight w:val="3034"/>
        </w:trPr>
        <w:tc>
          <w:tcPr>
            <w:tcW w:w="1680" w:type="dxa"/>
            <w:tcBorders>
              <w:bottom w:val="single" w:sz="4" w:space="0" w:color="auto"/>
            </w:tcBorders>
          </w:tcPr>
          <w:p w:rsidR="00F1348C" w:rsidRPr="00F1348C" w:rsidRDefault="00F1348C" w:rsidP="00F1348C">
            <w:pPr>
              <w:jc w:val="center"/>
              <w:rPr>
                <w:sz w:val="20"/>
                <w:szCs w:val="20"/>
              </w:rPr>
            </w:pPr>
            <w:r w:rsidRPr="00F1348C">
              <w:rPr>
                <w:sz w:val="20"/>
                <w:szCs w:val="20"/>
              </w:rPr>
              <w:t>minibus</w:t>
            </w:r>
          </w:p>
          <w:p w:rsidR="00F1348C" w:rsidRPr="00F1348C" w:rsidRDefault="00F1348C" w:rsidP="00F1348C">
            <w:pPr>
              <w:jc w:val="center"/>
              <w:rPr>
                <w:sz w:val="20"/>
                <w:szCs w:val="20"/>
              </w:rPr>
            </w:pPr>
            <w:r w:rsidRPr="00F1348C">
              <w:rPr>
                <w:sz w:val="20"/>
                <w:szCs w:val="20"/>
              </w:rPr>
              <w:t>miniskirt</w:t>
            </w:r>
          </w:p>
          <w:p w:rsidR="00F1348C" w:rsidRPr="00F1348C" w:rsidRDefault="00F1348C" w:rsidP="00F1348C">
            <w:pPr>
              <w:jc w:val="center"/>
              <w:rPr>
                <w:sz w:val="20"/>
                <w:szCs w:val="20"/>
              </w:rPr>
            </w:pPr>
            <w:r w:rsidRPr="00F1348C">
              <w:rPr>
                <w:sz w:val="20"/>
                <w:szCs w:val="20"/>
              </w:rPr>
              <w:t>miniscule</w:t>
            </w:r>
          </w:p>
          <w:p w:rsidR="00F1348C" w:rsidRPr="00F1348C" w:rsidRDefault="00F1348C" w:rsidP="00F1348C">
            <w:pPr>
              <w:jc w:val="center"/>
              <w:rPr>
                <w:sz w:val="20"/>
                <w:szCs w:val="20"/>
              </w:rPr>
            </w:pPr>
            <w:r w:rsidRPr="00F1348C">
              <w:rPr>
                <w:sz w:val="20"/>
                <w:szCs w:val="20"/>
              </w:rPr>
              <w:t>minibeast</w:t>
            </w:r>
          </w:p>
          <w:p w:rsidR="00F1348C" w:rsidRPr="00F1348C" w:rsidRDefault="00F1348C" w:rsidP="00F1348C">
            <w:pPr>
              <w:jc w:val="center"/>
              <w:rPr>
                <w:sz w:val="20"/>
                <w:szCs w:val="20"/>
              </w:rPr>
            </w:pPr>
            <w:r w:rsidRPr="00F1348C">
              <w:rPr>
                <w:sz w:val="20"/>
                <w:szCs w:val="20"/>
              </w:rPr>
              <w:t>minicab</w:t>
            </w:r>
          </w:p>
          <w:p w:rsidR="00F1348C" w:rsidRPr="00F1348C" w:rsidRDefault="00F1348C" w:rsidP="00F1348C">
            <w:pPr>
              <w:jc w:val="center"/>
              <w:rPr>
                <w:sz w:val="20"/>
                <w:szCs w:val="20"/>
              </w:rPr>
            </w:pPr>
            <w:r w:rsidRPr="00F1348C">
              <w:rPr>
                <w:sz w:val="20"/>
                <w:szCs w:val="20"/>
              </w:rPr>
              <w:t>minimum</w:t>
            </w:r>
          </w:p>
          <w:p w:rsidR="00F1348C" w:rsidRPr="00F1348C" w:rsidRDefault="00F1348C" w:rsidP="00F1348C">
            <w:pPr>
              <w:jc w:val="center"/>
              <w:rPr>
                <w:sz w:val="20"/>
                <w:szCs w:val="20"/>
              </w:rPr>
            </w:pPr>
            <w:r w:rsidRPr="00F1348C">
              <w:rPr>
                <w:sz w:val="20"/>
                <w:szCs w:val="20"/>
              </w:rPr>
              <w:t>microscope</w:t>
            </w:r>
          </w:p>
          <w:p w:rsidR="00F1348C" w:rsidRPr="00F1348C" w:rsidRDefault="00F1348C" w:rsidP="00F1348C">
            <w:pPr>
              <w:jc w:val="center"/>
              <w:rPr>
                <w:sz w:val="20"/>
                <w:szCs w:val="20"/>
              </w:rPr>
            </w:pPr>
            <w:r w:rsidRPr="00F1348C">
              <w:rPr>
                <w:sz w:val="20"/>
                <w:szCs w:val="20"/>
              </w:rPr>
              <w:t>microchip</w:t>
            </w:r>
          </w:p>
          <w:p w:rsidR="00F1348C" w:rsidRPr="00F1348C" w:rsidRDefault="00F1348C" w:rsidP="00F1348C">
            <w:pPr>
              <w:jc w:val="center"/>
              <w:rPr>
                <w:sz w:val="20"/>
                <w:szCs w:val="20"/>
              </w:rPr>
            </w:pPr>
            <w:r w:rsidRPr="00F1348C">
              <w:rPr>
                <w:sz w:val="20"/>
                <w:szCs w:val="20"/>
              </w:rPr>
              <w:t>microphone</w:t>
            </w:r>
          </w:p>
          <w:p w:rsidR="00F1348C" w:rsidRPr="00F1348C" w:rsidRDefault="00F1348C" w:rsidP="00F1348C">
            <w:pPr>
              <w:jc w:val="center"/>
              <w:rPr>
                <w:sz w:val="20"/>
                <w:szCs w:val="20"/>
              </w:rPr>
            </w:pPr>
            <w:r w:rsidRPr="00F1348C">
              <w:rPr>
                <w:sz w:val="20"/>
                <w:szCs w:val="20"/>
              </w:rPr>
              <w:t>microwave</w:t>
            </w:r>
          </w:p>
        </w:tc>
        <w:tc>
          <w:tcPr>
            <w:tcW w:w="1818" w:type="dxa"/>
            <w:tcBorders>
              <w:bottom w:val="single" w:sz="4" w:space="0" w:color="auto"/>
            </w:tcBorders>
          </w:tcPr>
          <w:p w:rsidR="00F1348C" w:rsidRPr="00F1348C" w:rsidRDefault="00F1348C" w:rsidP="00F1348C">
            <w:pPr>
              <w:jc w:val="center"/>
              <w:rPr>
                <w:sz w:val="20"/>
                <w:szCs w:val="20"/>
              </w:rPr>
            </w:pPr>
            <w:r w:rsidRPr="00F1348C">
              <w:rPr>
                <w:sz w:val="20"/>
                <w:szCs w:val="20"/>
              </w:rPr>
              <w:t>referring</w:t>
            </w:r>
          </w:p>
          <w:p w:rsidR="00F1348C" w:rsidRPr="00F1348C" w:rsidRDefault="00F1348C" w:rsidP="00F1348C">
            <w:pPr>
              <w:jc w:val="center"/>
              <w:rPr>
                <w:sz w:val="20"/>
                <w:szCs w:val="20"/>
              </w:rPr>
            </w:pPr>
            <w:r w:rsidRPr="00F1348C">
              <w:rPr>
                <w:sz w:val="20"/>
                <w:szCs w:val="20"/>
              </w:rPr>
              <w:t>referred</w:t>
            </w:r>
          </w:p>
          <w:p w:rsidR="00F1348C" w:rsidRPr="00F1348C" w:rsidRDefault="00F1348C" w:rsidP="00F1348C">
            <w:pPr>
              <w:jc w:val="center"/>
              <w:rPr>
                <w:sz w:val="20"/>
                <w:szCs w:val="20"/>
              </w:rPr>
            </w:pPr>
            <w:r w:rsidRPr="00F1348C">
              <w:rPr>
                <w:sz w:val="20"/>
                <w:szCs w:val="20"/>
              </w:rPr>
              <w:t>referral</w:t>
            </w:r>
          </w:p>
          <w:p w:rsidR="00F1348C" w:rsidRPr="00F1348C" w:rsidRDefault="00F1348C" w:rsidP="00F1348C">
            <w:pPr>
              <w:jc w:val="center"/>
              <w:rPr>
                <w:sz w:val="20"/>
                <w:szCs w:val="20"/>
              </w:rPr>
            </w:pPr>
            <w:r w:rsidRPr="00F1348C">
              <w:rPr>
                <w:sz w:val="20"/>
                <w:szCs w:val="20"/>
              </w:rPr>
              <w:t>reference</w:t>
            </w:r>
          </w:p>
          <w:p w:rsidR="00F1348C" w:rsidRPr="00F1348C" w:rsidRDefault="00F1348C" w:rsidP="00F1348C">
            <w:pPr>
              <w:jc w:val="center"/>
              <w:rPr>
                <w:sz w:val="20"/>
                <w:szCs w:val="20"/>
              </w:rPr>
            </w:pPr>
            <w:r w:rsidRPr="00F1348C">
              <w:rPr>
                <w:sz w:val="20"/>
                <w:szCs w:val="20"/>
              </w:rPr>
              <w:t>referee</w:t>
            </w:r>
          </w:p>
          <w:p w:rsidR="00F1348C" w:rsidRPr="00F1348C" w:rsidRDefault="00F1348C" w:rsidP="00F1348C">
            <w:pPr>
              <w:jc w:val="center"/>
              <w:rPr>
                <w:sz w:val="20"/>
                <w:szCs w:val="20"/>
              </w:rPr>
            </w:pPr>
            <w:r w:rsidRPr="00F1348C">
              <w:rPr>
                <w:sz w:val="20"/>
                <w:szCs w:val="20"/>
              </w:rPr>
              <w:t>preferring</w:t>
            </w:r>
          </w:p>
          <w:p w:rsidR="00F1348C" w:rsidRPr="00F1348C" w:rsidRDefault="00F1348C" w:rsidP="00F1348C">
            <w:pPr>
              <w:jc w:val="center"/>
              <w:rPr>
                <w:sz w:val="20"/>
                <w:szCs w:val="20"/>
              </w:rPr>
            </w:pPr>
            <w:r w:rsidRPr="00F1348C">
              <w:rPr>
                <w:sz w:val="20"/>
                <w:szCs w:val="20"/>
              </w:rPr>
              <w:t>preferred</w:t>
            </w:r>
          </w:p>
          <w:p w:rsidR="00F1348C" w:rsidRPr="00F1348C" w:rsidRDefault="00F1348C" w:rsidP="00F1348C">
            <w:pPr>
              <w:jc w:val="center"/>
              <w:rPr>
                <w:sz w:val="20"/>
                <w:szCs w:val="20"/>
              </w:rPr>
            </w:pPr>
            <w:r w:rsidRPr="00F1348C">
              <w:rPr>
                <w:sz w:val="20"/>
                <w:szCs w:val="20"/>
              </w:rPr>
              <w:t>preference</w:t>
            </w:r>
          </w:p>
          <w:p w:rsidR="00F1348C" w:rsidRPr="00F1348C" w:rsidRDefault="00F1348C" w:rsidP="00F1348C">
            <w:pPr>
              <w:jc w:val="center"/>
              <w:rPr>
                <w:sz w:val="20"/>
                <w:szCs w:val="20"/>
              </w:rPr>
            </w:pPr>
            <w:r w:rsidRPr="00F1348C">
              <w:rPr>
                <w:sz w:val="20"/>
                <w:szCs w:val="20"/>
              </w:rPr>
              <w:t>transferring</w:t>
            </w:r>
          </w:p>
          <w:p w:rsidR="00F1348C" w:rsidRPr="00F1348C" w:rsidRDefault="00F1348C" w:rsidP="00F1348C">
            <w:pPr>
              <w:jc w:val="center"/>
              <w:rPr>
                <w:sz w:val="20"/>
                <w:szCs w:val="20"/>
              </w:rPr>
            </w:pPr>
            <w:r w:rsidRPr="00F1348C">
              <w:rPr>
                <w:sz w:val="20"/>
                <w:szCs w:val="20"/>
              </w:rPr>
              <w:t>transference</w:t>
            </w:r>
          </w:p>
        </w:tc>
        <w:tc>
          <w:tcPr>
            <w:tcW w:w="1817" w:type="dxa"/>
            <w:tcBorders>
              <w:bottom w:val="single" w:sz="4" w:space="0" w:color="auto"/>
            </w:tcBorders>
          </w:tcPr>
          <w:p w:rsidR="00F1348C" w:rsidRPr="00F1348C" w:rsidRDefault="00F1348C" w:rsidP="00F1348C">
            <w:pPr>
              <w:jc w:val="center"/>
              <w:rPr>
                <w:sz w:val="20"/>
                <w:szCs w:val="20"/>
              </w:rPr>
            </w:pPr>
            <w:r w:rsidRPr="00F1348C">
              <w:rPr>
                <w:sz w:val="20"/>
                <w:szCs w:val="20"/>
              </w:rPr>
              <w:t>co-operate</w:t>
            </w:r>
          </w:p>
          <w:p w:rsidR="00F1348C" w:rsidRPr="00F1348C" w:rsidRDefault="00F1348C" w:rsidP="00F1348C">
            <w:pPr>
              <w:jc w:val="center"/>
              <w:rPr>
                <w:sz w:val="20"/>
                <w:szCs w:val="20"/>
              </w:rPr>
            </w:pPr>
            <w:r w:rsidRPr="00F1348C">
              <w:rPr>
                <w:sz w:val="20"/>
                <w:szCs w:val="20"/>
              </w:rPr>
              <w:t>co-ordinate</w:t>
            </w:r>
          </w:p>
          <w:p w:rsidR="00F1348C" w:rsidRPr="00F1348C" w:rsidRDefault="00F1348C" w:rsidP="00F1348C">
            <w:pPr>
              <w:jc w:val="center"/>
              <w:rPr>
                <w:sz w:val="20"/>
                <w:szCs w:val="20"/>
              </w:rPr>
            </w:pPr>
            <w:r w:rsidRPr="00F1348C">
              <w:rPr>
                <w:sz w:val="20"/>
                <w:szCs w:val="20"/>
              </w:rPr>
              <w:t>co-own</w:t>
            </w:r>
          </w:p>
          <w:p w:rsidR="00F1348C" w:rsidRPr="00F1348C" w:rsidRDefault="00F1348C" w:rsidP="00F1348C">
            <w:pPr>
              <w:jc w:val="center"/>
              <w:rPr>
                <w:sz w:val="20"/>
                <w:szCs w:val="20"/>
              </w:rPr>
            </w:pPr>
            <w:r w:rsidRPr="00F1348C">
              <w:rPr>
                <w:sz w:val="20"/>
                <w:szCs w:val="20"/>
              </w:rPr>
              <w:t>co-author</w:t>
            </w:r>
          </w:p>
          <w:p w:rsidR="00F1348C" w:rsidRPr="00F1348C" w:rsidRDefault="00F1348C" w:rsidP="00F1348C">
            <w:pPr>
              <w:jc w:val="center"/>
              <w:rPr>
                <w:sz w:val="20"/>
                <w:szCs w:val="20"/>
              </w:rPr>
            </w:pPr>
            <w:r w:rsidRPr="00F1348C">
              <w:rPr>
                <w:sz w:val="20"/>
                <w:szCs w:val="20"/>
              </w:rPr>
              <w:t>re-enter</w:t>
            </w:r>
          </w:p>
          <w:p w:rsidR="00F1348C" w:rsidRPr="00F1348C" w:rsidRDefault="00F1348C" w:rsidP="00F1348C">
            <w:pPr>
              <w:jc w:val="center"/>
              <w:rPr>
                <w:sz w:val="20"/>
                <w:szCs w:val="20"/>
              </w:rPr>
            </w:pPr>
            <w:r w:rsidRPr="00F1348C">
              <w:rPr>
                <w:sz w:val="20"/>
                <w:szCs w:val="20"/>
              </w:rPr>
              <w:t>re-educate</w:t>
            </w:r>
          </w:p>
          <w:p w:rsidR="00F1348C" w:rsidRPr="00F1348C" w:rsidRDefault="00F1348C" w:rsidP="00F1348C">
            <w:pPr>
              <w:jc w:val="center"/>
              <w:rPr>
                <w:sz w:val="20"/>
                <w:szCs w:val="20"/>
              </w:rPr>
            </w:pPr>
            <w:r w:rsidRPr="00F1348C">
              <w:rPr>
                <w:sz w:val="20"/>
                <w:szCs w:val="20"/>
              </w:rPr>
              <w:t>re-examine</w:t>
            </w:r>
          </w:p>
          <w:p w:rsidR="00F1348C" w:rsidRPr="00F1348C" w:rsidRDefault="00F1348C" w:rsidP="00F1348C">
            <w:pPr>
              <w:jc w:val="center"/>
              <w:rPr>
                <w:sz w:val="20"/>
                <w:szCs w:val="20"/>
              </w:rPr>
            </w:pPr>
            <w:r w:rsidRPr="00F1348C">
              <w:rPr>
                <w:sz w:val="20"/>
                <w:szCs w:val="20"/>
              </w:rPr>
              <w:t>re-evaluate</w:t>
            </w:r>
          </w:p>
          <w:p w:rsidR="00F1348C" w:rsidRPr="00F1348C" w:rsidRDefault="00F1348C" w:rsidP="00F1348C">
            <w:pPr>
              <w:jc w:val="center"/>
              <w:rPr>
                <w:sz w:val="20"/>
                <w:szCs w:val="20"/>
              </w:rPr>
            </w:pPr>
            <w:r w:rsidRPr="00F1348C">
              <w:rPr>
                <w:sz w:val="20"/>
                <w:szCs w:val="20"/>
              </w:rPr>
              <w:t>re-energise</w:t>
            </w:r>
          </w:p>
          <w:p w:rsidR="00F1348C" w:rsidRPr="00F1348C" w:rsidRDefault="00F1348C" w:rsidP="00F1348C">
            <w:pPr>
              <w:jc w:val="center"/>
              <w:rPr>
                <w:sz w:val="20"/>
                <w:szCs w:val="20"/>
              </w:rPr>
            </w:pPr>
            <w:r w:rsidRPr="00F1348C">
              <w:rPr>
                <w:sz w:val="20"/>
                <w:szCs w:val="20"/>
              </w:rPr>
              <w:t>re-elect</w:t>
            </w:r>
          </w:p>
        </w:tc>
        <w:tc>
          <w:tcPr>
            <w:tcW w:w="1818" w:type="dxa"/>
            <w:tcBorders>
              <w:bottom w:val="single" w:sz="4" w:space="0" w:color="auto"/>
            </w:tcBorders>
          </w:tcPr>
          <w:p w:rsidR="00F1348C" w:rsidRPr="00F1348C" w:rsidRDefault="00F1348C" w:rsidP="00F1348C">
            <w:pPr>
              <w:jc w:val="center"/>
              <w:rPr>
                <w:sz w:val="20"/>
                <w:szCs w:val="20"/>
              </w:rPr>
            </w:pPr>
            <w:r w:rsidRPr="00F1348C">
              <w:rPr>
                <w:sz w:val="20"/>
                <w:szCs w:val="20"/>
              </w:rPr>
              <w:t>man-eating</w:t>
            </w:r>
          </w:p>
          <w:p w:rsidR="00F1348C" w:rsidRPr="00F1348C" w:rsidRDefault="00F1348C" w:rsidP="00F1348C">
            <w:pPr>
              <w:jc w:val="center"/>
              <w:rPr>
                <w:sz w:val="20"/>
                <w:szCs w:val="20"/>
              </w:rPr>
            </w:pPr>
            <w:r w:rsidRPr="00F1348C">
              <w:rPr>
                <w:sz w:val="20"/>
                <w:szCs w:val="20"/>
              </w:rPr>
              <w:t>little-used</w:t>
            </w:r>
          </w:p>
          <w:p w:rsidR="00F1348C" w:rsidRPr="00F1348C" w:rsidRDefault="00F1348C" w:rsidP="00F1348C">
            <w:pPr>
              <w:jc w:val="center"/>
              <w:rPr>
                <w:sz w:val="20"/>
                <w:szCs w:val="20"/>
              </w:rPr>
            </w:pPr>
            <w:r w:rsidRPr="00F1348C">
              <w:rPr>
                <w:sz w:val="20"/>
                <w:szCs w:val="20"/>
              </w:rPr>
              <w:t>rock-bottom</w:t>
            </w:r>
          </w:p>
          <w:p w:rsidR="00F1348C" w:rsidRPr="00F1348C" w:rsidRDefault="00F1348C" w:rsidP="00F1348C">
            <w:pPr>
              <w:jc w:val="center"/>
              <w:rPr>
                <w:sz w:val="20"/>
                <w:szCs w:val="20"/>
              </w:rPr>
            </w:pPr>
            <w:r w:rsidRPr="00F1348C">
              <w:rPr>
                <w:sz w:val="20"/>
                <w:szCs w:val="20"/>
              </w:rPr>
              <w:t>wide-eyed</w:t>
            </w:r>
          </w:p>
          <w:p w:rsidR="00F1348C" w:rsidRPr="00F1348C" w:rsidRDefault="00F1348C" w:rsidP="00F1348C">
            <w:pPr>
              <w:jc w:val="center"/>
              <w:rPr>
                <w:sz w:val="20"/>
                <w:szCs w:val="20"/>
              </w:rPr>
            </w:pPr>
            <w:r w:rsidRPr="00F1348C">
              <w:rPr>
                <w:sz w:val="20"/>
                <w:szCs w:val="20"/>
              </w:rPr>
              <w:t>pig-headed</w:t>
            </w:r>
          </w:p>
          <w:p w:rsidR="00F1348C" w:rsidRPr="00F1348C" w:rsidRDefault="00F1348C" w:rsidP="00F1348C">
            <w:pPr>
              <w:jc w:val="center"/>
              <w:rPr>
                <w:sz w:val="20"/>
                <w:szCs w:val="20"/>
              </w:rPr>
            </w:pPr>
            <w:r w:rsidRPr="00F1348C">
              <w:rPr>
                <w:sz w:val="20"/>
                <w:szCs w:val="20"/>
              </w:rPr>
              <w:t>tight-fisted</w:t>
            </w:r>
          </w:p>
          <w:p w:rsidR="00F1348C" w:rsidRPr="00F1348C" w:rsidRDefault="00F1348C" w:rsidP="00F1348C">
            <w:pPr>
              <w:jc w:val="center"/>
              <w:rPr>
                <w:sz w:val="20"/>
                <w:szCs w:val="20"/>
              </w:rPr>
            </w:pPr>
            <w:r w:rsidRPr="00F1348C">
              <w:rPr>
                <w:sz w:val="20"/>
                <w:szCs w:val="20"/>
              </w:rPr>
              <w:t>cold-hearted</w:t>
            </w:r>
          </w:p>
          <w:p w:rsidR="00F1348C" w:rsidRPr="00F1348C" w:rsidRDefault="00F1348C" w:rsidP="00F1348C">
            <w:pPr>
              <w:jc w:val="center"/>
              <w:rPr>
                <w:sz w:val="20"/>
                <w:szCs w:val="20"/>
              </w:rPr>
            </w:pPr>
            <w:r w:rsidRPr="00F1348C">
              <w:rPr>
                <w:sz w:val="20"/>
                <w:szCs w:val="20"/>
              </w:rPr>
              <w:t>stone-faced</w:t>
            </w:r>
          </w:p>
          <w:p w:rsidR="00F1348C" w:rsidRPr="00F1348C" w:rsidRDefault="00F1348C" w:rsidP="00F1348C">
            <w:pPr>
              <w:jc w:val="center"/>
              <w:rPr>
                <w:sz w:val="20"/>
                <w:szCs w:val="20"/>
              </w:rPr>
            </w:pPr>
            <w:r w:rsidRPr="00F1348C">
              <w:rPr>
                <w:sz w:val="20"/>
                <w:szCs w:val="20"/>
              </w:rPr>
              <w:t>green-eyed</w:t>
            </w:r>
          </w:p>
          <w:p w:rsidR="00F1348C" w:rsidRPr="00F1348C" w:rsidRDefault="00F1348C" w:rsidP="00F1348C">
            <w:pPr>
              <w:jc w:val="center"/>
              <w:rPr>
                <w:sz w:val="20"/>
                <w:szCs w:val="20"/>
              </w:rPr>
            </w:pPr>
            <w:r w:rsidRPr="00F1348C">
              <w:rPr>
                <w:sz w:val="20"/>
                <w:szCs w:val="20"/>
              </w:rPr>
              <w:t>short-tempered</w:t>
            </w:r>
          </w:p>
        </w:tc>
        <w:tc>
          <w:tcPr>
            <w:tcW w:w="1651" w:type="dxa"/>
            <w:tcBorders>
              <w:bottom w:val="single" w:sz="4" w:space="0" w:color="auto"/>
            </w:tcBorders>
          </w:tcPr>
          <w:p w:rsidR="00F1348C" w:rsidRPr="00F1348C" w:rsidRDefault="00F1348C" w:rsidP="00F1348C">
            <w:pPr>
              <w:jc w:val="center"/>
              <w:rPr>
                <w:sz w:val="20"/>
                <w:szCs w:val="20"/>
              </w:rPr>
            </w:pPr>
            <w:r w:rsidRPr="00F1348C">
              <w:rPr>
                <w:sz w:val="20"/>
                <w:szCs w:val="20"/>
              </w:rPr>
              <w:t>attached</w:t>
            </w:r>
          </w:p>
          <w:p w:rsidR="00F1348C" w:rsidRPr="00F1348C" w:rsidRDefault="00F1348C" w:rsidP="00F1348C">
            <w:pPr>
              <w:jc w:val="center"/>
              <w:rPr>
                <w:sz w:val="20"/>
                <w:szCs w:val="20"/>
              </w:rPr>
            </w:pPr>
            <w:r w:rsidRPr="00F1348C">
              <w:rPr>
                <w:sz w:val="20"/>
                <w:szCs w:val="20"/>
              </w:rPr>
              <w:t>available</w:t>
            </w:r>
          </w:p>
          <w:p w:rsidR="00F1348C" w:rsidRPr="00F1348C" w:rsidRDefault="00F1348C" w:rsidP="00F1348C">
            <w:pPr>
              <w:jc w:val="center"/>
              <w:rPr>
                <w:sz w:val="20"/>
                <w:szCs w:val="20"/>
              </w:rPr>
            </w:pPr>
            <w:r w:rsidRPr="00F1348C">
              <w:rPr>
                <w:sz w:val="20"/>
                <w:szCs w:val="20"/>
              </w:rPr>
              <w:t>average</w:t>
            </w:r>
          </w:p>
          <w:p w:rsidR="00F1348C" w:rsidRPr="00F1348C" w:rsidRDefault="00F1348C" w:rsidP="00F1348C">
            <w:pPr>
              <w:jc w:val="center"/>
              <w:rPr>
                <w:sz w:val="20"/>
                <w:szCs w:val="20"/>
              </w:rPr>
            </w:pPr>
            <w:r w:rsidRPr="00F1348C">
              <w:rPr>
                <w:sz w:val="20"/>
                <w:szCs w:val="20"/>
              </w:rPr>
              <w:t>competition</w:t>
            </w:r>
          </w:p>
          <w:p w:rsidR="00F1348C" w:rsidRPr="00F1348C" w:rsidRDefault="00F1348C" w:rsidP="00F1348C">
            <w:pPr>
              <w:jc w:val="center"/>
              <w:rPr>
                <w:sz w:val="20"/>
                <w:szCs w:val="20"/>
              </w:rPr>
            </w:pPr>
            <w:r w:rsidRPr="00F1348C">
              <w:rPr>
                <w:sz w:val="20"/>
                <w:szCs w:val="20"/>
              </w:rPr>
              <w:t>conscience</w:t>
            </w:r>
          </w:p>
          <w:p w:rsidR="00F1348C" w:rsidRPr="00F1348C" w:rsidRDefault="00F1348C" w:rsidP="00F1348C">
            <w:pPr>
              <w:jc w:val="center"/>
              <w:rPr>
                <w:sz w:val="20"/>
                <w:szCs w:val="20"/>
              </w:rPr>
            </w:pPr>
            <w:r w:rsidRPr="00F1348C">
              <w:rPr>
                <w:sz w:val="20"/>
                <w:szCs w:val="20"/>
              </w:rPr>
              <w:t>controversy</w:t>
            </w:r>
          </w:p>
          <w:p w:rsidR="00F1348C" w:rsidRPr="00F1348C" w:rsidRDefault="00F1348C" w:rsidP="00F1348C">
            <w:pPr>
              <w:jc w:val="center"/>
              <w:rPr>
                <w:sz w:val="20"/>
                <w:szCs w:val="20"/>
              </w:rPr>
            </w:pPr>
            <w:r w:rsidRPr="00F1348C">
              <w:rPr>
                <w:sz w:val="20"/>
                <w:szCs w:val="20"/>
              </w:rPr>
              <w:t>correspond</w:t>
            </w:r>
          </w:p>
          <w:p w:rsidR="00F1348C" w:rsidRPr="00F1348C" w:rsidRDefault="00F1348C" w:rsidP="00F1348C">
            <w:pPr>
              <w:jc w:val="center"/>
              <w:rPr>
                <w:sz w:val="20"/>
                <w:szCs w:val="20"/>
              </w:rPr>
            </w:pPr>
            <w:r w:rsidRPr="00F1348C">
              <w:rPr>
                <w:sz w:val="20"/>
                <w:szCs w:val="20"/>
              </w:rPr>
              <w:t>embarrass</w:t>
            </w:r>
          </w:p>
          <w:p w:rsidR="00F1348C" w:rsidRPr="00F1348C" w:rsidRDefault="00F1348C" w:rsidP="00F1348C">
            <w:pPr>
              <w:jc w:val="center"/>
              <w:rPr>
                <w:sz w:val="20"/>
                <w:szCs w:val="20"/>
              </w:rPr>
            </w:pPr>
            <w:r w:rsidRPr="00F1348C">
              <w:rPr>
                <w:sz w:val="20"/>
                <w:szCs w:val="20"/>
              </w:rPr>
              <w:t>especially</w:t>
            </w:r>
          </w:p>
          <w:p w:rsidR="00F1348C" w:rsidRPr="00F1348C" w:rsidRDefault="00F1348C" w:rsidP="00F1348C">
            <w:pPr>
              <w:jc w:val="center"/>
              <w:rPr>
                <w:sz w:val="20"/>
                <w:szCs w:val="20"/>
              </w:rPr>
            </w:pPr>
            <w:r w:rsidRPr="00F1348C">
              <w:rPr>
                <w:sz w:val="20"/>
                <w:szCs w:val="20"/>
              </w:rPr>
              <w:t>exaggerate</w:t>
            </w:r>
          </w:p>
        </w:tc>
        <w:tc>
          <w:tcPr>
            <w:tcW w:w="1847" w:type="dxa"/>
            <w:tcBorders>
              <w:bottom w:val="single" w:sz="4" w:space="0" w:color="auto"/>
            </w:tcBorders>
          </w:tcPr>
          <w:p w:rsidR="00F1348C" w:rsidRPr="00F1348C" w:rsidRDefault="00F1348C" w:rsidP="00F1348C">
            <w:pPr>
              <w:jc w:val="center"/>
              <w:rPr>
                <w:sz w:val="20"/>
                <w:szCs w:val="20"/>
              </w:rPr>
            </w:pPr>
            <w:r w:rsidRPr="00F1348C">
              <w:rPr>
                <w:sz w:val="20"/>
                <w:szCs w:val="20"/>
              </w:rPr>
              <w:t>foreign</w:t>
            </w:r>
          </w:p>
          <w:p w:rsidR="00F1348C" w:rsidRPr="00F1348C" w:rsidRDefault="00F1348C" w:rsidP="00F1348C">
            <w:pPr>
              <w:jc w:val="center"/>
              <w:rPr>
                <w:sz w:val="20"/>
                <w:szCs w:val="20"/>
              </w:rPr>
            </w:pPr>
            <w:r w:rsidRPr="00F1348C">
              <w:rPr>
                <w:sz w:val="20"/>
                <w:szCs w:val="20"/>
              </w:rPr>
              <w:t>apparent</w:t>
            </w:r>
          </w:p>
          <w:p w:rsidR="00F1348C" w:rsidRPr="00F1348C" w:rsidRDefault="00F1348C" w:rsidP="00F1348C">
            <w:pPr>
              <w:jc w:val="center"/>
              <w:rPr>
                <w:sz w:val="20"/>
                <w:szCs w:val="20"/>
              </w:rPr>
            </w:pPr>
            <w:r w:rsidRPr="00F1348C">
              <w:rPr>
                <w:sz w:val="20"/>
                <w:szCs w:val="20"/>
              </w:rPr>
              <w:t>appreciate</w:t>
            </w:r>
          </w:p>
          <w:p w:rsidR="00F1348C" w:rsidRPr="00F1348C" w:rsidRDefault="00F1348C" w:rsidP="00F1348C">
            <w:pPr>
              <w:jc w:val="center"/>
              <w:rPr>
                <w:sz w:val="20"/>
                <w:szCs w:val="20"/>
              </w:rPr>
            </w:pPr>
            <w:r w:rsidRPr="00F1348C">
              <w:rPr>
                <w:sz w:val="20"/>
                <w:szCs w:val="20"/>
              </w:rPr>
              <w:t>persuade</w:t>
            </w:r>
          </w:p>
          <w:p w:rsidR="00F1348C" w:rsidRPr="00F1348C" w:rsidRDefault="00F1348C" w:rsidP="00F1348C">
            <w:pPr>
              <w:jc w:val="center"/>
              <w:rPr>
                <w:sz w:val="20"/>
                <w:szCs w:val="20"/>
              </w:rPr>
            </w:pPr>
            <w:r w:rsidRPr="00F1348C">
              <w:rPr>
                <w:sz w:val="20"/>
                <w:szCs w:val="20"/>
              </w:rPr>
              <w:t>individual</w:t>
            </w:r>
          </w:p>
          <w:p w:rsidR="00F1348C" w:rsidRPr="00F1348C" w:rsidRDefault="00F1348C" w:rsidP="00F1348C">
            <w:pPr>
              <w:jc w:val="center"/>
              <w:rPr>
                <w:sz w:val="20"/>
                <w:szCs w:val="20"/>
              </w:rPr>
            </w:pPr>
            <w:r w:rsidRPr="00F1348C">
              <w:rPr>
                <w:sz w:val="20"/>
                <w:szCs w:val="20"/>
              </w:rPr>
              <w:t>language</w:t>
            </w:r>
          </w:p>
          <w:p w:rsidR="00F1348C" w:rsidRPr="00F1348C" w:rsidRDefault="00F1348C" w:rsidP="00F1348C">
            <w:pPr>
              <w:jc w:val="center"/>
              <w:rPr>
                <w:sz w:val="20"/>
                <w:szCs w:val="20"/>
              </w:rPr>
            </w:pPr>
            <w:r w:rsidRPr="00F1348C">
              <w:rPr>
                <w:sz w:val="20"/>
                <w:szCs w:val="20"/>
              </w:rPr>
              <w:t>sufficient</w:t>
            </w:r>
          </w:p>
          <w:p w:rsidR="00F1348C" w:rsidRPr="00F1348C" w:rsidRDefault="00F1348C" w:rsidP="00F1348C">
            <w:pPr>
              <w:jc w:val="center"/>
              <w:rPr>
                <w:sz w:val="20"/>
                <w:szCs w:val="20"/>
              </w:rPr>
            </w:pPr>
            <w:r w:rsidRPr="00F1348C">
              <w:rPr>
                <w:sz w:val="20"/>
                <w:szCs w:val="20"/>
              </w:rPr>
              <w:t>determined</w:t>
            </w:r>
          </w:p>
          <w:p w:rsidR="00F1348C" w:rsidRPr="00F1348C" w:rsidRDefault="00F1348C" w:rsidP="00F1348C">
            <w:pPr>
              <w:jc w:val="center"/>
              <w:rPr>
                <w:sz w:val="20"/>
                <w:szCs w:val="20"/>
              </w:rPr>
            </w:pPr>
            <w:r w:rsidRPr="00F1348C">
              <w:rPr>
                <w:sz w:val="20"/>
                <w:szCs w:val="20"/>
              </w:rPr>
              <w:t>explanation</w:t>
            </w:r>
          </w:p>
          <w:p w:rsidR="00F1348C" w:rsidRPr="00F1348C" w:rsidRDefault="00F1348C" w:rsidP="00F1348C">
            <w:pPr>
              <w:jc w:val="center"/>
              <w:rPr>
                <w:sz w:val="20"/>
                <w:szCs w:val="20"/>
              </w:rPr>
            </w:pPr>
            <w:r w:rsidRPr="00F1348C">
              <w:rPr>
                <w:sz w:val="20"/>
                <w:szCs w:val="20"/>
              </w:rPr>
              <w:t>pronunciation</w:t>
            </w:r>
          </w:p>
        </w:tc>
      </w:tr>
      <w:tr w:rsidR="00D63530" w:rsidRPr="00F1348C" w:rsidTr="00D63530">
        <w:trPr>
          <w:trHeight w:val="70"/>
        </w:trPr>
        <w:tc>
          <w:tcPr>
            <w:tcW w:w="1680" w:type="dxa"/>
            <w:tcBorders>
              <w:top w:val="single" w:sz="4" w:space="0" w:color="auto"/>
              <w:left w:val="nil"/>
              <w:bottom w:val="nil"/>
              <w:right w:val="nil"/>
            </w:tcBorders>
          </w:tcPr>
          <w:p w:rsidR="00D63530" w:rsidRDefault="00D63530" w:rsidP="00F1348C">
            <w:pPr>
              <w:jc w:val="center"/>
              <w:rPr>
                <w:sz w:val="20"/>
                <w:szCs w:val="20"/>
              </w:rPr>
            </w:pPr>
          </w:p>
          <w:p w:rsidR="00D63530" w:rsidRDefault="00D63530" w:rsidP="00F1348C">
            <w:pPr>
              <w:jc w:val="center"/>
              <w:rPr>
                <w:sz w:val="20"/>
                <w:szCs w:val="20"/>
              </w:rPr>
            </w:pPr>
          </w:p>
          <w:p w:rsidR="00D63530" w:rsidRDefault="00D63530" w:rsidP="00F1348C">
            <w:pPr>
              <w:jc w:val="center"/>
              <w:rPr>
                <w:sz w:val="20"/>
                <w:szCs w:val="20"/>
              </w:rPr>
            </w:pPr>
          </w:p>
          <w:p w:rsidR="00D63530" w:rsidRDefault="00D63530" w:rsidP="00F1348C">
            <w:pPr>
              <w:jc w:val="center"/>
              <w:rPr>
                <w:sz w:val="20"/>
                <w:szCs w:val="20"/>
              </w:rPr>
            </w:pPr>
          </w:p>
          <w:p w:rsidR="0016657D" w:rsidRDefault="0016657D" w:rsidP="00F1348C">
            <w:pPr>
              <w:jc w:val="center"/>
              <w:rPr>
                <w:sz w:val="20"/>
                <w:szCs w:val="20"/>
              </w:rPr>
            </w:pPr>
          </w:p>
          <w:p w:rsidR="0016657D" w:rsidRDefault="0016657D" w:rsidP="00F1348C">
            <w:pPr>
              <w:jc w:val="center"/>
              <w:rPr>
                <w:sz w:val="20"/>
                <w:szCs w:val="20"/>
              </w:rPr>
            </w:pPr>
          </w:p>
          <w:p w:rsidR="0016657D" w:rsidRDefault="0016657D" w:rsidP="00F1348C">
            <w:pPr>
              <w:jc w:val="center"/>
              <w:rPr>
                <w:sz w:val="20"/>
                <w:szCs w:val="20"/>
              </w:rPr>
            </w:pPr>
          </w:p>
          <w:p w:rsidR="0016657D" w:rsidRDefault="0016657D" w:rsidP="00F1348C">
            <w:pPr>
              <w:jc w:val="center"/>
              <w:rPr>
                <w:sz w:val="20"/>
                <w:szCs w:val="20"/>
              </w:rPr>
            </w:pPr>
          </w:p>
          <w:p w:rsidR="0016657D" w:rsidRDefault="0016657D" w:rsidP="00F1348C">
            <w:pPr>
              <w:jc w:val="center"/>
              <w:rPr>
                <w:sz w:val="20"/>
                <w:szCs w:val="20"/>
              </w:rPr>
            </w:pPr>
          </w:p>
          <w:p w:rsidR="0016657D" w:rsidRDefault="0016657D" w:rsidP="00F1348C">
            <w:pPr>
              <w:jc w:val="center"/>
              <w:rPr>
                <w:sz w:val="20"/>
                <w:szCs w:val="20"/>
              </w:rPr>
            </w:pPr>
          </w:p>
          <w:p w:rsidR="0016657D" w:rsidRPr="00F1348C" w:rsidRDefault="0016657D" w:rsidP="0016657D">
            <w:pPr>
              <w:rPr>
                <w:sz w:val="20"/>
                <w:szCs w:val="20"/>
              </w:rPr>
            </w:pPr>
          </w:p>
        </w:tc>
        <w:tc>
          <w:tcPr>
            <w:tcW w:w="1818" w:type="dxa"/>
            <w:tcBorders>
              <w:top w:val="single" w:sz="4" w:space="0" w:color="auto"/>
              <w:left w:val="nil"/>
              <w:bottom w:val="nil"/>
              <w:right w:val="nil"/>
            </w:tcBorders>
          </w:tcPr>
          <w:p w:rsidR="00D63530" w:rsidRDefault="00D63530" w:rsidP="00F1348C">
            <w:pPr>
              <w:jc w:val="center"/>
              <w:rPr>
                <w:sz w:val="20"/>
                <w:szCs w:val="20"/>
              </w:rPr>
            </w:pPr>
          </w:p>
          <w:p w:rsidR="00D63530" w:rsidRDefault="00D63530" w:rsidP="00F1348C">
            <w:pPr>
              <w:jc w:val="center"/>
              <w:rPr>
                <w:sz w:val="20"/>
                <w:szCs w:val="20"/>
              </w:rPr>
            </w:pPr>
          </w:p>
          <w:p w:rsidR="00D63530" w:rsidRDefault="00D63530" w:rsidP="00F1348C">
            <w:pPr>
              <w:jc w:val="center"/>
              <w:rPr>
                <w:sz w:val="20"/>
                <w:szCs w:val="20"/>
              </w:rPr>
            </w:pPr>
          </w:p>
          <w:p w:rsidR="00D63530" w:rsidRDefault="00D63530" w:rsidP="00F1348C">
            <w:pPr>
              <w:jc w:val="center"/>
              <w:rPr>
                <w:sz w:val="20"/>
                <w:szCs w:val="20"/>
              </w:rPr>
            </w:pPr>
          </w:p>
          <w:p w:rsidR="00D63530" w:rsidRDefault="00D63530" w:rsidP="00F1348C">
            <w:pPr>
              <w:jc w:val="center"/>
              <w:rPr>
                <w:sz w:val="20"/>
                <w:szCs w:val="20"/>
              </w:rPr>
            </w:pPr>
          </w:p>
          <w:p w:rsidR="00D63530" w:rsidRDefault="00D63530" w:rsidP="00F1348C">
            <w:pPr>
              <w:jc w:val="center"/>
              <w:rPr>
                <w:sz w:val="20"/>
                <w:szCs w:val="20"/>
              </w:rPr>
            </w:pPr>
          </w:p>
          <w:p w:rsidR="00D63530" w:rsidRDefault="00D63530" w:rsidP="00F1348C">
            <w:pPr>
              <w:jc w:val="center"/>
              <w:rPr>
                <w:sz w:val="20"/>
                <w:szCs w:val="20"/>
              </w:rPr>
            </w:pPr>
          </w:p>
          <w:p w:rsidR="00D63530" w:rsidRDefault="00D63530" w:rsidP="00F1348C">
            <w:pPr>
              <w:jc w:val="center"/>
              <w:rPr>
                <w:sz w:val="20"/>
                <w:szCs w:val="20"/>
              </w:rPr>
            </w:pPr>
          </w:p>
          <w:p w:rsidR="00D63530" w:rsidRDefault="00D63530" w:rsidP="00F1348C">
            <w:pPr>
              <w:jc w:val="center"/>
              <w:rPr>
                <w:sz w:val="20"/>
                <w:szCs w:val="20"/>
              </w:rPr>
            </w:pPr>
          </w:p>
          <w:p w:rsidR="00D63530" w:rsidRPr="00F1348C" w:rsidRDefault="00D63530" w:rsidP="00F1348C">
            <w:pPr>
              <w:jc w:val="center"/>
              <w:rPr>
                <w:sz w:val="20"/>
                <w:szCs w:val="20"/>
              </w:rPr>
            </w:pPr>
          </w:p>
        </w:tc>
        <w:tc>
          <w:tcPr>
            <w:tcW w:w="1817" w:type="dxa"/>
            <w:tcBorders>
              <w:top w:val="single" w:sz="4" w:space="0" w:color="auto"/>
              <w:left w:val="nil"/>
              <w:bottom w:val="nil"/>
              <w:right w:val="nil"/>
            </w:tcBorders>
          </w:tcPr>
          <w:p w:rsidR="00D63530" w:rsidRPr="00F1348C" w:rsidRDefault="00D63530" w:rsidP="00F1348C">
            <w:pPr>
              <w:jc w:val="center"/>
              <w:rPr>
                <w:sz w:val="20"/>
                <w:szCs w:val="20"/>
              </w:rPr>
            </w:pPr>
          </w:p>
        </w:tc>
        <w:tc>
          <w:tcPr>
            <w:tcW w:w="1818" w:type="dxa"/>
            <w:tcBorders>
              <w:top w:val="single" w:sz="4" w:space="0" w:color="auto"/>
              <w:left w:val="nil"/>
              <w:bottom w:val="nil"/>
              <w:right w:val="nil"/>
            </w:tcBorders>
          </w:tcPr>
          <w:p w:rsidR="00D63530" w:rsidRPr="00F1348C" w:rsidRDefault="00D63530" w:rsidP="00F1348C">
            <w:pPr>
              <w:jc w:val="center"/>
              <w:rPr>
                <w:sz w:val="20"/>
                <w:szCs w:val="20"/>
              </w:rPr>
            </w:pPr>
          </w:p>
        </w:tc>
        <w:tc>
          <w:tcPr>
            <w:tcW w:w="1651" w:type="dxa"/>
            <w:tcBorders>
              <w:top w:val="single" w:sz="4" w:space="0" w:color="auto"/>
              <w:left w:val="nil"/>
              <w:bottom w:val="nil"/>
              <w:right w:val="nil"/>
            </w:tcBorders>
          </w:tcPr>
          <w:p w:rsidR="00D63530" w:rsidRPr="00F1348C" w:rsidRDefault="00D63530" w:rsidP="00F1348C">
            <w:pPr>
              <w:jc w:val="center"/>
              <w:rPr>
                <w:sz w:val="20"/>
                <w:szCs w:val="20"/>
              </w:rPr>
            </w:pPr>
          </w:p>
        </w:tc>
        <w:tc>
          <w:tcPr>
            <w:tcW w:w="1847" w:type="dxa"/>
            <w:tcBorders>
              <w:top w:val="single" w:sz="4" w:space="0" w:color="auto"/>
              <w:left w:val="nil"/>
              <w:bottom w:val="nil"/>
              <w:right w:val="nil"/>
            </w:tcBorders>
          </w:tcPr>
          <w:p w:rsidR="00D63530" w:rsidRPr="00F1348C" w:rsidRDefault="00D63530" w:rsidP="00F1348C">
            <w:pPr>
              <w:jc w:val="center"/>
              <w:rPr>
                <w:sz w:val="20"/>
                <w:szCs w:val="20"/>
              </w:rPr>
            </w:pPr>
          </w:p>
        </w:tc>
      </w:tr>
      <w:tr w:rsidR="00D63530" w:rsidRPr="00F1348C" w:rsidTr="00D63530">
        <w:trPr>
          <w:trHeight w:val="80"/>
        </w:trPr>
        <w:tc>
          <w:tcPr>
            <w:tcW w:w="1680" w:type="dxa"/>
            <w:tcBorders>
              <w:top w:val="nil"/>
              <w:left w:val="nil"/>
              <w:bottom w:val="single" w:sz="4" w:space="0" w:color="auto"/>
              <w:right w:val="nil"/>
            </w:tcBorders>
          </w:tcPr>
          <w:p w:rsidR="00D63530" w:rsidRPr="00F1348C" w:rsidRDefault="00D63530" w:rsidP="00F1348C">
            <w:pPr>
              <w:jc w:val="center"/>
              <w:rPr>
                <w:sz w:val="20"/>
                <w:szCs w:val="20"/>
              </w:rPr>
            </w:pPr>
          </w:p>
        </w:tc>
        <w:tc>
          <w:tcPr>
            <w:tcW w:w="1818" w:type="dxa"/>
            <w:tcBorders>
              <w:top w:val="nil"/>
              <w:left w:val="nil"/>
              <w:bottom w:val="single" w:sz="4" w:space="0" w:color="auto"/>
              <w:right w:val="nil"/>
            </w:tcBorders>
          </w:tcPr>
          <w:p w:rsidR="00D63530" w:rsidRPr="00F1348C" w:rsidRDefault="00D63530" w:rsidP="00F1348C">
            <w:pPr>
              <w:jc w:val="center"/>
              <w:rPr>
                <w:sz w:val="20"/>
                <w:szCs w:val="20"/>
              </w:rPr>
            </w:pPr>
          </w:p>
        </w:tc>
        <w:tc>
          <w:tcPr>
            <w:tcW w:w="1817" w:type="dxa"/>
            <w:tcBorders>
              <w:top w:val="nil"/>
              <w:left w:val="nil"/>
              <w:bottom w:val="single" w:sz="4" w:space="0" w:color="auto"/>
              <w:right w:val="nil"/>
            </w:tcBorders>
          </w:tcPr>
          <w:p w:rsidR="00D63530" w:rsidRPr="00F1348C" w:rsidRDefault="00D63530" w:rsidP="00F1348C">
            <w:pPr>
              <w:jc w:val="center"/>
              <w:rPr>
                <w:sz w:val="20"/>
                <w:szCs w:val="20"/>
              </w:rPr>
            </w:pPr>
          </w:p>
        </w:tc>
        <w:tc>
          <w:tcPr>
            <w:tcW w:w="1818" w:type="dxa"/>
            <w:tcBorders>
              <w:top w:val="nil"/>
              <w:left w:val="nil"/>
              <w:bottom w:val="single" w:sz="4" w:space="0" w:color="auto"/>
              <w:right w:val="nil"/>
            </w:tcBorders>
          </w:tcPr>
          <w:p w:rsidR="00D63530" w:rsidRPr="00F1348C" w:rsidRDefault="00D63530" w:rsidP="00F1348C">
            <w:pPr>
              <w:jc w:val="center"/>
              <w:rPr>
                <w:sz w:val="20"/>
                <w:szCs w:val="20"/>
              </w:rPr>
            </w:pPr>
          </w:p>
        </w:tc>
        <w:tc>
          <w:tcPr>
            <w:tcW w:w="1651" w:type="dxa"/>
            <w:tcBorders>
              <w:top w:val="nil"/>
              <w:left w:val="nil"/>
              <w:bottom w:val="single" w:sz="4" w:space="0" w:color="auto"/>
              <w:right w:val="nil"/>
            </w:tcBorders>
          </w:tcPr>
          <w:p w:rsidR="00D63530" w:rsidRPr="00F1348C" w:rsidRDefault="00D63530" w:rsidP="00F1348C">
            <w:pPr>
              <w:jc w:val="center"/>
              <w:rPr>
                <w:sz w:val="20"/>
                <w:szCs w:val="20"/>
              </w:rPr>
            </w:pPr>
          </w:p>
        </w:tc>
        <w:tc>
          <w:tcPr>
            <w:tcW w:w="1847" w:type="dxa"/>
            <w:tcBorders>
              <w:top w:val="nil"/>
              <w:left w:val="nil"/>
              <w:bottom w:val="single" w:sz="4" w:space="0" w:color="auto"/>
              <w:right w:val="nil"/>
            </w:tcBorders>
          </w:tcPr>
          <w:p w:rsidR="00D63530" w:rsidRPr="00F1348C" w:rsidRDefault="00D63530" w:rsidP="00F1348C">
            <w:pPr>
              <w:jc w:val="center"/>
              <w:rPr>
                <w:sz w:val="20"/>
                <w:szCs w:val="20"/>
              </w:rPr>
            </w:pPr>
          </w:p>
        </w:tc>
      </w:tr>
      <w:tr w:rsidR="00F1348C" w:rsidRPr="00F1348C" w:rsidTr="00D63530">
        <w:trPr>
          <w:trHeight w:val="271"/>
        </w:trPr>
        <w:tc>
          <w:tcPr>
            <w:tcW w:w="1680" w:type="dxa"/>
            <w:tcBorders>
              <w:top w:val="single" w:sz="4" w:space="0" w:color="auto"/>
            </w:tcBorders>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18" w:type="dxa"/>
            <w:tcBorders>
              <w:top w:val="single" w:sz="4" w:space="0" w:color="auto"/>
            </w:tcBorders>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17" w:type="dxa"/>
            <w:tcBorders>
              <w:top w:val="single" w:sz="4" w:space="0" w:color="auto"/>
            </w:tcBorders>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18" w:type="dxa"/>
            <w:tcBorders>
              <w:top w:val="single" w:sz="4" w:space="0" w:color="auto"/>
            </w:tcBorders>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651" w:type="dxa"/>
            <w:tcBorders>
              <w:top w:val="single" w:sz="4" w:space="0" w:color="auto"/>
            </w:tcBorders>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47" w:type="dxa"/>
            <w:tcBorders>
              <w:top w:val="single" w:sz="4" w:space="0" w:color="auto"/>
            </w:tcBorders>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r>
      <w:tr w:rsidR="00F1348C" w:rsidRPr="00F1348C" w:rsidTr="00F1348C">
        <w:trPr>
          <w:trHeight w:val="70"/>
        </w:trPr>
        <w:tc>
          <w:tcPr>
            <w:tcW w:w="1680" w:type="dxa"/>
            <w:shd w:val="clear" w:color="auto" w:fill="EC5654" w:themeFill="accent1" w:themeFillTint="99"/>
          </w:tcPr>
          <w:p w:rsidR="00F1348C" w:rsidRPr="00F1348C" w:rsidRDefault="00F1348C" w:rsidP="00F1348C">
            <w:pPr>
              <w:jc w:val="center"/>
              <w:rPr>
                <w:sz w:val="20"/>
                <w:szCs w:val="20"/>
              </w:rPr>
            </w:pPr>
            <w:r w:rsidRPr="00F1348C">
              <w:rPr>
                <w:sz w:val="20"/>
                <w:szCs w:val="20"/>
              </w:rPr>
              <w:t>Word families based on common words, showing how words are related in form and meaning</w:t>
            </w:r>
          </w:p>
          <w:p w:rsidR="00F1348C" w:rsidRPr="00F1348C" w:rsidRDefault="00F1348C" w:rsidP="00F1348C">
            <w:pPr>
              <w:jc w:val="center"/>
              <w:rPr>
                <w:sz w:val="20"/>
                <w:szCs w:val="20"/>
              </w:rPr>
            </w:pPr>
          </w:p>
        </w:tc>
        <w:tc>
          <w:tcPr>
            <w:tcW w:w="1818" w:type="dxa"/>
            <w:shd w:val="clear" w:color="auto" w:fill="EC5654" w:themeFill="accent1" w:themeFillTint="99"/>
          </w:tcPr>
          <w:p w:rsidR="00F1348C" w:rsidRPr="00F1348C" w:rsidRDefault="00F1348C" w:rsidP="00F1348C">
            <w:pPr>
              <w:jc w:val="center"/>
              <w:rPr>
                <w:sz w:val="20"/>
                <w:szCs w:val="20"/>
              </w:rPr>
            </w:pPr>
            <w:r w:rsidRPr="00F1348C">
              <w:rPr>
                <w:sz w:val="20"/>
                <w:szCs w:val="20"/>
              </w:rPr>
              <w:t>Word families based on common words, showing how words are related in form and meaning</w:t>
            </w:r>
          </w:p>
          <w:p w:rsidR="00F1348C" w:rsidRPr="00F1348C" w:rsidRDefault="00F1348C" w:rsidP="00F1348C">
            <w:pPr>
              <w:jc w:val="center"/>
              <w:rPr>
                <w:sz w:val="20"/>
                <w:szCs w:val="20"/>
              </w:rPr>
            </w:pPr>
          </w:p>
        </w:tc>
        <w:tc>
          <w:tcPr>
            <w:tcW w:w="1817" w:type="dxa"/>
            <w:shd w:val="clear" w:color="auto" w:fill="EC5654" w:themeFill="accent1" w:themeFillTint="99"/>
          </w:tcPr>
          <w:p w:rsidR="00F1348C" w:rsidRPr="00F1348C" w:rsidRDefault="00F1348C" w:rsidP="00F1348C">
            <w:pPr>
              <w:jc w:val="center"/>
              <w:rPr>
                <w:sz w:val="20"/>
                <w:szCs w:val="20"/>
              </w:rPr>
            </w:pPr>
            <w:r w:rsidRPr="00F1348C">
              <w:rPr>
                <w:sz w:val="20"/>
                <w:szCs w:val="20"/>
              </w:rPr>
              <w:t>Word families based</w:t>
            </w:r>
          </w:p>
          <w:p w:rsidR="00F1348C" w:rsidRPr="00F1348C" w:rsidRDefault="00F1348C" w:rsidP="00F1348C">
            <w:pPr>
              <w:jc w:val="center"/>
              <w:rPr>
                <w:sz w:val="20"/>
                <w:szCs w:val="20"/>
              </w:rPr>
            </w:pPr>
            <w:r w:rsidRPr="00F1348C">
              <w:rPr>
                <w:sz w:val="20"/>
                <w:szCs w:val="20"/>
              </w:rPr>
              <w:t>on common words,</w:t>
            </w:r>
          </w:p>
          <w:p w:rsidR="00F1348C" w:rsidRPr="00F1348C" w:rsidRDefault="00F1348C" w:rsidP="00F1348C">
            <w:pPr>
              <w:jc w:val="center"/>
              <w:rPr>
                <w:sz w:val="20"/>
                <w:szCs w:val="20"/>
              </w:rPr>
            </w:pPr>
            <w:r w:rsidRPr="00F1348C">
              <w:rPr>
                <w:sz w:val="20"/>
                <w:szCs w:val="20"/>
              </w:rPr>
              <w:t>showing how words</w:t>
            </w:r>
          </w:p>
          <w:p w:rsidR="00F1348C" w:rsidRPr="00F1348C" w:rsidRDefault="00F1348C" w:rsidP="00F1348C">
            <w:pPr>
              <w:jc w:val="center"/>
              <w:rPr>
                <w:sz w:val="20"/>
                <w:szCs w:val="20"/>
              </w:rPr>
            </w:pPr>
            <w:r w:rsidRPr="00F1348C">
              <w:rPr>
                <w:sz w:val="20"/>
                <w:szCs w:val="20"/>
              </w:rPr>
              <w:t>are related in form</w:t>
            </w:r>
          </w:p>
          <w:p w:rsidR="00F1348C" w:rsidRPr="00F1348C" w:rsidRDefault="00F1348C" w:rsidP="00F1348C">
            <w:pPr>
              <w:jc w:val="center"/>
              <w:rPr>
                <w:sz w:val="20"/>
                <w:szCs w:val="20"/>
              </w:rPr>
            </w:pPr>
            <w:r w:rsidRPr="00F1348C">
              <w:rPr>
                <w:sz w:val="20"/>
                <w:szCs w:val="20"/>
              </w:rPr>
              <w:t>and meaning</w:t>
            </w:r>
          </w:p>
        </w:tc>
        <w:tc>
          <w:tcPr>
            <w:tcW w:w="1818" w:type="dxa"/>
            <w:shd w:val="clear" w:color="auto" w:fill="EC5654" w:themeFill="accent1" w:themeFillTint="99"/>
          </w:tcPr>
          <w:p w:rsidR="00F1348C" w:rsidRPr="00F1348C" w:rsidRDefault="00F1348C" w:rsidP="00F1348C">
            <w:pPr>
              <w:jc w:val="center"/>
              <w:rPr>
                <w:sz w:val="20"/>
                <w:szCs w:val="20"/>
              </w:rPr>
            </w:pPr>
            <w:r w:rsidRPr="00F1348C">
              <w:rPr>
                <w:sz w:val="20"/>
                <w:szCs w:val="20"/>
              </w:rPr>
              <w:t>Word families based</w:t>
            </w:r>
          </w:p>
          <w:p w:rsidR="00F1348C" w:rsidRPr="00F1348C" w:rsidRDefault="00F1348C" w:rsidP="00F1348C">
            <w:pPr>
              <w:jc w:val="center"/>
              <w:rPr>
                <w:sz w:val="20"/>
                <w:szCs w:val="20"/>
              </w:rPr>
            </w:pPr>
            <w:r w:rsidRPr="00F1348C">
              <w:rPr>
                <w:sz w:val="20"/>
                <w:szCs w:val="20"/>
              </w:rPr>
              <w:t>on common words,</w:t>
            </w:r>
          </w:p>
          <w:p w:rsidR="00F1348C" w:rsidRPr="00F1348C" w:rsidRDefault="00F1348C" w:rsidP="00F1348C">
            <w:pPr>
              <w:jc w:val="center"/>
              <w:rPr>
                <w:sz w:val="20"/>
                <w:szCs w:val="20"/>
              </w:rPr>
            </w:pPr>
            <w:r w:rsidRPr="00F1348C">
              <w:rPr>
                <w:sz w:val="20"/>
                <w:szCs w:val="20"/>
              </w:rPr>
              <w:t>showing how words</w:t>
            </w:r>
          </w:p>
          <w:p w:rsidR="00F1348C" w:rsidRPr="00F1348C" w:rsidRDefault="00F1348C" w:rsidP="00F1348C">
            <w:pPr>
              <w:jc w:val="center"/>
              <w:rPr>
                <w:sz w:val="20"/>
                <w:szCs w:val="20"/>
              </w:rPr>
            </w:pPr>
            <w:r w:rsidRPr="00F1348C">
              <w:rPr>
                <w:sz w:val="20"/>
                <w:szCs w:val="20"/>
              </w:rPr>
              <w:t>are related in form</w:t>
            </w:r>
          </w:p>
          <w:p w:rsidR="00F1348C" w:rsidRPr="00F1348C" w:rsidRDefault="00F1348C" w:rsidP="00F1348C">
            <w:pPr>
              <w:jc w:val="center"/>
              <w:rPr>
                <w:sz w:val="20"/>
                <w:szCs w:val="20"/>
              </w:rPr>
            </w:pPr>
            <w:r w:rsidRPr="00F1348C">
              <w:rPr>
                <w:sz w:val="20"/>
                <w:szCs w:val="20"/>
              </w:rPr>
              <w:t>and meaning</w:t>
            </w:r>
          </w:p>
        </w:tc>
        <w:tc>
          <w:tcPr>
            <w:tcW w:w="1651" w:type="dxa"/>
            <w:shd w:val="clear" w:color="auto" w:fill="EC5654" w:themeFill="accent1" w:themeFillTint="99"/>
          </w:tcPr>
          <w:p w:rsidR="00F1348C" w:rsidRPr="00F1348C" w:rsidRDefault="00F1348C" w:rsidP="00F1348C">
            <w:pPr>
              <w:jc w:val="center"/>
              <w:rPr>
                <w:sz w:val="20"/>
                <w:szCs w:val="20"/>
              </w:rPr>
            </w:pPr>
            <w:r w:rsidRPr="00F1348C">
              <w:rPr>
                <w:sz w:val="20"/>
                <w:szCs w:val="20"/>
              </w:rPr>
              <w:t>Word families based on common words, showing how words are related in form and meaning</w:t>
            </w:r>
          </w:p>
        </w:tc>
        <w:tc>
          <w:tcPr>
            <w:tcW w:w="1847" w:type="dxa"/>
            <w:shd w:val="clear" w:color="auto" w:fill="EC5654" w:themeFill="accent1" w:themeFillTint="99"/>
          </w:tcPr>
          <w:p w:rsidR="00F1348C" w:rsidRPr="00F1348C" w:rsidRDefault="00F1348C" w:rsidP="00F1348C">
            <w:pPr>
              <w:jc w:val="center"/>
              <w:rPr>
                <w:sz w:val="20"/>
                <w:szCs w:val="20"/>
              </w:rPr>
            </w:pPr>
            <w:r w:rsidRPr="00F1348C">
              <w:rPr>
                <w:sz w:val="20"/>
                <w:szCs w:val="20"/>
              </w:rPr>
              <w:t>Word families based on common words, showing how words are related in form and meaning</w:t>
            </w:r>
          </w:p>
        </w:tc>
      </w:tr>
      <w:tr w:rsidR="00F1348C" w:rsidRPr="00F1348C" w:rsidTr="00F1348C">
        <w:trPr>
          <w:trHeight w:val="3034"/>
        </w:trPr>
        <w:tc>
          <w:tcPr>
            <w:tcW w:w="1680" w:type="dxa"/>
          </w:tcPr>
          <w:p w:rsidR="00F1348C" w:rsidRPr="00F1348C" w:rsidRDefault="00F1348C" w:rsidP="00F1348C">
            <w:pPr>
              <w:jc w:val="center"/>
              <w:rPr>
                <w:sz w:val="20"/>
                <w:szCs w:val="20"/>
              </w:rPr>
            </w:pPr>
            <w:r w:rsidRPr="00F1348C">
              <w:rPr>
                <w:sz w:val="20"/>
                <w:szCs w:val="20"/>
              </w:rPr>
              <w:t>temperature</w:t>
            </w:r>
          </w:p>
          <w:p w:rsidR="00F1348C" w:rsidRPr="00F1348C" w:rsidRDefault="00F1348C" w:rsidP="00F1348C">
            <w:pPr>
              <w:jc w:val="center"/>
              <w:rPr>
                <w:sz w:val="20"/>
                <w:szCs w:val="20"/>
              </w:rPr>
            </w:pPr>
            <w:r w:rsidRPr="00F1348C">
              <w:rPr>
                <w:sz w:val="20"/>
                <w:szCs w:val="20"/>
              </w:rPr>
              <w:t>temper</w:t>
            </w:r>
          </w:p>
          <w:p w:rsidR="00F1348C" w:rsidRPr="00F1348C" w:rsidRDefault="00F1348C" w:rsidP="00F1348C">
            <w:pPr>
              <w:jc w:val="center"/>
              <w:rPr>
                <w:sz w:val="20"/>
                <w:szCs w:val="20"/>
              </w:rPr>
            </w:pPr>
            <w:r w:rsidRPr="00F1348C">
              <w:rPr>
                <w:sz w:val="20"/>
                <w:szCs w:val="20"/>
              </w:rPr>
              <w:t>temperament</w:t>
            </w:r>
          </w:p>
          <w:p w:rsidR="00F1348C" w:rsidRPr="00F1348C" w:rsidRDefault="00F1348C" w:rsidP="00F1348C">
            <w:pPr>
              <w:jc w:val="center"/>
              <w:rPr>
                <w:sz w:val="20"/>
                <w:szCs w:val="20"/>
              </w:rPr>
            </w:pPr>
            <w:r w:rsidRPr="00F1348C">
              <w:rPr>
                <w:sz w:val="20"/>
                <w:szCs w:val="20"/>
              </w:rPr>
              <w:t>tempered</w:t>
            </w:r>
          </w:p>
          <w:p w:rsidR="00F1348C" w:rsidRPr="00F1348C" w:rsidRDefault="00F1348C" w:rsidP="00F1348C">
            <w:pPr>
              <w:jc w:val="center"/>
              <w:rPr>
                <w:sz w:val="20"/>
                <w:szCs w:val="20"/>
              </w:rPr>
            </w:pPr>
            <w:r w:rsidRPr="00F1348C">
              <w:rPr>
                <w:sz w:val="20"/>
                <w:szCs w:val="20"/>
              </w:rPr>
              <w:t>variety</w:t>
            </w:r>
          </w:p>
          <w:p w:rsidR="00F1348C" w:rsidRPr="00F1348C" w:rsidRDefault="00F1348C" w:rsidP="00F1348C">
            <w:pPr>
              <w:jc w:val="center"/>
              <w:rPr>
                <w:sz w:val="20"/>
                <w:szCs w:val="20"/>
              </w:rPr>
            </w:pPr>
            <w:r w:rsidRPr="00F1348C">
              <w:rPr>
                <w:sz w:val="20"/>
                <w:szCs w:val="20"/>
              </w:rPr>
              <w:t>vary</w:t>
            </w:r>
          </w:p>
          <w:p w:rsidR="00F1348C" w:rsidRPr="00F1348C" w:rsidRDefault="00F1348C" w:rsidP="00F1348C">
            <w:pPr>
              <w:jc w:val="center"/>
              <w:rPr>
                <w:sz w:val="20"/>
                <w:szCs w:val="20"/>
              </w:rPr>
            </w:pPr>
            <w:r w:rsidRPr="00F1348C">
              <w:rPr>
                <w:sz w:val="20"/>
                <w:szCs w:val="20"/>
              </w:rPr>
              <w:t>variation</w:t>
            </w:r>
          </w:p>
          <w:p w:rsidR="00F1348C" w:rsidRPr="00F1348C" w:rsidRDefault="00F1348C" w:rsidP="00F1348C">
            <w:pPr>
              <w:jc w:val="center"/>
              <w:rPr>
                <w:sz w:val="20"/>
                <w:szCs w:val="20"/>
              </w:rPr>
            </w:pPr>
            <w:r w:rsidRPr="00F1348C">
              <w:rPr>
                <w:sz w:val="20"/>
                <w:szCs w:val="20"/>
              </w:rPr>
              <w:t>varied</w:t>
            </w:r>
          </w:p>
          <w:p w:rsidR="00F1348C" w:rsidRPr="00F1348C" w:rsidRDefault="00F1348C" w:rsidP="00F1348C">
            <w:pPr>
              <w:jc w:val="center"/>
              <w:rPr>
                <w:sz w:val="20"/>
                <w:szCs w:val="20"/>
              </w:rPr>
            </w:pPr>
            <w:r w:rsidRPr="00F1348C">
              <w:rPr>
                <w:sz w:val="20"/>
                <w:szCs w:val="20"/>
              </w:rPr>
              <w:t>variable</w:t>
            </w:r>
          </w:p>
          <w:p w:rsidR="00F1348C" w:rsidRPr="00F1348C" w:rsidRDefault="00F1348C" w:rsidP="00F1348C">
            <w:pPr>
              <w:jc w:val="center"/>
              <w:rPr>
                <w:sz w:val="20"/>
                <w:szCs w:val="20"/>
              </w:rPr>
            </w:pPr>
            <w:r w:rsidRPr="00F1348C">
              <w:rPr>
                <w:sz w:val="20"/>
                <w:szCs w:val="20"/>
              </w:rPr>
              <w:t>variance</w:t>
            </w:r>
          </w:p>
        </w:tc>
        <w:tc>
          <w:tcPr>
            <w:tcW w:w="1818" w:type="dxa"/>
          </w:tcPr>
          <w:p w:rsidR="00F1348C" w:rsidRPr="00F1348C" w:rsidRDefault="00F1348C" w:rsidP="00F1348C">
            <w:pPr>
              <w:jc w:val="center"/>
              <w:rPr>
                <w:sz w:val="20"/>
                <w:szCs w:val="20"/>
              </w:rPr>
            </w:pPr>
            <w:r w:rsidRPr="00F1348C">
              <w:rPr>
                <w:sz w:val="20"/>
                <w:szCs w:val="20"/>
              </w:rPr>
              <w:t>suggest</w:t>
            </w:r>
          </w:p>
          <w:p w:rsidR="00F1348C" w:rsidRPr="00F1348C" w:rsidRDefault="00F1348C" w:rsidP="00F1348C">
            <w:pPr>
              <w:jc w:val="center"/>
              <w:rPr>
                <w:sz w:val="20"/>
                <w:szCs w:val="20"/>
              </w:rPr>
            </w:pPr>
            <w:r w:rsidRPr="00F1348C">
              <w:rPr>
                <w:sz w:val="20"/>
                <w:szCs w:val="20"/>
              </w:rPr>
              <w:t>digest</w:t>
            </w:r>
          </w:p>
          <w:p w:rsidR="00F1348C" w:rsidRPr="00F1348C" w:rsidRDefault="00F1348C" w:rsidP="00F1348C">
            <w:pPr>
              <w:jc w:val="center"/>
              <w:rPr>
                <w:sz w:val="20"/>
                <w:szCs w:val="20"/>
              </w:rPr>
            </w:pPr>
            <w:r w:rsidRPr="00F1348C">
              <w:rPr>
                <w:sz w:val="20"/>
                <w:szCs w:val="20"/>
              </w:rPr>
              <w:t>congestion</w:t>
            </w:r>
          </w:p>
          <w:p w:rsidR="00F1348C" w:rsidRPr="00F1348C" w:rsidRDefault="00F1348C" w:rsidP="00F1348C">
            <w:pPr>
              <w:jc w:val="center"/>
              <w:rPr>
                <w:sz w:val="20"/>
                <w:szCs w:val="20"/>
              </w:rPr>
            </w:pPr>
            <w:r w:rsidRPr="00F1348C">
              <w:rPr>
                <w:sz w:val="20"/>
                <w:szCs w:val="20"/>
              </w:rPr>
              <w:t>gesture</w:t>
            </w:r>
          </w:p>
          <w:p w:rsidR="00F1348C" w:rsidRPr="00F1348C" w:rsidRDefault="00F1348C" w:rsidP="00F1348C">
            <w:pPr>
              <w:jc w:val="center"/>
              <w:rPr>
                <w:sz w:val="20"/>
                <w:szCs w:val="20"/>
              </w:rPr>
            </w:pPr>
            <w:r w:rsidRPr="00F1348C">
              <w:rPr>
                <w:sz w:val="20"/>
                <w:szCs w:val="20"/>
              </w:rPr>
              <w:t>gestation</w:t>
            </w:r>
          </w:p>
          <w:p w:rsidR="00F1348C" w:rsidRPr="00F1348C" w:rsidRDefault="00F1348C" w:rsidP="00F1348C">
            <w:pPr>
              <w:jc w:val="center"/>
              <w:rPr>
                <w:sz w:val="20"/>
                <w:szCs w:val="20"/>
              </w:rPr>
            </w:pPr>
            <w:r w:rsidRPr="00F1348C">
              <w:rPr>
                <w:sz w:val="20"/>
                <w:szCs w:val="20"/>
              </w:rPr>
              <w:t>lightning</w:t>
            </w:r>
          </w:p>
          <w:p w:rsidR="00F1348C" w:rsidRPr="00F1348C" w:rsidRDefault="00F1348C" w:rsidP="00F1348C">
            <w:pPr>
              <w:jc w:val="center"/>
              <w:rPr>
                <w:sz w:val="20"/>
                <w:szCs w:val="20"/>
              </w:rPr>
            </w:pPr>
            <w:r w:rsidRPr="00F1348C">
              <w:rPr>
                <w:sz w:val="20"/>
                <w:szCs w:val="20"/>
              </w:rPr>
              <w:t>daylight</w:t>
            </w:r>
          </w:p>
          <w:p w:rsidR="00F1348C" w:rsidRPr="00F1348C" w:rsidRDefault="00F1348C" w:rsidP="00F1348C">
            <w:pPr>
              <w:jc w:val="center"/>
              <w:rPr>
                <w:sz w:val="20"/>
                <w:szCs w:val="20"/>
              </w:rPr>
            </w:pPr>
            <w:r w:rsidRPr="00F1348C">
              <w:rPr>
                <w:sz w:val="20"/>
                <w:szCs w:val="20"/>
              </w:rPr>
              <w:t>enlighten</w:t>
            </w:r>
          </w:p>
          <w:p w:rsidR="00F1348C" w:rsidRPr="00F1348C" w:rsidRDefault="00F1348C" w:rsidP="00F1348C">
            <w:pPr>
              <w:jc w:val="center"/>
              <w:rPr>
                <w:sz w:val="20"/>
                <w:szCs w:val="20"/>
              </w:rPr>
            </w:pPr>
            <w:r w:rsidRPr="00F1348C">
              <w:rPr>
                <w:sz w:val="20"/>
                <w:szCs w:val="20"/>
              </w:rPr>
              <w:t>twilight</w:t>
            </w:r>
          </w:p>
          <w:p w:rsidR="00F1348C" w:rsidRPr="00F1348C" w:rsidRDefault="00F1348C" w:rsidP="00F1348C">
            <w:pPr>
              <w:jc w:val="center"/>
              <w:rPr>
                <w:sz w:val="20"/>
                <w:szCs w:val="20"/>
              </w:rPr>
            </w:pPr>
            <w:r w:rsidRPr="00F1348C">
              <w:rPr>
                <w:sz w:val="20"/>
                <w:szCs w:val="20"/>
              </w:rPr>
              <w:t>limelight</w:t>
            </w:r>
          </w:p>
        </w:tc>
        <w:tc>
          <w:tcPr>
            <w:tcW w:w="1817" w:type="dxa"/>
          </w:tcPr>
          <w:p w:rsidR="00F1348C" w:rsidRPr="00F1348C" w:rsidRDefault="00F1348C" w:rsidP="00F1348C">
            <w:pPr>
              <w:jc w:val="center"/>
              <w:rPr>
                <w:sz w:val="20"/>
                <w:szCs w:val="20"/>
              </w:rPr>
            </w:pPr>
            <w:r w:rsidRPr="00F1348C">
              <w:rPr>
                <w:sz w:val="20"/>
                <w:szCs w:val="20"/>
              </w:rPr>
              <w:t>commit</w:t>
            </w:r>
          </w:p>
          <w:p w:rsidR="00F1348C" w:rsidRPr="00F1348C" w:rsidRDefault="00F1348C" w:rsidP="00F1348C">
            <w:pPr>
              <w:jc w:val="center"/>
              <w:rPr>
                <w:sz w:val="20"/>
                <w:szCs w:val="20"/>
              </w:rPr>
            </w:pPr>
            <w:r w:rsidRPr="00F1348C">
              <w:rPr>
                <w:sz w:val="20"/>
                <w:szCs w:val="20"/>
              </w:rPr>
              <w:t>committee</w:t>
            </w:r>
          </w:p>
          <w:p w:rsidR="00F1348C" w:rsidRPr="00F1348C" w:rsidRDefault="00F1348C" w:rsidP="00F1348C">
            <w:pPr>
              <w:jc w:val="center"/>
              <w:rPr>
                <w:sz w:val="20"/>
                <w:szCs w:val="20"/>
              </w:rPr>
            </w:pPr>
            <w:r w:rsidRPr="00F1348C">
              <w:rPr>
                <w:sz w:val="20"/>
                <w:szCs w:val="20"/>
              </w:rPr>
              <w:t>transmit</w:t>
            </w:r>
          </w:p>
          <w:p w:rsidR="00F1348C" w:rsidRPr="00F1348C" w:rsidRDefault="00F1348C" w:rsidP="00F1348C">
            <w:pPr>
              <w:jc w:val="center"/>
              <w:rPr>
                <w:sz w:val="20"/>
                <w:szCs w:val="20"/>
              </w:rPr>
            </w:pPr>
            <w:r w:rsidRPr="00F1348C">
              <w:rPr>
                <w:sz w:val="20"/>
                <w:szCs w:val="20"/>
              </w:rPr>
              <w:t>submit</w:t>
            </w:r>
          </w:p>
          <w:p w:rsidR="00F1348C" w:rsidRPr="00F1348C" w:rsidRDefault="00F1348C" w:rsidP="00F1348C">
            <w:pPr>
              <w:jc w:val="center"/>
              <w:rPr>
                <w:sz w:val="20"/>
                <w:szCs w:val="20"/>
              </w:rPr>
            </w:pPr>
            <w:r w:rsidRPr="00F1348C">
              <w:rPr>
                <w:sz w:val="20"/>
                <w:szCs w:val="20"/>
              </w:rPr>
              <w:t>commitment</w:t>
            </w:r>
          </w:p>
          <w:p w:rsidR="00F1348C" w:rsidRPr="00F1348C" w:rsidRDefault="00F1348C" w:rsidP="00F1348C">
            <w:pPr>
              <w:jc w:val="center"/>
              <w:rPr>
                <w:sz w:val="20"/>
                <w:szCs w:val="20"/>
              </w:rPr>
            </w:pPr>
            <w:r w:rsidRPr="00F1348C">
              <w:rPr>
                <w:sz w:val="20"/>
                <w:szCs w:val="20"/>
              </w:rPr>
              <w:t>emit</w:t>
            </w:r>
          </w:p>
          <w:p w:rsidR="00F1348C" w:rsidRPr="00F1348C" w:rsidRDefault="00F1348C" w:rsidP="00F1348C">
            <w:pPr>
              <w:jc w:val="center"/>
              <w:rPr>
                <w:sz w:val="20"/>
                <w:szCs w:val="20"/>
              </w:rPr>
            </w:pPr>
            <w:r w:rsidRPr="00F1348C">
              <w:rPr>
                <w:sz w:val="20"/>
                <w:szCs w:val="20"/>
              </w:rPr>
              <w:t>permit</w:t>
            </w:r>
          </w:p>
          <w:p w:rsidR="00F1348C" w:rsidRPr="00F1348C" w:rsidRDefault="00F1348C" w:rsidP="00F1348C">
            <w:pPr>
              <w:jc w:val="center"/>
              <w:rPr>
                <w:sz w:val="20"/>
                <w:szCs w:val="20"/>
              </w:rPr>
            </w:pPr>
            <w:r w:rsidRPr="00F1348C">
              <w:rPr>
                <w:sz w:val="20"/>
                <w:szCs w:val="20"/>
              </w:rPr>
              <w:t>intermittent</w:t>
            </w:r>
          </w:p>
          <w:p w:rsidR="00F1348C" w:rsidRPr="00F1348C" w:rsidRDefault="00F1348C" w:rsidP="00F1348C">
            <w:pPr>
              <w:jc w:val="center"/>
              <w:rPr>
                <w:sz w:val="20"/>
                <w:szCs w:val="20"/>
              </w:rPr>
            </w:pPr>
            <w:r w:rsidRPr="00F1348C">
              <w:rPr>
                <w:sz w:val="20"/>
                <w:szCs w:val="20"/>
              </w:rPr>
              <w:t>omit</w:t>
            </w:r>
          </w:p>
          <w:p w:rsidR="00F1348C" w:rsidRPr="00F1348C" w:rsidRDefault="00F1348C" w:rsidP="00F1348C">
            <w:pPr>
              <w:jc w:val="center"/>
              <w:rPr>
                <w:sz w:val="20"/>
                <w:szCs w:val="20"/>
              </w:rPr>
            </w:pPr>
            <w:r w:rsidRPr="00F1348C">
              <w:rPr>
                <w:sz w:val="20"/>
                <w:szCs w:val="20"/>
              </w:rPr>
              <w:t>unremitting</w:t>
            </w:r>
          </w:p>
        </w:tc>
        <w:tc>
          <w:tcPr>
            <w:tcW w:w="1818" w:type="dxa"/>
          </w:tcPr>
          <w:p w:rsidR="00F1348C" w:rsidRPr="00F1348C" w:rsidRDefault="00F1348C" w:rsidP="00F1348C">
            <w:pPr>
              <w:jc w:val="center"/>
              <w:rPr>
                <w:sz w:val="20"/>
                <w:szCs w:val="20"/>
              </w:rPr>
            </w:pPr>
            <w:r w:rsidRPr="00F1348C">
              <w:rPr>
                <w:sz w:val="20"/>
                <w:szCs w:val="20"/>
              </w:rPr>
              <w:t>interrupt</w:t>
            </w:r>
          </w:p>
          <w:p w:rsidR="00F1348C" w:rsidRPr="00F1348C" w:rsidRDefault="00F1348C" w:rsidP="00F1348C">
            <w:pPr>
              <w:jc w:val="center"/>
              <w:rPr>
                <w:sz w:val="20"/>
                <w:szCs w:val="20"/>
              </w:rPr>
            </w:pPr>
            <w:r w:rsidRPr="00F1348C">
              <w:rPr>
                <w:sz w:val="20"/>
                <w:szCs w:val="20"/>
              </w:rPr>
              <w:t>interfere</w:t>
            </w:r>
          </w:p>
          <w:p w:rsidR="00F1348C" w:rsidRPr="00F1348C" w:rsidRDefault="00F1348C" w:rsidP="00F1348C">
            <w:pPr>
              <w:jc w:val="center"/>
              <w:rPr>
                <w:sz w:val="20"/>
                <w:szCs w:val="20"/>
              </w:rPr>
            </w:pPr>
            <w:r w:rsidRPr="00F1348C">
              <w:rPr>
                <w:sz w:val="20"/>
                <w:szCs w:val="20"/>
              </w:rPr>
              <w:t>intercept</w:t>
            </w:r>
          </w:p>
          <w:p w:rsidR="00F1348C" w:rsidRPr="00F1348C" w:rsidRDefault="00F1348C" w:rsidP="00F1348C">
            <w:pPr>
              <w:jc w:val="center"/>
              <w:rPr>
                <w:sz w:val="20"/>
                <w:szCs w:val="20"/>
              </w:rPr>
            </w:pPr>
            <w:r w:rsidRPr="00F1348C">
              <w:rPr>
                <w:sz w:val="20"/>
                <w:szCs w:val="20"/>
              </w:rPr>
              <w:t>interject</w:t>
            </w:r>
          </w:p>
          <w:p w:rsidR="00F1348C" w:rsidRPr="00F1348C" w:rsidRDefault="00F1348C" w:rsidP="00F1348C">
            <w:pPr>
              <w:jc w:val="center"/>
              <w:rPr>
                <w:sz w:val="20"/>
                <w:szCs w:val="20"/>
              </w:rPr>
            </w:pPr>
            <w:r w:rsidRPr="00F1348C">
              <w:rPr>
                <w:sz w:val="20"/>
                <w:szCs w:val="20"/>
              </w:rPr>
              <w:t>intertwine</w:t>
            </w:r>
          </w:p>
          <w:p w:rsidR="00F1348C" w:rsidRPr="00F1348C" w:rsidRDefault="00F1348C" w:rsidP="00F1348C">
            <w:pPr>
              <w:jc w:val="center"/>
              <w:rPr>
                <w:sz w:val="20"/>
                <w:szCs w:val="20"/>
              </w:rPr>
            </w:pPr>
            <w:r w:rsidRPr="00F1348C">
              <w:rPr>
                <w:sz w:val="20"/>
                <w:szCs w:val="20"/>
              </w:rPr>
              <w:t>interim</w:t>
            </w:r>
          </w:p>
          <w:p w:rsidR="00F1348C" w:rsidRPr="00F1348C" w:rsidRDefault="00F1348C" w:rsidP="00F1348C">
            <w:pPr>
              <w:jc w:val="center"/>
              <w:rPr>
                <w:sz w:val="20"/>
                <w:szCs w:val="20"/>
              </w:rPr>
            </w:pPr>
            <w:r w:rsidRPr="00F1348C">
              <w:rPr>
                <w:sz w:val="20"/>
                <w:szCs w:val="20"/>
              </w:rPr>
              <w:t>internal</w:t>
            </w:r>
          </w:p>
          <w:p w:rsidR="00F1348C" w:rsidRPr="00F1348C" w:rsidRDefault="00F1348C" w:rsidP="00F1348C">
            <w:pPr>
              <w:jc w:val="center"/>
              <w:rPr>
                <w:sz w:val="20"/>
                <w:szCs w:val="20"/>
              </w:rPr>
            </w:pPr>
            <w:r w:rsidRPr="00F1348C">
              <w:rPr>
                <w:sz w:val="20"/>
                <w:szCs w:val="20"/>
              </w:rPr>
              <w:t>intersperse</w:t>
            </w:r>
          </w:p>
          <w:p w:rsidR="00F1348C" w:rsidRPr="00F1348C" w:rsidRDefault="00F1348C" w:rsidP="00F1348C">
            <w:pPr>
              <w:jc w:val="center"/>
              <w:rPr>
                <w:sz w:val="20"/>
                <w:szCs w:val="20"/>
              </w:rPr>
            </w:pPr>
            <w:r w:rsidRPr="00F1348C">
              <w:rPr>
                <w:sz w:val="20"/>
                <w:szCs w:val="20"/>
              </w:rPr>
              <w:t>interloper</w:t>
            </w:r>
          </w:p>
          <w:p w:rsidR="00F1348C" w:rsidRPr="00F1348C" w:rsidRDefault="00F1348C" w:rsidP="00F1348C">
            <w:pPr>
              <w:jc w:val="center"/>
              <w:rPr>
                <w:sz w:val="20"/>
                <w:szCs w:val="20"/>
              </w:rPr>
            </w:pPr>
            <w:r w:rsidRPr="00F1348C">
              <w:rPr>
                <w:sz w:val="20"/>
                <w:szCs w:val="20"/>
              </w:rPr>
              <w:t>interest</w:t>
            </w:r>
          </w:p>
        </w:tc>
        <w:tc>
          <w:tcPr>
            <w:tcW w:w="1651" w:type="dxa"/>
          </w:tcPr>
          <w:p w:rsidR="00F1348C" w:rsidRPr="00F1348C" w:rsidRDefault="00F1348C" w:rsidP="00F1348C">
            <w:pPr>
              <w:jc w:val="center"/>
              <w:rPr>
                <w:sz w:val="20"/>
                <w:szCs w:val="20"/>
              </w:rPr>
            </w:pPr>
            <w:r w:rsidRPr="00F1348C">
              <w:rPr>
                <w:sz w:val="20"/>
                <w:szCs w:val="20"/>
              </w:rPr>
              <w:t>accommodate</w:t>
            </w:r>
          </w:p>
          <w:p w:rsidR="00F1348C" w:rsidRPr="00F1348C" w:rsidRDefault="00F1348C" w:rsidP="00F1348C">
            <w:pPr>
              <w:jc w:val="center"/>
              <w:rPr>
                <w:sz w:val="20"/>
                <w:szCs w:val="20"/>
              </w:rPr>
            </w:pPr>
            <w:r w:rsidRPr="00F1348C">
              <w:rPr>
                <w:sz w:val="20"/>
                <w:szCs w:val="20"/>
              </w:rPr>
              <w:t>accompany</w:t>
            </w:r>
          </w:p>
          <w:p w:rsidR="00F1348C" w:rsidRPr="00F1348C" w:rsidRDefault="00F1348C" w:rsidP="00F1348C">
            <w:pPr>
              <w:jc w:val="center"/>
              <w:rPr>
                <w:sz w:val="20"/>
                <w:szCs w:val="20"/>
              </w:rPr>
            </w:pPr>
            <w:r w:rsidRPr="00F1348C">
              <w:rPr>
                <w:sz w:val="20"/>
                <w:szCs w:val="20"/>
              </w:rPr>
              <w:t>access</w:t>
            </w:r>
          </w:p>
          <w:p w:rsidR="00F1348C" w:rsidRPr="00F1348C" w:rsidRDefault="00F1348C" w:rsidP="00F1348C">
            <w:pPr>
              <w:jc w:val="center"/>
              <w:rPr>
                <w:sz w:val="20"/>
                <w:szCs w:val="20"/>
              </w:rPr>
            </w:pPr>
            <w:r w:rsidRPr="00F1348C">
              <w:rPr>
                <w:sz w:val="20"/>
                <w:szCs w:val="20"/>
              </w:rPr>
              <w:t>accuse</w:t>
            </w:r>
          </w:p>
          <w:p w:rsidR="00F1348C" w:rsidRPr="00F1348C" w:rsidRDefault="00F1348C" w:rsidP="00F1348C">
            <w:pPr>
              <w:jc w:val="center"/>
              <w:rPr>
                <w:sz w:val="20"/>
                <w:szCs w:val="20"/>
              </w:rPr>
            </w:pPr>
            <w:r w:rsidRPr="00F1348C">
              <w:rPr>
                <w:sz w:val="20"/>
                <w:szCs w:val="20"/>
              </w:rPr>
              <w:t>accost</w:t>
            </w:r>
          </w:p>
          <w:p w:rsidR="00F1348C" w:rsidRPr="00F1348C" w:rsidRDefault="00F1348C" w:rsidP="00F1348C">
            <w:pPr>
              <w:jc w:val="center"/>
              <w:rPr>
                <w:sz w:val="20"/>
                <w:szCs w:val="20"/>
              </w:rPr>
            </w:pPr>
            <w:r w:rsidRPr="00F1348C">
              <w:rPr>
                <w:sz w:val="20"/>
                <w:szCs w:val="20"/>
              </w:rPr>
              <w:t>accrue</w:t>
            </w:r>
          </w:p>
          <w:p w:rsidR="00F1348C" w:rsidRPr="00F1348C" w:rsidRDefault="00F1348C" w:rsidP="00F1348C">
            <w:pPr>
              <w:jc w:val="center"/>
              <w:rPr>
                <w:sz w:val="20"/>
                <w:szCs w:val="20"/>
              </w:rPr>
            </w:pPr>
            <w:r w:rsidRPr="00F1348C">
              <w:rPr>
                <w:sz w:val="20"/>
                <w:szCs w:val="20"/>
              </w:rPr>
              <w:t>accuracy</w:t>
            </w:r>
          </w:p>
          <w:p w:rsidR="00F1348C" w:rsidRPr="00F1348C" w:rsidRDefault="00F1348C" w:rsidP="00F1348C">
            <w:pPr>
              <w:jc w:val="center"/>
              <w:rPr>
                <w:sz w:val="20"/>
                <w:szCs w:val="20"/>
              </w:rPr>
            </w:pPr>
            <w:r w:rsidRPr="00F1348C">
              <w:rPr>
                <w:sz w:val="20"/>
                <w:szCs w:val="20"/>
              </w:rPr>
              <w:t>accomplish</w:t>
            </w:r>
          </w:p>
          <w:p w:rsidR="00F1348C" w:rsidRPr="00F1348C" w:rsidRDefault="00F1348C" w:rsidP="00F1348C">
            <w:pPr>
              <w:jc w:val="center"/>
              <w:rPr>
                <w:sz w:val="20"/>
                <w:szCs w:val="20"/>
              </w:rPr>
            </w:pPr>
            <w:r w:rsidRPr="00F1348C">
              <w:rPr>
                <w:sz w:val="20"/>
                <w:szCs w:val="20"/>
              </w:rPr>
              <w:t>accumulate</w:t>
            </w:r>
          </w:p>
          <w:p w:rsidR="00F1348C" w:rsidRPr="00F1348C" w:rsidRDefault="00F1348C" w:rsidP="00F1348C">
            <w:pPr>
              <w:jc w:val="center"/>
              <w:rPr>
                <w:sz w:val="20"/>
                <w:szCs w:val="20"/>
              </w:rPr>
            </w:pPr>
            <w:r w:rsidRPr="00F1348C">
              <w:rPr>
                <w:sz w:val="20"/>
                <w:szCs w:val="20"/>
              </w:rPr>
              <w:t>accentuate</w:t>
            </w:r>
          </w:p>
        </w:tc>
        <w:tc>
          <w:tcPr>
            <w:tcW w:w="1847" w:type="dxa"/>
          </w:tcPr>
          <w:p w:rsidR="00F1348C" w:rsidRPr="00F1348C" w:rsidRDefault="00F1348C" w:rsidP="00F1348C">
            <w:pPr>
              <w:jc w:val="center"/>
              <w:rPr>
                <w:sz w:val="20"/>
                <w:szCs w:val="20"/>
              </w:rPr>
            </w:pPr>
            <w:r w:rsidRPr="00F1348C">
              <w:rPr>
                <w:sz w:val="20"/>
                <w:szCs w:val="20"/>
              </w:rPr>
              <w:t>signature</w:t>
            </w:r>
          </w:p>
          <w:p w:rsidR="00F1348C" w:rsidRPr="00F1348C" w:rsidRDefault="00F1348C" w:rsidP="00F1348C">
            <w:pPr>
              <w:jc w:val="center"/>
              <w:rPr>
                <w:sz w:val="20"/>
                <w:szCs w:val="20"/>
              </w:rPr>
            </w:pPr>
            <w:r w:rsidRPr="00F1348C">
              <w:rPr>
                <w:sz w:val="20"/>
                <w:szCs w:val="20"/>
              </w:rPr>
              <w:t>assign</w:t>
            </w:r>
          </w:p>
          <w:p w:rsidR="00F1348C" w:rsidRPr="00F1348C" w:rsidRDefault="00F1348C" w:rsidP="00F1348C">
            <w:pPr>
              <w:jc w:val="center"/>
              <w:rPr>
                <w:sz w:val="20"/>
                <w:szCs w:val="20"/>
              </w:rPr>
            </w:pPr>
            <w:r w:rsidRPr="00F1348C">
              <w:rPr>
                <w:sz w:val="20"/>
                <w:szCs w:val="20"/>
              </w:rPr>
              <w:t>design</w:t>
            </w:r>
          </w:p>
          <w:p w:rsidR="00F1348C" w:rsidRPr="00F1348C" w:rsidRDefault="00F1348C" w:rsidP="00F1348C">
            <w:pPr>
              <w:jc w:val="center"/>
              <w:rPr>
                <w:sz w:val="20"/>
                <w:szCs w:val="20"/>
              </w:rPr>
            </w:pPr>
            <w:r w:rsidRPr="00F1348C">
              <w:rPr>
                <w:sz w:val="20"/>
                <w:szCs w:val="20"/>
              </w:rPr>
              <w:t>designate</w:t>
            </w:r>
          </w:p>
          <w:p w:rsidR="00F1348C" w:rsidRPr="00F1348C" w:rsidRDefault="00F1348C" w:rsidP="00F1348C">
            <w:pPr>
              <w:jc w:val="center"/>
              <w:rPr>
                <w:sz w:val="20"/>
                <w:szCs w:val="20"/>
              </w:rPr>
            </w:pPr>
            <w:r w:rsidRPr="00F1348C">
              <w:rPr>
                <w:sz w:val="20"/>
                <w:szCs w:val="20"/>
              </w:rPr>
              <w:t>significant</w:t>
            </w:r>
          </w:p>
          <w:p w:rsidR="00F1348C" w:rsidRPr="00F1348C" w:rsidRDefault="00F1348C" w:rsidP="00F1348C">
            <w:pPr>
              <w:jc w:val="center"/>
              <w:rPr>
                <w:sz w:val="20"/>
                <w:szCs w:val="20"/>
              </w:rPr>
            </w:pPr>
            <w:r w:rsidRPr="00F1348C">
              <w:rPr>
                <w:sz w:val="20"/>
                <w:szCs w:val="20"/>
              </w:rPr>
              <w:t>resignation</w:t>
            </w:r>
          </w:p>
          <w:p w:rsidR="00F1348C" w:rsidRPr="00F1348C" w:rsidRDefault="00F1348C" w:rsidP="00F1348C">
            <w:pPr>
              <w:jc w:val="center"/>
              <w:rPr>
                <w:sz w:val="20"/>
                <w:szCs w:val="20"/>
              </w:rPr>
            </w:pPr>
            <w:r w:rsidRPr="00F1348C">
              <w:rPr>
                <w:sz w:val="20"/>
                <w:szCs w:val="20"/>
              </w:rPr>
              <w:t>resign</w:t>
            </w:r>
          </w:p>
          <w:p w:rsidR="00F1348C" w:rsidRPr="00F1348C" w:rsidRDefault="00F1348C" w:rsidP="00F1348C">
            <w:pPr>
              <w:jc w:val="center"/>
              <w:rPr>
                <w:sz w:val="20"/>
                <w:szCs w:val="20"/>
              </w:rPr>
            </w:pPr>
            <w:r w:rsidRPr="00F1348C">
              <w:rPr>
                <w:sz w:val="20"/>
                <w:szCs w:val="20"/>
              </w:rPr>
              <w:t>insignificant</w:t>
            </w:r>
          </w:p>
          <w:p w:rsidR="00F1348C" w:rsidRPr="00F1348C" w:rsidRDefault="00F1348C" w:rsidP="00F1348C">
            <w:pPr>
              <w:jc w:val="center"/>
              <w:rPr>
                <w:sz w:val="20"/>
                <w:szCs w:val="20"/>
              </w:rPr>
            </w:pPr>
            <w:r w:rsidRPr="00F1348C">
              <w:rPr>
                <w:sz w:val="20"/>
                <w:szCs w:val="20"/>
              </w:rPr>
              <w:t>assignment</w:t>
            </w:r>
          </w:p>
          <w:p w:rsidR="00F1348C" w:rsidRPr="00F1348C" w:rsidRDefault="00F1348C" w:rsidP="00F1348C">
            <w:pPr>
              <w:jc w:val="center"/>
              <w:rPr>
                <w:sz w:val="20"/>
                <w:szCs w:val="20"/>
              </w:rPr>
            </w:pPr>
            <w:r w:rsidRPr="00F1348C">
              <w:rPr>
                <w:sz w:val="20"/>
                <w:szCs w:val="20"/>
              </w:rPr>
              <w:t>signal</w:t>
            </w:r>
          </w:p>
        </w:tc>
      </w:tr>
      <w:tr w:rsidR="00F1348C" w:rsidRPr="00F1348C" w:rsidTr="00F1348C">
        <w:trPr>
          <w:trHeight w:val="271"/>
        </w:trPr>
        <w:tc>
          <w:tcPr>
            <w:tcW w:w="1680" w:type="dxa"/>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18" w:type="dxa"/>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17" w:type="dxa"/>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18" w:type="dxa"/>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651" w:type="dxa"/>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c>
          <w:tcPr>
            <w:tcW w:w="1847" w:type="dxa"/>
            <w:shd w:val="clear" w:color="auto" w:fill="B01513" w:themeFill="accent1"/>
          </w:tcPr>
          <w:p w:rsidR="00F1348C" w:rsidRPr="00F1348C" w:rsidRDefault="00F1348C" w:rsidP="00F1348C">
            <w:pPr>
              <w:pStyle w:val="NoSpacing"/>
              <w:jc w:val="center"/>
              <w:rPr>
                <w:b/>
                <w:color w:val="auto"/>
              </w:rPr>
            </w:pPr>
            <w:r w:rsidRPr="00F1348C">
              <w:rPr>
                <w:b/>
                <w:color w:val="auto"/>
              </w:rPr>
              <w:t>Rule/Theme</w:t>
            </w:r>
          </w:p>
        </w:tc>
      </w:tr>
      <w:tr w:rsidR="00F1348C" w:rsidRPr="00F1348C" w:rsidTr="00F1348C">
        <w:trPr>
          <w:trHeight w:val="2131"/>
        </w:trPr>
        <w:tc>
          <w:tcPr>
            <w:tcW w:w="1680" w:type="dxa"/>
            <w:shd w:val="clear" w:color="auto" w:fill="EC5654" w:themeFill="accent1" w:themeFillTint="99"/>
          </w:tcPr>
          <w:p w:rsidR="00F1348C" w:rsidRPr="00F1348C" w:rsidRDefault="00F1348C" w:rsidP="00F1348C">
            <w:pPr>
              <w:jc w:val="center"/>
              <w:rPr>
                <w:sz w:val="20"/>
                <w:szCs w:val="20"/>
              </w:rPr>
            </w:pPr>
            <w:r w:rsidRPr="00F1348C">
              <w:rPr>
                <w:sz w:val="20"/>
                <w:szCs w:val="20"/>
              </w:rPr>
              <w:t>Word families based on common words, showing how words are related in form and meaning</w:t>
            </w:r>
          </w:p>
        </w:tc>
        <w:tc>
          <w:tcPr>
            <w:tcW w:w="1818" w:type="dxa"/>
            <w:shd w:val="clear" w:color="auto" w:fill="EC5654" w:themeFill="accent1" w:themeFillTint="99"/>
          </w:tcPr>
          <w:p w:rsidR="00F1348C" w:rsidRPr="00F1348C" w:rsidRDefault="00F1348C" w:rsidP="00F1348C">
            <w:pPr>
              <w:jc w:val="center"/>
              <w:rPr>
                <w:sz w:val="20"/>
                <w:szCs w:val="20"/>
              </w:rPr>
            </w:pPr>
            <w:r w:rsidRPr="00F1348C">
              <w:rPr>
                <w:sz w:val="20"/>
                <w:szCs w:val="20"/>
              </w:rPr>
              <w:t>Synonyms and Antonyms</w:t>
            </w:r>
          </w:p>
          <w:p w:rsidR="00F1348C" w:rsidRPr="00F1348C" w:rsidRDefault="00F1348C" w:rsidP="00F1348C">
            <w:pPr>
              <w:jc w:val="center"/>
              <w:rPr>
                <w:sz w:val="20"/>
                <w:szCs w:val="20"/>
              </w:rPr>
            </w:pPr>
          </w:p>
          <w:p w:rsidR="00F1348C" w:rsidRPr="00F1348C" w:rsidRDefault="00F1348C" w:rsidP="00F1348C">
            <w:pPr>
              <w:jc w:val="center"/>
              <w:rPr>
                <w:sz w:val="20"/>
                <w:szCs w:val="20"/>
              </w:rPr>
            </w:pPr>
            <w:r w:rsidRPr="00F1348C">
              <w:rPr>
                <w:sz w:val="20"/>
                <w:szCs w:val="20"/>
              </w:rPr>
              <w:t>Focus:</w:t>
            </w:r>
          </w:p>
          <w:p w:rsidR="00F1348C" w:rsidRPr="00F1348C" w:rsidRDefault="00F1348C" w:rsidP="00F1348C">
            <w:pPr>
              <w:jc w:val="center"/>
              <w:rPr>
                <w:sz w:val="20"/>
                <w:szCs w:val="20"/>
              </w:rPr>
            </w:pPr>
            <w:r w:rsidRPr="00F1348C">
              <w:rPr>
                <w:sz w:val="20"/>
                <w:szCs w:val="20"/>
              </w:rPr>
              <w:t>Synonyms for “said”</w:t>
            </w:r>
          </w:p>
        </w:tc>
        <w:tc>
          <w:tcPr>
            <w:tcW w:w="1817" w:type="dxa"/>
            <w:shd w:val="clear" w:color="auto" w:fill="EC5654" w:themeFill="accent1" w:themeFillTint="99"/>
          </w:tcPr>
          <w:p w:rsidR="00F1348C" w:rsidRPr="00F1348C" w:rsidRDefault="00F1348C" w:rsidP="00F1348C">
            <w:pPr>
              <w:jc w:val="center"/>
              <w:rPr>
                <w:sz w:val="20"/>
                <w:szCs w:val="20"/>
              </w:rPr>
            </w:pPr>
            <w:r w:rsidRPr="00F1348C">
              <w:rPr>
                <w:sz w:val="20"/>
                <w:szCs w:val="20"/>
              </w:rPr>
              <w:t>Synonyms and Antonyms</w:t>
            </w:r>
          </w:p>
          <w:p w:rsidR="00F1348C" w:rsidRPr="00F1348C" w:rsidRDefault="00F1348C" w:rsidP="00F1348C">
            <w:pPr>
              <w:jc w:val="center"/>
              <w:rPr>
                <w:sz w:val="20"/>
                <w:szCs w:val="20"/>
              </w:rPr>
            </w:pPr>
          </w:p>
          <w:p w:rsidR="00F1348C" w:rsidRPr="00F1348C" w:rsidRDefault="00F1348C" w:rsidP="00F1348C">
            <w:pPr>
              <w:jc w:val="center"/>
              <w:rPr>
                <w:sz w:val="20"/>
                <w:szCs w:val="20"/>
              </w:rPr>
            </w:pPr>
            <w:r w:rsidRPr="00F1348C">
              <w:rPr>
                <w:sz w:val="20"/>
                <w:szCs w:val="20"/>
              </w:rPr>
              <w:t>Focus:</w:t>
            </w:r>
          </w:p>
          <w:p w:rsidR="00F1348C" w:rsidRPr="00F1348C" w:rsidRDefault="00F1348C" w:rsidP="00F1348C">
            <w:pPr>
              <w:jc w:val="center"/>
              <w:rPr>
                <w:sz w:val="20"/>
                <w:szCs w:val="20"/>
              </w:rPr>
            </w:pPr>
            <w:r w:rsidRPr="00F1348C">
              <w:rPr>
                <w:sz w:val="20"/>
                <w:szCs w:val="20"/>
              </w:rPr>
              <w:t>Synonyms and antonyms for “happy”</w:t>
            </w:r>
          </w:p>
        </w:tc>
        <w:tc>
          <w:tcPr>
            <w:tcW w:w="1818" w:type="dxa"/>
            <w:shd w:val="clear" w:color="auto" w:fill="EC5654" w:themeFill="accent1" w:themeFillTint="99"/>
          </w:tcPr>
          <w:p w:rsidR="00F1348C" w:rsidRPr="00F1348C" w:rsidRDefault="00F1348C" w:rsidP="00F1348C">
            <w:pPr>
              <w:jc w:val="center"/>
              <w:rPr>
                <w:sz w:val="20"/>
                <w:szCs w:val="20"/>
              </w:rPr>
            </w:pPr>
            <w:r w:rsidRPr="00F1348C">
              <w:rPr>
                <w:sz w:val="20"/>
                <w:szCs w:val="20"/>
              </w:rPr>
              <w:t>Synonyms and Antonyms</w:t>
            </w:r>
          </w:p>
          <w:p w:rsidR="00F1348C" w:rsidRPr="00F1348C" w:rsidRDefault="00F1348C" w:rsidP="00F1348C">
            <w:pPr>
              <w:jc w:val="center"/>
              <w:rPr>
                <w:sz w:val="20"/>
                <w:szCs w:val="20"/>
              </w:rPr>
            </w:pPr>
          </w:p>
          <w:p w:rsidR="00F1348C" w:rsidRPr="00F1348C" w:rsidRDefault="00F1348C" w:rsidP="00F1348C">
            <w:pPr>
              <w:jc w:val="center"/>
              <w:rPr>
                <w:sz w:val="20"/>
                <w:szCs w:val="20"/>
              </w:rPr>
            </w:pPr>
            <w:r w:rsidRPr="00F1348C">
              <w:rPr>
                <w:sz w:val="20"/>
                <w:szCs w:val="20"/>
              </w:rPr>
              <w:t>Focus:</w:t>
            </w:r>
          </w:p>
          <w:p w:rsidR="00F1348C" w:rsidRPr="00F1348C" w:rsidRDefault="00F1348C" w:rsidP="00F1348C">
            <w:pPr>
              <w:jc w:val="center"/>
              <w:rPr>
                <w:sz w:val="20"/>
                <w:szCs w:val="20"/>
              </w:rPr>
            </w:pPr>
            <w:r w:rsidRPr="00F1348C">
              <w:rPr>
                <w:sz w:val="20"/>
                <w:szCs w:val="20"/>
              </w:rPr>
              <w:t>Synonyms and antonyms for “loud”</w:t>
            </w:r>
          </w:p>
        </w:tc>
        <w:tc>
          <w:tcPr>
            <w:tcW w:w="1651" w:type="dxa"/>
            <w:shd w:val="clear" w:color="auto" w:fill="EC5654" w:themeFill="accent1" w:themeFillTint="99"/>
          </w:tcPr>
          <w:p w:rsidR="00F1348C" w:rsidRPr="00F1348C" w:rsidRDefault="00F1348C" w:rsidP="00F1348C">
            <w:pPr>
              <w:jc w:val="center"/>
              <w:rPr>
                <w:sz w:val="20"/>
                <w:szCs w:val="20"/>
              </w:rPr>
            </w:pPr>
            <w:r w:rsidRPr="00F1348C">
              <w:rPr>
                <w:sz w:val="20"/>
                <w:szCs w:val="20"/>
              </w:rPr>
              <w:t>Synonyms and Antonyms</w:t>
            </w:r>
          </w:p>
          <w:p w:rsidR="00F1348C" w:rsidRPr="00F1348C" w:rsidRDefault="00F1348C" w:rsidP="00F1348C">
            <w:pPr>
              <w:jc w:val="center"/>
              <w:rPr>
                <w:sz w:val="20"/>
                <w:szCs w:val="20"/>
              </w:rPr>
            </w:pPr>
          </w:p>
          <w:p w:rsidR="00F1348C" w:rsidRPr="00F1348C" w:rsidRDefault="00F1348C" w:rsidP="00F1348C">
            <w:pPr>
              <w:jc w:val="center"/>
              <w:rPr>
                <w:sz w:val="20"/>
                <w:szCs w:val="20"/>
              </w:rPr>
            </w:pPr>
            <w:r w:rsidRPr="00F1348C">
              <w:rPr>
                <w:sz w:val="20"/>
                <w:szCs w:val="20"/>
              </w:rPr>
              <w:t>Focus:</w:t>
            </w:r>
          </w:p>
          <w:p w:rsidR="00F1348C" w:rsidRPr="00F1348C" w:rsidRDefault="00F1348C" w:rsidP="00F1348C">
            <w:pPr>
              <w:jc w:val="center"/>
              <w:rPr>
                <w:sz w:val="20"/>
                <w:szCs w:val="20"/>
              </w:rPr>
            </w:pPr>
            <w:r w:rsidRPr="00F1348C">
              <w:rPr>
                <w:sz w:val="20"/>
                <w:szCs w:val="20"/>
              </w:rPr>
              <w:t>Synonyms and antonyms for “hot”</w:t>
            </w:r>
          </w:p>
        </w:tc>
        <w:tc>
          <w:tcPr>
            <w:tcW w:w="1847" w:type="dxa"/>
            <w:shd w:val="clear" w:color="auto" w:fill="EC5654" w:themeFill="accent1" w:themeFillTint="99"/>
          </w:tcPr>
          <w:p w:rsidR="00F1348C" w:rsidRPr="00F1348C" w:rsidRDefault="00F1348C" w:rsidP="00F1348C">
            <w:pPr>
              <w:jc w:val="center"/>
              <w:rPr>
                <w:sz w:val="20"/>
                <w:szCs w:val="20"/>
              </w:rPr>
            </w:pPr>
            <w:r w:rsidRPr="00F1348C">
              <w:rPr>
                <w:sz w:val="20"/>
                <w:szCs w:val="20"/>
              </w:rPr>
              <w:t>Synonyms and Antonyms</w:t>
            </w:r>
          </w:p>
          <w:p w:rsidR="00F1348C" w:rsidRPr="00F1348C" w:rsidRDefault="00F1348C" w:rsidP="00F1348C">
            <w:pPr>
              <w:jc w:val="center"/>
              <w:rPr>
                <w:sz w:val="20"/>
                <w:szCs w:val="20"/>
              </w:rPr>
            </w:pPr>
          </w:p>
          <w:p w:rsidR="00F1348C" w:rsidRPr="00F1348C" w:rsidRDefault="00F1348C" w:rsidP="00F1348C">
            <w:pPr>
              <w:jc w:val="center"/>
              <w:rPr>
                <w:sz w:val="20"/>
                <w:szCs w:val="20"/>
              </w:rPr>
            </w:pPr>
            <w:r w:rsidRPr="00F1348C">
              <w:rPr>
                <w:sz w:val="20"/>
                <w:szCs w:val="20"/>
              </w:rPr>
              <w:t>Focus:</w:t>
            </w:r>
          </w:p>
          <w:p w:rsidR="00F1348C" w:rsidRPr="00F1348C" w:rsidRDefault="00F1348C" w:rsidP="00F1348C">
            <w:pPr>
              <w:jc w:val="center"/>
              <w:rPr>
                <w:sz w:val="20"/>
                <w:szCs w:val="20"/>
              </w:rPr>
            </w:pPr>
            <w:r w:rsidRPr="00F1348C">
              <w:rPr>
                <w:sz w:val="20"/>
                <w:szCs w:val="20"/>
              </w:rPr>
              <w:t>Synonyms for “walked”</w:t>
            </w:r>
          </w:p>
        </w:tc>
      </w:tr>
      <w:tr w:rsidR="00F1348C" w:rsidRPr="00F1348C" w:rsidTr="00F1348C">
        <w:trPr>
          <w:trHeight w:val="3034"/>
        </w:trPr>
        <w:tc>
          <w:tcPr>
            <w:tcW w:w="1680" w:type="dxa"/>
          </w:tcPr>
          <w:p w:rsidR="00F1348C" w:rsidRPr="00F1348C" w:rsidRDefault="00F1348C" w:rsidP="00F1348C">
            <w:pPr>
              <w:jc w:val="center"/>
              <w:rPr>
                <w:sz w:val="20"/>
                <w:szCs w:val="20"/>
              </w:rPr>
            </w:pPr>
            <w:r w:rsidRPr="00F1348C">
              <w:rPr>
                <w:sz w:val="20"/>
                <w:szCs w:val="20"/>
              </w:rPr>
              <w:t>programme</w:t>
            </w:r>
          </w:p>
          <w:p w:rsidR="00F1348C" w:rsidRPr="00F1348C" w:rsidRDefault="00F1348C" w:rsidP="00F1348C">
            <w:pPr>
              <w:jc w:val="center"/>
              <w:rPr>
                <w:sz w:val="20"/>
                <w:szCs w:val="20"/>
              </w:rPr>
            </w:pPr>
            <w:r w:rsidRPr="00F1348C">
              <w:rPr>
                <w:sz w:val="20"/>
                <w:szCs w:val="20"/>
              </w:rPr>
              <w:t>telegram</w:t>
            </w:r>
          </w:p>
          <w:p w:rsidR="00F1348C" w:rsidRPr="00F1348C" w:rsidRDefault="00F1348C" w:rsidP="00F1348C">
            <w:pPr>
              <w:jc w:val="center"/>
              <w:rPr>
                <w:sz w:val="20"/>
                <w:szCs w:val="20"/>
              </w:rPr>
            </w:pPr>
            <w:r w:rsidRPr="00F1348C">
              <w:rPr>
                <w:sz w:val="20"/>
                <w:szCs w:val="20"/>
              </w:rPr>
              <w:t>hologram</w:t>
            </w:r>
          </w:p>
          <w:p w:rsidR="00F1348C" w:rsidRPr="00F1348C" w:rsidRDefault="00F1348C" w:rsidP="00F1348C">
            <w:pPr>
              <w:jc w:val="center"/>
              <w:rPr>
                <w:sz w:val="20"/>
                <w:szCs w:val="20"/>
              </w:rPr>
            </w:pPr>
            <w:r w:rsidRPr="00F1348C">
              <w:rPr>
                <w:sz w:val="20"/>
                <w:szCs w:val="20"/>
              </w:rPr>
              <w:t>diagram</w:t>
            </w:r>
          </w:p>
          <w:p w:rsidR="00F1348C" w:rsidRPr="00F1348C" w:rsidRDefault="00F1348C" w:rsidP="00F1348C">
            <w:pPr>
              <w:jc w:val="center"/>
              <w:rPr>
                <w:sz w:val="20"/>
                <w:szCs w:val="20"/>
              </w:rPr>
            </w:pPr>
            <w:r w:rsidRPr="00F1348C">
              <w:rPr>
                <w:sz w:val="20"/>
                <w:szCs w:val="20"/>
              </w:rPr>
              <w:t>grammar</w:t>
            </w:r>
          </w:p>
          <w:p w:rsidR="00F1348C" w:rsidRPr="00F1348C" w:rsidRDefault="00F1348C" w:rsidP="00F1348C">
            <w:pPr>
              <w:jc w:val="center"/>
              <w:rPr>
                <w:sz w:val="20"/>
                <w:szCs w:val="20"/>
              </w:rPr>
            </w:pPr>
            <w:r w:rsidRPr="00F1348C">
              <w:rPr>
                <w:sz w:val="20"/>
                <w:szCs w:val="20"/>
              </w:rPr>
              <w:t>grammatical</w:t>
            </w:r>
          </w:p>
          <w:p w:rsidR="00F1348C" w:rsidRPr="00F1348C" w:rsidRDefault="00F1348C" w:rsidP="00F1348C">
            <w:pPr>
              <w:jc w:val="center"/>
              <w:rPr>
                <w:sz w:val="20"/>
                <w:szCs w:val="20"/>
              </w:rPr>
            </w:pPr>
            <w:r w:rsidRPr="00F1348C">
              <w:rPr>
                <w:sz w:val="20"/>
                <w:szCs w:val="20"/>
              </w:rPr>
              <w:t>parallelogram</w:t>
            </w:r>
          </w:p>
          <w:p w:rsidR="00F1348C" w:rsidRPr="00F1348C" w:rsidRDefault="00F1348C" w:rsidP="00F1348C">
            <w:pPr>
              <w:jc w:val="center"/>
              <w:rPr>
                <w:sz w:val="20"/>
                <w:szCs w:val="20"/>
              </w:rPr>
            </w:pPr>
            <w:r w:rsidRPr="00F1348C">
              <w:rPr>
                <w:sz w:val="20"/>
                <w:szCs w:val="20"/>
              </w:rPr>
              <w:t>monogram</w:t>
            </w:r>
          </w:p>
          <w:p w:rsidR="00F1348C" w:rsidRPr="00F1348C" w:rsidRDefault="00F1348C" w:rsidP="00F1348C">
            <w:pPr>
              <w:jc w:val="center"/>
              <w:rPr>
                <w:sz w:val="20"/>
                <w:szCs w:val="20"/>
              </w:rPr>
            </w:pPr>
            <w:r w:rsidRPr="00F1348C">
              <w:rPr>
                <w:sz w:val="20"/>
                <w:szCs w:val="20"/>
              </w:rPr>
              <w:t>programmer</w:t>
            </w:r>
          </w:p>
          <w:p w:rsidR="00F1348C" w:rsidRPr="00F1348C" w:rsidRDefault="00F1348C" w:rsidP="00F1348C">
            <w:pPr>
              <w:jc w:val="center"/>
              <w:rPr>
                <w:sz w:val="20"/>
                <w:szCs w:val="20"/>
              </w:rPr>
            </w:pPr>
            <w:r w:rsidRPr="00F1348C">
              <w:rPr>
                <w:sz w:val="20"/>
                <w:szCs w:val="20"/>
              </w:rPr>
              <w:t>program</w:t>
            </w:r>
          </w:p>
        </w:tc>
        <w:tc>
          <w:tcPr>
            <w:tcW w:w="1818" w:type="dxa"/>
          </w:tcPr>
          <w:p w:rsidR="00F1348C" w:rsidRPr="00F1348C" w:rsidRDefault="00F1348C" w:rsidP="00F1348C">
            <w:pPr>
              <w:jc w:val="center"/>
              <w:rPr>
                <w:sz w:val="20"/>
                <w:szCs w:val="20"/>
              </w:rPr>
            </w:pPr>
            <w:r w:rsidRPr="00F1348C">
              <w:rPr>
                <w:sz w:val="20"/>
                <w:szCs w:val="20"/>
              </w:rPr>
              <w:t>bellowed</w:t>
            </w:r>
          </w:p>
          <w:p w:rsidR="00F1348C" w:rsidRPr="00F1348C" w:rsidRDefault="00F1348C" w:rsidP="00F1348C">
            <w:pPr>
              <w:jc w:val="center"/>
              <w:rPr>
                <w:sz w:val="20"/>
                <w:szCs w:val="20"/>
              </w:rPr>
            </w:pPr>
            <w:r w:rsidRPr="00F1348C">
              <w:rPr>
                <w:sz w:val="20"/>
                <w:szCs w:val="20"/>
              </w:rPr>
              <w:t>screeched</w:t>
            </w:r>
          </w:p>
          <w:p w:rsidR="00F1348C" w:rsidRPr="00F1348C" w:rsidRDefault="00F1348C" w:rsidP="00F1348C">
            <w:pPr>
              <w:jc w:val="center"/>
              <w:rPr>
                <w:sz w:val="20"/>
                <w:szCs w:val="20"/>
              </w:rPr>
            </w:pPr>
            <w:r w:rsidRPr="00F1348C">
              <w:rPr>
                <w:sz w:val="20"/>
                <w:szCs w:val="20"/>
              </w:rPr>
              <w:t>squealed</w:t>
            </w:r>
          </w:p>
          <w:p w:rsidR="00F1348C" w:rsidRPr="00F1348C" w:rsidRDefault="00F1348C" w:rsidP="00F1348C">
            <w:pPr>
              <w:jc w:val="center"/>
              <w:rPr>
                <w:sz w:val="20"/>
                <w:szCs w:val="20"/>
              </w:rPr>
            </w:pPr>
            <w:r w:rsidRPr="00F1348C">
              <w:rPr>
                <w:sz w:val="20"/>
                <w:szCs w:val="20"/>
              </w:rPr>
              <w:t>shrieked</w:t>
            </w:r>
          </w:p>
          <w:p w:rsidR="00F1348C" w:rsidRPr="00F1348C" w:rsidRDefault="00F1348C" w:rsidP="00F1348C">
            <w:pPr>
              <w:jc w:val="center"/>
              <w:rPr>
                <w:sz w:val="20"/>
                <w:szCs w:val="20"/>
              </w:rPr>
            </w:pPr>
            <w:r w:rsidRPr="00F1348C">
              <w:rPr>
                <w:sz w:val="20"/>
                <w:szCs w:val="20"/>
              </w:rPr>
              <w:t>squawked</w:t>
            </w:r>
          </w:p>
          <w:p w:rsidR="00F1348C" w:rsidRPr="00F1348C" w:rsidRDefault="00F1348C" w:rsidP="00F1348C">
            <w:pPr>
              <w:jc w:val="center"/>
              <w:rPr>
                <w:sz w:val="20"/>
                <w:szCs w:val="20"/>
              </w:rPr>
            </w:pPr>
            <w:r w:rsidRPr="00F1348C">
              <w:rPr>
                <w:sz w:val="20"/>
                <w:szCs w:val="20"/>
              </w:rPr>
              <w:t>whispered</w:t>
            </w:r>
          </w:p>
          <w:p w:rsidR="00F1348C" w:rsidRPr="00F1348C" w:rsidRDefault="00F1348C" w:rsidP="00F1348C">
            <w:pPr>
              <w:jc w:val="center"/>
              <w:rPr>
                <w:sz w:val="20"/>
                <w:szCs w:val="20"/>
              </w:rPr>
            </w:pPr>
            <w:r w:rsidRPr="00F1348C">
              <w:rPr>
                <w:sz w:val="20"/>
                <w:szCs w:val="20"/>
              </w:rPr>
              <w:t>murmured</w:t>
            </w:r>
          </w:p>
          <w:p w:rsidR="00F1348C" w:rsidRPr="00F1348C" w:rsidRDefault="00F1348C" w:rsidP="00F1348C">
            <w:pPr>
              <w:jc w:val="center"/>
              <w:rPr>
                <w:sz w:val="20"/>
                <w:szCs w:val="20"/>
              </w:rPr>
            </w:pPr>
            <w:r w:rsidRPr="00F1348C">
              <w:rPr>
                <w:sz w:val="20"/>
                <w:szCs w:val="20"/>
              </w:rPr>
              <w:t>breathed</w:t>
            </w:r>
          </w:p>
          <w:p w:rsidR="00F1348C" w:rsidRPr="00F1348C" w:rsidRDefault="00F1348C" w:rsidP="00F1348C">
            <w:pPr>
              <w:jc w:val="center"/>
              <w:rPr>
                <w:sz w:val="20"/>
                <w:szCs w:val="20"/>
              </w:rPr>
            </w:pPr>
            <w:r w:rsidRPr="00F1348C">
              <w:rPr>
                <w:sz w:val="20"/>
                <w:szCs w:val="20"/>
              </w:rPr>
              <w:t>sighed</w:t>
            </w:r>
          </w:p>
          <w:p w:rsidR="00F1348C" w:rsidRPr="00F1348C" w:rsidRDefault="00F1348C" w:rsidP="00F1348C">
            <w:pPr>
              <w:jc w:val="center"/>
              <w:rPr>
                <w:sz w:val="20"/>
                <w:szCs w:val="20"/>
              </w:rPr>
            </w:pPr>
            <w:r w:rsidRPr="00F1348C">
              <w:rPr>
                <w:sz w:val="20"/>
                <w:szCs w:val="20"/>
              </w:rPr>
              <w:t>muttered</w:t>
            </w:r>
          </w:p>
        </w:tc>
        <w:tc>
          <w:tcPr>
            <w:tcW w:w="1817" w:type="dxa"/>
          </w:tcPr>
          <w:p w:rsidR="00F1348C" w:rsidRPr="00F1348C" w:rsidRDefault="00F1348C" w:rsidP="00F1348C">
            <w:pPr>
              <w:jc w:val="center"/>
              <w:rPr>
                <w:sz w:val="20"/>
                <w:szCs w:val="20"/>
              </w:rPr>
            </w:pPr>
            <w:r w:rsidRPr="00F1348C">
              <w:rPr>
                <w:sz w:val="20"/>
                <w:szCs w:val="20"/>
              </w:rPr>
              <w:t>ecstatic</w:t>
            </w:r>
          </w:p>
          <w:p w:rsidR="00F1348C" w:rsidRPr="00F1348C" w:rsidRDefault="00F1348C" w:rsidP="00F1348C">
            <w:pPr>
              <w:jc w:val="center"/>
              <w:rPr>
                <w:sz w:val="20"/>
                <w:szCs w:val="20"/>
              </w:rPr>
            </w:pPr>
            <w:r w:rsidRPr="00F1348C">
              <w:rPr>
                <w:sz w:val="20"/>
                <w:szCs w:val="20"/>
              </w:rPr>
              <w:t>jovial</w:t>
            </w:r>
          </w:p>
          <w:p w:rsidR="00F1348C" w:rsidRPr="00F1348C" w:rsidRDefault="00F1348C" w:rsidP="00F1348C">
            <w:pPr>
              <w:jc w:val="center"/>
              <w:rPr>
                <w:sz w:val="20"/>
                <w:szCs w:val="20"/>
              </w:rPr>
            </w:pPr>
            <w:r w:rsidRPr="00F1348C">
              <w:rPr>
                <w:sz w:val="20"/>
                <w:szCs w:val="20"/>
              </w:rPr>
              <w:t>exultant</w:t>
            </w:r>
          </w:p>
          <w:p w:rsidR="00F1348C" w:rsidRPr="00F1348C" w:rsidRDefault="00F1348C" w:rsidP="00F1348C">
            <w:pPr>
              <w:jc w:val="center"/>
              <w:rPr>
                <w:sz w:val="20"/>
                <w:szCs w:val="20"/>
              </w:rPr>
            </w:pPr>
            <w:r w:rsidRPr="00F1348C">
              <w:rPr>
                <w:sz w:val="20"/>
                <w:szCs w:val="20"/>
              </w:rPr>
              <w:t>elated</w:t>
            </w:r>
          </w:p>
          <w:p w:rsidR="00F1348C" w:rsidRPr="00F1348C" w:rsidRDefault="00F1348C" w:rsidP="00F1348C">
            <w:pPr>
              <w:jc w:val="center"/>
              <w:rPr>
                <w:sz w:val="20"/>
                <w:szCs w:val="20"/>
              </w:rPr>
            </w:pPr>
            <w:r w:rsidRPr="00F1348C">
              <w:rPr>
                <w:sz w:val="20"/>
                <w:szCs w:val="20"/>
              </w:rPr>
              <w:t>delighted</w:t>
            </w:r>
          </w:p>
          <w:p w:rsidR="00F1348C" w:rsidRPr="00F1348C" w:rsidRDefault="00F1348C" w:rsidP="00F1348C">
            <w:pPr>
              <w:jc w:val="center"/>
              <w:rPr>
                <w:sz w:val="20"/>
                <w:szCs w:val="20"/>
              </w:rPr>
            </w:pPr>
            <w:r w:rsidRPr="00F1348C">
              <w:rPr>
                <w:sz w:val="20"/>
                <w:szCs w:val="20"/>
              </w:rPr>
              <w:t>despondent</w:t>
            </w:r>
          </w:p>
          <w:p w:rsidR="00F1348C" w:rsidRPr="00F1348C" w:rsidRDefault="00F1348C" w:rsidP="00F1348C">
            <w:pPr>
              <w:jc w:val="center"/>
              <w:rPr>
                <w:sz w:val="20"/>
                <w:szCs w:val="20"/>
              </w:rPr>
            </w:pPr>
            <w:r w:rsidRPr="00F1348C">
              <w:rPr>
                <w:sz w:val="20"/>
                <w:szCs w:val="20"/>
              </w:rPr>
              <w:t>forlorn</w:t>
            </w:r>
          </w:p>
          <w:p w:rsidR="00F1348C" w:rsidRPr="00F1348C" w:rsidRDefault="00F1348C" w:rsidP="00F1348C">
            <w:pPr>
              <w:jc w:val="center"/>
              <w:rPr>
                <w:sz w:val="20"/>
                <w:szCs w:val="20"/>
              </w:rPr>
            </w:pPr>
            <w:r w:rsidRPr="00F1348C">
              <w:rPr>
                <w:sz w:val="20"/>
                <w:szCs w:val="20"/>
              </w:rPr>
              <w:t>dejected</w:t>
            </w:r>
          </w:p>
          <w:p w:rsidR="00F1348C" w:rsidRPr="00F1348C" w:rsidRDefault="00F1348C" w:rsidP="00F1348C">
            <w:pPr>
              <w:jc w:val="center"/>
              <w:rPr>
                <w:sz w:val="20"/>
                <w:szCs w:val="20"/>
              </w:rPr>
            </w:pPr>
            <w:r w:rsidRPr="00F1348C">
              <w:rPr>
                <w:sz w:val="20"/>
                <w:szCs w:val="20"/>
              </w:rPr>
              <w:t>woeful</w:t>
            </w:r>
          </w:p>
          <w:p w:rsidR="00F1348C" w:rsidRPr="00F1348C" w:rsidRDefault="00F1348C" w:rsidP="00F1348C">
            <w:pPr>
              <w:jc w:val="center"/>
              <w:rPr>
                <w:sz w:val="20"/>
                <w:szCs w:val="20"/>
              </w:rPr>
            </w:pPr>
            <w:r w:rsidRPr="00F1348C">
              <w:rPr>
                <w:sz w:val="20"/>
                <w:szCs w:val="20"/>
              </w:rPr>
              <w:t>dismal</w:t>
            </w:r>
          </w:p>
        </w:tc>
        <w:tc>
          <w:tcPr>
            <w:tcW w:w="1818" w:type="dxa"/>
          </w:tcPr>
          <w:p w:rsidR="00F1348C" w:rsidRPr="00F1348C" w:rsidRDefault="00F1348C" w:rsidP="00F1348C">
            <w:pPr>
              <w:jc w:val="center"/>
              <w:rPr>
                <w:sz w:val="20"/>
                <w:szCs w:val="20"/>
              </w:rPr>
            </w:pPr>
            <w:r w:rsidRPr="00F1348C">
              <w:rPr>
                <w:sz w:val="20"/>
                <w:szCs w:val="20"/>
              </w:rPr>
              <w:t>deafening</w:t>
            </w:r>
          </w:p>
          <w:p w:rsidR="00F1348C" w:rsidRPr="00F1348C" w:rsidRDefault="00F1348C" w:rsidP="00F1348C">
            <w:pPr>
              <w:jc w:val="center"/>
              <w:rPr>
                <w:sz w:val="20"/>
                <w:szCs w:val="20"/>
              </w:rPr>
            </w:pPr>
            <w:r w:rsidRPr="00F1348C">
              <w:rPr>
                <w:sz w:val="20"/>
                <w:szCs w:val="20"/>
              </w:rPr>
              <w:t>piercing</w:t>
            </w:r>
          </w:p>
          <w:p w:rsidR="00F1348C" w:rsidRPr="00F1348C" w:rsidRDefault="00F1348C" w:rsidP="00F1348C">
            <w:pPr>
              <w:jc w:val="center"/>
              <w:rPr>
                <w:sz w:val="20"/>
                <w:szCs w:val="20"/>
              </w:rPr>
            </w:pPr>
            <w:r w:rsidRPr="00F1348C">
              <w:rPr>
                <w:sz w:val="20"/>
                <w:szCs w:val="20"/>
              </w:rPr>
              <w:t>blaring</w:t>
            </w:r>
          </w:p>
          <w:p w:rsidR="00F1348C" w:rsidRPr="00F1348C" w:rsidRDefault="00F1348C" w:rsidP="00F1348C">
            <w:pPr>
              <w:jc w:val="center"/>
              <w:rPr>
                <w:sz w:val="20"/>
                <w:szCs w:val="20"/>
              </w:rPr>
            </w:pPr>
            <w:r w:rsidRPr="00F1348C">
              <w:rPr>
                <w:sz w:val="20"/>
                <w:szCs w:val="20"/>
              </w:rPr>
              <w:t>ear-piercing</w:t>
            </w:r>
          </w:p>
          <w:p w:rsidR="00F1348C" w:rsidRPr="00F1348C" w:rsidRDefault="00F1348C" w:rsidP="00F1348C">
            <w:pPr>
              <w:jc w:val="center"/>
              <w:rPr>
                <w:sz w:val="20"/>
                <w:szCs w:val="20"/>
              </w:rPr>
            </w:pPr>
            <w:r w:rsidRPr="00F1348C">
              <w:rPr>
                <w:sz w:val="20"/>
                <w:szCs w:val="20"/>
              </w:rPr>
              <w:t>raucous</w:t>
            </w:r>
          </w:p>
          <w:p w:rsidR="00F1348C" w:rsidRPr="00F1348C" w:rsidRDefault="00F1348C" w:rsidP="00F1348C">
            <w:pPr>
              <w:jc w:val="center"/>
              <w:rPr>
                <w:sz w:val="20"/>
                <w:szCs w:val="20"/>
              </w:rPr>
            </w:pPr>
            <w:r w:rsidRPr="00F1348C">
              <w:rPr>
                <w:sz w:val="20"/>
                <w:szCs w:val="20"/>
              </w:rPr>
              <w:t>silent</w:t>
            </w:r>
          </w:p>
          <w:p w:rsidR="00F1348C" w:rsidRPr="00F1348C" w:rsidRDefault="00F1348C" w:rsidP="00F1348C">
            <w:pPr>
              <w:jc w:val="center"/>
              <w:rPr>
                <w:sz w:val="20"/>
                <w:szCs w:val="20"/>
              </w:rPr>
            </w:pPr>
            <w:r w:rsidRPr="00F1348C">
              <w:rPr>
                <w:sz w:val="20"/>
                <w:szCs w:val="20"/>
              </w:rPr>
              <w:t>tranquil</w:t>
            </w:r>
          </w:p>
          <w:p w:rsidR="00F1348C" w:rsidRPr="00F1348C" w:rsidRDefault="00F1348C" w:rsidP="00F1348C">
            <w:pPr>
              <w:jc w:val="center"/>
              <w:rPr>
                <w:sz w:val="20"/>
                <w:szCs w:val="20"/>
              </w:rPr>
            </w:pPr>
            <w:r w:rsidRPr="00F1348C">
              <w:rPr>
                <w:sz w:val="20"/>
                <w:szCs w:val="20"/>
              </w:rPr>
              <w:t>inaudible</w:t>
            </w:r>
          </w:p>
          <w:p w:rsidR="00F1348C" w:rsidRPr="00F1348C" w:rsidRDefault="00F1348C" w:rsidP="00F1348C">
            <w:pPr>
              <w:jc w:val="center"/>
              <w:rPr>
                <w:sz w:val="20"/>
                <w:szCs w:val="20"/>
              </w:rPr>
            </w:pPr>
            <w:r w:rsidRPr="00F1348C">
              <w:rPr>
                <w:sz w:val="20"/>
                <w:szCs w:val="20"/>
              </w:rPr>
              <w:t>unobtrusive</w:t>
            </w:r>
          </w:p>
          <w:p w:rsidR="00F1348C" w:rsidRPr="00F1348C" w:rsidRDefault="00F1348C" w:rsidP="00F1348C">
            <w:pPr>
              <w:jc w:val="center"/>
              <w:rPr>
                <w:sz w:val="20"/>
                <w:szCs w:val="20"/>
              </w:rPr>
            </w:pPr>
            <w:r w:rsidRPr="00F1348C">
              <w:rPr>
                <w:sz w:val="20"/>
                <w:szCs w:val="20"/>
              </w:rPr>
              <w:t>peaceful</w:t>
            </w:r>
          </w:p>
        </w:tc>
        <w:tc>
          <w:tcPr>
            <w:tcW w:w="1651" w:type="dxa"/>
          </w:tcPr>
          <w:p w:rsidR="00F1348C" w:rsidRPr="00F1348C" w:rsidRDefault="00F1348C" w:rsidP="00F1348C">
            <w:pPr>
              <w:jc w:val="center"/>
              <w:rPr>
                <w:sz w:val="20"/>
                <w:szCs w:val="20"/>
              </w:rPr>
            </w:pPr>
            <w:r w:rsidRPr="00F1348C">
              <w:rPr>
                <w:sz w:val="20"/>
                <w:szCs w:val="20"/>
              </w:rPr>
              <w:t>scorching</w:t>
            </w:r>
          </w:p>
          <w:p w:rsidR="00F1348C" w:rsidRPr="00F1348C" w:rsidRDefault="00F1348C" w:rsidP="00F1348C">
            <w:pPr>
              <w:jc w:val="center"/>
              <w:rPr>
                <w:sz w:val="20"/>
                <w:szCs w:val="20"/>
              </w:rPr>
            </w:pPr>
            <w:r w:rsidRPr="00F1348C">
              <w:rPr>
                <w:sz w:val="20"/>
                <w:szCs w:val="20"/>
              </w:rPr>
              <w:t>searing</w:t>
            </w:r>
          </w:p>
          <w:p w:rsidR="00F1348C" w:rsidRPr="00F1348C" w:rsidRDefault="00F1348C" w:rsidP="00F1348C">
            <w:pPr>
              <w:jc w:val="center"/>
              <w:rPr>
                <w:sz w:val="20"/>
                <w:szCs w:val="20"/>
              </w:rPr>
            </w:pPr>
            <w:r w:rsidRPr="00F1348C">
              <w:rPr>
                <w:sz w:val="20"/>
                <w:szCs w:val="20"/>
              </w:rPr>
              <w:t>sizzling</w:t>
            </w:r>
          </w:p>
          <w:p w:rsidR="00F1348C" w:rsidRPr="00F1348C" w:rsidRDefault="00F1348C" w:rsidP="00F1348C">
            <w:pPr>
              <w:jc w:val="center"/>
              <w:rPr>
                <w:sz w:val="20"/>
                <w:szCs w:val="20"/>
              </w:rPr>
            </w:pPr>
            <w:r w:rsidRPr="00F1348C">
              <w:rPr>
                <w:sz w:val="20"/>
                <w:szCs w:val="20"/>
              </w:rPr>
              <w:t>blistering</w:t>
            </w:r>
          </w:p>
          <w:p w:rsidR="00F1348C" w:rsidRPr="00F1348C" w:rsidRDefault="00F1348C" w:rsidP="00F1348C">
            <w:pPr>
              <w:jc w:val="center"/>
              <w:rPr>
                <w:sz w:val="20"/>
                <w:szCs w:val="20"/>
              </w:rPr>
            </w:pPr>
            <w:r w:rsidRPr="00F1348C">
              <w:rPr>
                <w:sz w:val="20"/>
                <w:szCs w:val="20"/>
              </w:rPr>
              <w:t>sweltering</w:t>
            </w:r>
          </w:p>
          <w:p w:rsidR="00F1348C" w:rsidRPr="00F1348C" w:rsidRDefault="00F1348C" w:rsidP="00F1348C">
            <w:pPr>
              <w:jc w:val="center"/>
              <w:rPr>
                <w:sz w:val="20"/>
                <w:szCs w:val="20"/>
              </w:rPr>
            </w:pPr>
            <w:r w:rsidRPr="00F1348C">
              <w:rPr>
                <w:sz w:val="20"/>
                <w:szCs w:val="20"/>
              </w:rPr>
              <w:t>chilly</w:t>
            </w:r>
          </w:p>
          <w:p w:rsidR="00F1348C" w:rsidRPr="00F1348C" w:rsidRDefault="00F1348C" w:rsidP="00F1348C">
            <w:pPr>
              <w:jc w:val="center"/>
              <w:rPr>
                <w:sz w:val="20"/>
                <w:szCs w:val="20"/>
              </w:rPr>
            </w:pPr>
            <w:r w:rsidRPr="00F1348C">
              <w:rPr>
                <w:sz w:val="20"/>
                <w:szCs w:val="20"/>
              </w:rPr>
              <w:t>frozen</w:t>
            </w:r>
          </w:p>
          <w:p w:rsidR="00F1348C" w:rsidRPr="00F1348C" w:rsidRDefault="00F1348C" w:rsidP="00F1348C">
            <w:pPr>
              <w:jc w:val="center"/>
              <w:rPr>
                <w:sz w:val="20"/>
                <w:szCs w:val="20"/>
              </w:rPr>
            </w:pPr>
            <w:r w:rsidRPr="00F1348C">
              <w:rPr>
                <w:sz w:val="20"/>
                <w:szCs w:val="20"/>
              </w:rPr>
              <w:t>arctic</w:t>
            </w:r>
          </w:p>
          <w:p w:rsidR="00F1348C" w:rsidRPr="00F1348C" w:rsidRDefault="00F1348C" w:rsidP="00F1348C">
            <w:pPr>
              <w:jc w:val="center"/>
              <w:rPr>
                <w:sz w:val="20"/>
                <w:szCs w:val="20"/>
              </w:rPr>
            </w:pPr>
            <w:r w:rsidRPr="00F1348C">
              <w:rPr>
                <w:sz w:val="20"/>
                <w:szCs w:val="20"/>
              </w:rPr>
              <w:t>bitter</w:t>
            </w:r>
          </w:p>
          <w:p w:rsidR="00F1348C" w:rsidRPr="00F1348C" w:rsidRDefault="00F1348C" w:rsidP="00F1348C">
            <w:pPr>
              <w:jc w:val="center"/>
              <w:rPr>
                <w:sz w:val="20"/>
                <w:szCs w:val="20"/>
              </w:rPr>
            </w:pPr>
            <w:r w:rsidRPr="00F1348C">
              <w:rPr>
                <w:sz w:val="20"/>
                <w:szCs w:val="20"/>
              </w:rPr>
              <w:t>wintry</w:t>
            </w:r>
          </w:p>
        </w:tc>
        <w:tc>
          <w:tcPr>
            <w:tcW w:w="1847" w:type="dxa"/>
          </w:tcPr>
          <w:p w:rsidR="00F1348C" w:rsidRPr="00F1348C" w:rsidRDefault="00F1348C" w:rsidP="00F1348C">
            <w:pPr>
              <w:jc w:val="center"/>
              <w:rPr>
                <w:sz w:val="20"/>
                <w:szCs w:val="20"/>
              </w:rPr>
            </w:pPr>
            <w:r w:rsidRPr="00F1348C">
              <w:rPr>
                <w:sz w:val="20"/>
                <w:szCs w:val="20"/>
              </w:rPr>
              <w:t>ambled</w:t>
            </w:r>
          </w:p>
          <w:p w:rsidR="00F1348C" w:rsidRPr="00F1348C" w:rsidRDefault="00F1348C" w:rsidP="00F1348C">
            <w:pPr>
              <w:jc w:val="center"/>
              <w:rPr>
                <w:sz w:val="20"/>
                <w:szCs w:val="20"/>
              </w:rPr>
            </w:pPr>
            <w:r w:rsidRPr="00F1348C">
              <w:rPr>
                <w:sz w:val="20"/>
                <w:szCs w:val="20"/>
              </w:rPr>
              <w:t>tottered</w:t>
            </w:r>
          </w:p>
          <w:p w:rsidR="00F1348C" w:rsidRPr="00F1348C" w:rsidRDefault="00F1348C" w:rsidP="00F1348C">
            <w:pPr>
              <w:jc w:val="center"/>
              <w:rPr>
                <w:sz w:val="20"/>
                <w:szCs w:val="20"/>
              </w:rPr>
            </w:pPr>
            <w:r w:rsidRPr="00F1348C">
              <w:rPr>
                <w:sz w:val="20"/>
                <w:szCs w:val="20"/>
              </w:rPr>
              <w:t>strolled</w:t>
            </w:r>
          </w:p>
          <w:p w:rsidR="00F1348C" w:rsidRPr="00F1348C" w:rsidRDefault="00F1348C" w:rsidP="00F1348C">
            <w:pPr>
              <w:jc w:val="center"/>
              <w:rPr>
                <w:sz w:val="20"/>
                <w:szCs w:val="20"/>
              </w:rPr>
            </w:pPr>
            <w:r w:rsidRPr="00F1348C">
              <w:rPr>
                <w:sz w:val="20"/>
                <w:szCs w:val="20"/>
              </w:rPr>
              <w:t>staggered</w:t>
            </w:r>
          </w:p>
          <w:p w:rsidR="00F1348C" w:rsidRPr="00F1348C" w:rsidRDefault="00F1348C" w:rsidP="00F1348C">
            <w:pPr>
              <w:jc w:val="center"/>
              <w:rPr>
                <w:sz w:val="20"/>
                <w:szCs w:val="20"/>
              </w:rPr>
            </w:pPr>
            <w:r w:rsidRPr="00F1348C">
              <w:rPr>
                <w:sz w:val="20"/>
                <w:szCs w:val="20"/>
              </w:rPr>
              <w:t>sauntered</w:t>
            </w:r>
          </w:p>
          <w:p w:rsidR="00F1348C" w:rsidRPr="00F1348C" w:rsidRDefault="00F1348C" w:rsidP="00F1348C">
            <w:pPr>
              <w:jc w:val="center"/>
              <w:rPr>
                <w:sz w:val="20"/>
                <w:szCs w:val="20"/>
              </w:rPr>
            </w:pPr>
            <w:r w:rsidRPr="00F1348C">
              <w:rPr>
                <w:sz w:val="20"/>
                <w:szCs w:val="20"/>
              </w:rPr>
              <w:t>sprinted</w:t>
            </w:r>
          </w:p>
          <w:p w:rsidR="00F1348C" w:rsidRPr="00F1348C" w:rsidRDefault="00F1348C" w:rsidP="00F1348C">
            <w:pPr>
              <w:jc w:val="center"/>
              <w:rPr>
                <w:sz w:val="20"/>
                <w:szCs w:val="20"/>
              </w:rPr>
            </w:pPr>
            <w:r w:rsidRPr="00F1348C">
              <w:rPr>
                <w:sz w:val="20"/>
                <w:szCs w:val="20"/>
              </w:rPr>
              <w:t>raced</w:t>
            </w:r>
          </w:p>
          <w:p w:rsidR="00F1348C" w:rsidRPr="00F1348C" w:rsidRDefault="00F1348C" w:rsidP="00F1348C">
            <w:pPr>
              <w:jc w:val="center"/>
              <w:rPr>
                <w:sz w:val="20"/>
                <w:szCs w:val="20"/>
              </w:rPr>
            </w:pPr>
            <w:r w:rsidRPr="00F1348C">
              <w:rPr>
                <w:sz w:val="20"/>
                <w:szCs w:val="20"/>
              </w:rPr>
              <w:t>darted</w:t>
            </w:r>
          </w:p>
          <w:p w:rsidR="00F1348C" w:rsidRPr="00F1348C" w:rsidRDefault="00F1348C" w:rsidP="00F1348C">
            <w:pPr>
              <w:jc w:val="center"/>
              <w:rPr>
                <w:sz w:val="20"/>
                <w:szCs w:val="20"/>
              </w:rPr>
            </w:pPr>
            <w:r w:rsidRPr="00F1348C">
              <w:rPr>
                <w:sz w:val="20"/>
                <w:szCs w:val="20"/>
              </w:rPr>
              <w:t>dashed</w:t>
            </w:r>
          </w:p>
          <w:p w:rsidR="00F1348C" w:rsidRPr="00F1348C" w:rsidRDefault="00F1348C" w:rsidP="00F1348C">
            <w:pPr>
              <w:jc w:val="center"/>
              <w:rPr>
                <w:sz w:val="20"/>
                <w:szCs w:val="20"/>
              </w:rPr>
            </w:pPr>
            <w:r w:rsidRPr="00F1348C">
              <w:rPr>
                <w:sz w:val="20"/>
                <w:szCs w:val="20"/>
              </w:rPr>
              <w:t>galloped</w:t>
            </w:r>
          </w:p>
        </w:tc>
      </w:tr>
    </w:tbl>
    <w:p w:rsidR="00706D35" w:rsidRDefault="00706D35" w:rsidP="00F1348C"/>
    <w:p w:rsidR="00D63530" w:rsidRDefault="00D63530" w:rsidP="00F1348C"/>
    <w:p w:rsidR="00D63530" w:rsidRDefault="00D63530" w:rsidP="00F1348C"/>
    <w:p w:rsidR="00D63530" w:rsidRDefault="00D63530" w:rsidP="00F1348C"/>
    <w:p w:rsidR="00D63530" w:rsidRDefault="00D63530" w:rsidP="00F1348C"/>
    <w:p w:rsidR="00D63530" w:rsidRDefault="00D63530" w:rsidP="00F1348C"/>
    <w:p w:rsidR="00D63530" w:rsidRPr="00410819" w:rsidRDefault="00D63530" w:rsidP="00410819">
      <w:pPr>
        <w:pStyle w:val="Title"/>
        <w:ind w:left="-709"/>
        <w:rPr>
          <w:rFonts w:asciiTheme="minorHAnsi" w:hAnsiTheme="minorHAnsi"/>
        </w:rPr>
      </w:pPr>
      <w:r w:rsidRPr="00410819">
        <w:rPr>
          <w:rFonts w:asciiTheme="minorHAnsi" w:hAnsiTheme="minorHAnsi"/>
        </w:rPr>
        <w:lastRenderedPageBreak/>
        <w:t>Handwriting</w:t>
      </w:r>
    </w:p>
    <w:p w:rsidR="00D63530" w:rsidRPr="00410819" w:rsidRDefault="00D63530" w:rsidP="00410819">
      <w:pPr>
        <w:ind w:left="-709"/>
      </w:pPr>
    </w:p>
    <w:p w:rsidR="004F7C23" w:rsidRPr="00410819" w:rsidRDefault="004F7C23" w:rsidP="00410819">
      <w:pPr>
        <w:ind w:left="-709"/>
        <w:jc w:val="both"/>
        <w:rPr>
          <w:rFonts w:cs="Tahoma"/>
        </w:rPr>
      </w:pPr>
      <w:r w:rsidRPr="00410819">
        <w:rPr>
          <w:rFonts w:cs="Tahoma"/>
        </w:rPr>
        <w:t xml:space="preserve">Handwriting is a complex skill involving a wide range of cognitive, linguistic, perceptual and motor abilities. It is a skill that children rarely acquire spontaneously. Even with expert tuition, it usually takes some time to perfect. As the child progresses through school, the requirement to write legibly and fluently increases considerably and the cost of being unable to do so also increases. Children need to be encouraged to adapt the correct pencil grip and writing posture from the start of their school life. They also need regular and constant opportunities to learn, practice and apply specific handwriting skills. </w:t>
      </w:r>
    </w:p>
    <w:p w:rsidR="00410819" w:rsidRPr="00410819" w:rsidRDefault="00410819" w:rsidP="00D34277">
      <w:pPr>
        <w:pStyle w:val="Heading5"/>
        <w:ind w:hanging="709"/>
      </w:pPr>
      <w:r w:rsidRPr="00410819">
        <w:t>Whole school practice</w:t>
      </w:r>
    </w:p>
    <w:p w:rsidR="00410819" w:rsidRPr="00410819" w:rsidRDefault="00410819" w:rsidP="00410819">
      <w:pPr>
        <w:numPr>
          <w:ilvl w:val="0"/>
          <w:numId w:val="34"/>
        </w:numPr>
        <w:tabs>
          <w:tab w:val="clear" w:pos="720"/>
          <w:tab w:val="num" w:pos="-426"/>
        </w:tabs>
        <w:spacing w:after="0" w:line="240" w:lineRule="auto"/>
        <w:ind w:left="-709" w:firstLine="0"/>
        <w:jc w:val="both"/>
        <w:rPr>
          <w:rFonts w:cs="Tahoma"/>
        </w:rPr>
      </w:pPr>
      <w:r w:rsidRPr="00410819">
        <w:rPr>
          <w:rFonts w:cs="Tahoma"/>
        </w:rPr>
        <w:t>Daily practice of handwriting</w:t>
      </w:r>
      <w:r>
        <w:rPr>
          <w:rFonts w:cs="Tahoma"/>
        </w:rPr>
        <w:t>.</w:t>
      </w:r>
    </w:p>
    <w:p w:rsidR="00410819" w:rsidRPr="00410819" w:rsidRDefault="00410819" w:rsidP="00410819">
      <w:pPr>
        <w:numPr>
          <w:ilvl w:val="0"/>
          <w:numId w:val="34"/>
        </w:numPr>
        <w:tabs>
          <w:tab w:val="clear" w:pos="720"/>
          <w:tab w:val="num" w:pos="-426"/>
        </w:tabs>
        <w:spacing w:after="0" w:line="240" w:lineRule="auto"/>
        <w:ind w:left="-709" w:firstLine="0"/>
        <w:jc w:val="both"/>
        <w:rPr>
          <w:rFonts w:cs="Tahoma"/>
          <w:u w:val="single"/>
        </w:rPr>
      </w:pPr>
      <w:r w:rsidRPr="00410819">
        <w:rPr>
          <w:rFonts w:cs="Tahoma"/>
        </w:rPr>
        <w:t xml:space="preserve">Same language (in line with Letter Join) to be used in each year group </w:t>
      </w:r>
    </w:p>
    <w:p w:rsidR="00410819" w:rsidRPr="00410819" w:rsidRDefault="00410819" w:rsidP="00410819">
      <w:pPr>
        <w:numPr>
          <w:ilvl w:val="0"/>
          <w:numId w:val="34"/>
        </w:numPr>
        <w:tabs>
          <w:tab w:val="clear" w:pos="720"/>
          <w:tab w:val="num" w:pos="-426"/>
        </w:tabs>
        <w:spacing w:after="0" w:line="240" w:lineRule="auto"/>
        <w:ind w:left="-709" w:firstLine="0"/>
        <w:jc w:val="both"/>
        <w:rPr>
          <w:rFonts w:cs="Tahoma"/>
          <w:u w:val="single"/>
        </w:rPr>
      </w:pPr>
      <w:r w:rsidRPr="00410819">
        <w:rPr>
          <w:rFonts w:cs="Tahoma"/>
        </w:rPr>
        <w:t>Joining is to follow Letter Join scheme and Hand Writing policy.</w:t>
      </w:r>
    </w:p>
    <w:p w:rsidR="00410819" w:rsidRPr="00410819" w:rsidRDefault="00410819" w:rsidP="00410819">
      <w:pPr>
        <w:numPr>
          <w:ilvl w:val="0"/>
          <w:numId w:val="34"/>
        </w:numPr>
        <w:tabs>
          <w:tab w:val="clear" w:pos="720"/>
          <w:tab w:val="num" w:pos="-426"/>
        </w:tabs>
        <w:spacing w:after="0" w:line="240" w:lineRule="auto"/>
        <w:ind w:left="-709" w:firstLine="0"/>
        <w:jc w:val="both"/>
        <w:rPr>
          <w:rFonts w:cs="Tahoma"/>
          <w:u w:val="single"/>
        </w:rPr>
      </w:pPr>
      <w:r w:rsidRPr="00410819">
        <w:rPr>
          <w:rFonts w:cs="Tahoma"/>
        </w:rPr>
        <w:t>Letter Join interactive whiteboard resources, workbooks and worksheets to be used to support main teaching tool</w:t>
      </w:r>
      <w:r>
        <w:rPr>
          <w:rFonts w:cs="Tahoma"/>
        </w:rPr>
        <w:t>.</w:t>
      </w:r>
    </w:p>
    <w:p w:rsidR="00410819" w:rsidRPr="00410819" w:rsidRDefault="00410819" w:rsidP="00410819">
      <w:pPr>
        <w:numPr>
          <w:ilvl w:val="0"/>
          <w:numId w:val="34"/>
        </w:numPr>
        <w:tabs>
          <w:tab w:val="clear" w:pos="720"/>
          <w:tab w:val="num" w:pos="-426"/>
        </w:tabs>
        <w:spacing w:after="0" w:line="240" w:lineRule="auto"/>
        <w:ind w:left="-709" w:firstLine="0"/>
        <w:jc w:val="both"/>
        <w:rPr>
          <w:rFonts w:cs="Tahoma"/>
          <w:b/>
          <w:u w:val="single"/>
        </w:rPr>
      </w:pPr>
      <w:r w:rsidRPr="00410819">
        <w:rPr>
          <w:rFonts w:cs="Tahoma"/>
        </w:rPr>
        <w:t>Pencils to be of a good quality and sharp. High expectations regarding pencils. Children should not be completing work with blunt pencils.</w:t>
      </w:r>
    </w:p>
    <w:p w:rsidR="00410819" w:rsidRPr="00410819" w:rsidRDefault="00410819" w:rsidP="00410819">
      <w:pPr>
        <w:numPr>
          <w:ilvl w:val="0"/>
          <w:numId w:val="34"/>
        </w:numPr>
        <w:tabs>
          <w:tab w:val="clear" w:pos="720"/>
          <w:tab w:val="num" w:pos="-426"/>
        </w:tabs>
        <w:spacing w:after="0" w:line="240" w:lineRule="auto"/>
        <w:ind w:left="-709" w:firstLine="0"/>
        <w:jc w:val="both"/>
        <w:rPr>
          <w:rFonts w:cs="Tahoma"/>
          <w:b/>
          <w:u w:val="single"/>
        </w:rPr>
      </w:pPr>
      <w:r w:rsidRPr="00410819">
        <w:rPr>
          <w:rFonts w:cs="Tahoma"/>
        </w:rPr>
        <w:t>Where handwriting is displayed, it should be of a high quality. Letter join font is to be used for displays.</w:t>
      </w:r>
    </w:p>
    <w:p w:rsidR="00410819" w:rsidRPr="00410819" w:rsidRDefault="00410819" w:rsidP="00410819">
      <w:pPr>
        <w:numPr>
          <w:ilvl w:val="0"/>
          <w:numId w:val="34"/>
        </w:numPr>
        <w:tabs>
          <w:tab w:val="clear" w:pos="720"/>
          <w:tab w:val="num" w:pos="-426"/>
        </w:tabs>
        <w:spacing w:after="0" w:line="240" w:lineRule="auto"/>
        <w:ind w:left="-709" w:firstLine="0"/>
        <w:jc w:val="both"/>
        <w:rPr>
          <w:rFonts w:cs="Tahoma"/>
        </w:rPr>
      </w:pPr>
      <w:r w:rsidRPr="00410819">
        <w:rPr>
          <w:rFonts w:cs="Tahoma"/>
        </w:rPr>
        <w:t xml:space="preserve">Letter formation is to follow the </w:t>
      </w:r>
      <w:r>
        <w:rPr>
          <w:rFonts w:cs="Tahoma"/>
        </w:rPr>
        <w:t>progression policy outlined in this section.</w:t>
      </w:r>
    </w:p>
    <w:p w:rsidR="00410819" w:rsidRPr="00410819" w:rsidRDefault="00410819" w:rsidP="00410819">
      <w:pPr>
        <w:ind w:left="-709"/>
        <w:rPr>
          <w:rFonts w:cs="Tahoma"/>
        </w:rPr>
      </w:pPr>
    </w:p>
    <w:p w:rsidR="00410819" w:rsidRDefault="00410819" w:rsidP="00D34277">
      <w:pPr>
        <w:pStyle w:val="Heading5"/>
        <w:ind w:hanging="709"/>
      </w:pPr>
      <w:r w:rsidRPr="00410819">
        <w:t>T</w:t>
      </w:r>
      <w:r>
        <w:t>e</w:t>
      </w:r>
      <w:r w:rsidRPr="00410819">
        <w:t>aching time:</w:t>
      </w:r>
    </w:p>
    <w:p w:rsidR="00410819" w:rsidRPr="00410819" w:rsidRDefault="00410819" w:rsidP="00410819">
      <w:pPr>
        <w:ind w:left="-709"/>
        <w:rPr>
          <w:rFonts w:cs="Tahoma"/>
        </w:rPr>
      </w:pPr>
      <w:r w:rsidRPr="00410819">
        <w:rPr>
          <w:rFonts w:cs="Tahoma"/>
        </w:rPr>
        <w:t xml:space="preserve">Handwriting practice should, in varying forms, take place DAILY where possible (games, English lesson starters, handwriting sessions etc.). More formal taught handwriting sessions need to be built in to the EYFS framework and timetable. They should also, be discretely built in to and taught through the KS1 and KS2 timetable. </w:t>
      </w:r>
    </w:p>
    <w:p w:rsidR="00410819" w:rsidRPr="00410819" w:rsidRDefault="00410819" w:rsidP="00410819">
      <w:pPr>
        <w:ind w:left="-709"/>
        <w:rPr>
          <w:rFonts w:cs="Tahoma"/>
        </w:rPr>
      </w:pPr>
    </w:p>
    <w:p w:rsidR="00410819" w:rsidRPr="00410819" w:rsidRDefault="00410819" w:rsidP="00D34277">
      <w:pPr>
        <w:pStyle w:val="Heading4"/>
        <w:ind w:hanging="709"/>
      </w:pPr>
      <w:r w:rsidRPr="00410819">
        <w:t xml:space="preserve">FOUNDATION: </w:t>
      </w:r>
    </w:p>
    <w:p w:rsidR="00410819" w:rsidRPr="00410819"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color w:val="000000"/>
        </w:rPr>
      </w:pPr>
      <w:r w:rsidRPr="00410819">
        <w:rPr>
          <w:rFonts w:cs="Tahoma"/>
          <w:color w:val="000000"/>
        </w:rPr>
        <w:t>For our youngest pupils we aim for two to three weekly sessions totalling 30 to 45 minutes th</w:t>
      </w:r>
      <w:r w:rsidR="00D34277">
        <w:rPr>
          <w:rFonts w:cs="Tahoma"/>
          <w:color w:val="000000"/>
        </w:rPr>
        <w:t>at will include the following:</w:t>
      </w:r>
    </w:p>
    <w:p w:rsidR="00410819" w:rsidRPr="00410819" w:rsidRDefault="00410819" w:rsidP="00D34277">
      <w:pPr>
        <w:pStyle w:val="ListParagraph"/>
        <w:widowControl w:val="0"/>
        <w:numPr>
          <w:ilvl w:val="0"/>
          <w:numId w:val="43"/>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Movements to enhance gross motor skills such as air-writing, pattern making, dancing.</w:t>
      </w:r>
    </w:p>
    <w:p w:rsidR="00410819" w:rsidRPr="00410819" w:rsidRDefault="00410819" w:rsidP="00D34277">
      <w:pPr>
        <w:pStyle w:val="ListParagraph"/>
        <w:widowControl w:val="0"/>
        <w:numPr>
          <w:ilvl w:val="0"/>
          <w:numId w:val="43"/>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Exercises to develop fine motor skills such as making marks on paper, whiteboards, blackboards, sand trays, iPads and tablets.</w:t>
      </w:r>
    </w:p>
    <w:p w:rsidR="00410819" w:rsidRPr="00410819" w:rsidRDefault="00410819" w:rsidP="00D34277">
      <w:pPr>
        <w:pStyle w:val="ListParagraph"/>
        <w:widowControl w:val="0"/>
        <w:numPr>
          <w:ilvl w:val="0"/>
          <w:numId w:val="43"/>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Letter learning to familiarise letter shapes, formation and vocabulary.</w:t>
      </w:r>
    </w:p>
    <w:p w:rsidR="00D34277" w:rsidRDefault="00D34277" w:rsidP="00D34277">
      <w:pPr>
        <w:pStyle w:val="Heading4"/>
        <w:ind w:hanging="709"/>
      </w:pPr>
    </w:p>
    <w:p w:rsidR="00410819" w:rsidRPr="00D34277" w:rsidRDefault="00410819" w:rsidP="00D34277">
      <w:pPr>
        <w:pStyle w:val="Heading4"/>
        <w:ind w:hanging="709"/>
      </w:pPr>
      <w:r w:rsidRPr="00D34277">
        <w:t>KS1:</w:t>
      </w:r>
    </w:p>
    <w:p w:rsidR="00410819" w:rsidRPr="00410819" w:rsidRDefault="00410819" w:rsidP="00410819">
      <w:pPr>
        <w:widowControl w:val="0"/>
        <w:autoSpaceDE w:val="0"/>
        <w:autoSpaceDN w:val="0"/>
        <w:adjustRightInd w:val="0"/>
        <w:spacing w:after="28" w:line="288" w:lineRule="auto"/>
        <w:ind w:left="-709"/>
        <w:textAlignment w:val="center"/>
        <w:rPr>
          <w:rFonts w:cs="Tahoma"/>
          <w:color w:val="000000"/>
        </w:rPr>
      </w:pPr>
      <w:r w:rsidRPr="00410819">
        <w:rPr>
          <w:rFonts w:cs="Tahoma"/>
          <w:color w:val="000000"/>
        </w:rPr>
        <w:t>Tuition will continue with two or three weekly sessions totalling 30 to 45 minutes covering:</w:t>
      </w:r>
    </w:p>
    <w:p w:rsidR="00410819" w:rsidRPr="00410819" w:rsidRDefault="00410819" w:rsidP="00D34277">
      <w:pPr>
        <w:pStyle w:val="ListParagraph"/>
        <w:widowControl w:val="0"/>
        <w:numPr>
          <w:ilvl w:val="0"/>
          <w:numId w:val="44"/>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Gross and fine motor skills exercises.</w:t>
      </w:r>
    </w:p>
    <w:p w:rsidR="00410819" w:rsidRPr="00410819" w:rsidRDefault="00410819" w:rsidP="00D34277">
      <w:pPr>
        <w:pStyle w:val="ListParagraph"/>
        <w:widowControl w:val="0"/>
        <w:numPr>
          <w:ilvl w:val="0"/>
          <w:numId w:val="44"/>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Cursive handwriting reinforcement, learning and practice.</w:t>
      </w:r>
    </w:p>
    <w:p w:rsidR="00410819" w:rsidRPr="00410819" w:rsidRDefault="00410819" w:rsidP="00D34277">
      <w:pPr>
        <w:pStyle w:val="ListParagraph"/>
        <w:widowControl w:val="0"/>
        <w:numPr>
          <w:ilvl w:val="0"/>
          <w:numId w:val="44"/>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Numerals, capitals and printed letters: where and when to use, learning and practice.</w:t>
      </w:r>
    </w:p>
    <w:p w:rsidR="00D34277" w:rsidRDefault="00D34277" w:rsidP="00410819">
      <w:pPr>
        <w:widowControl w:val="0"/>
        <w:tabs>
          <w:tab w:val="left" w:pos="283"/>
        </w:tabs>
        <w:suppressAutoHyphens/>
        <w:autoSpaceDE w:val="0"/>
        <w:autoSpaceDN w:val="0"/>
        <w:adjustRightInd w:val="0"/>
        <w:spacing w:after="28" w:line="288" w:lineRule="auto"/>
        <w:ind w:left="-709"/>
        <w:textAlignment w:val="center"/>
        <w:rPr>
          <w:rStyle w:val="Heading4Char"/>
        </w:rPr>
      </w:pPr>
    </w:p>
    <w:p w:rsidR="00D34277" w:rsidRDefault="00D34277" w:rsidP="00410819">
      <w:pPr>
        <w:widowControl w:val="0"/>
        <w:tabs>
          <w:tab w:val="left" w:pos="283"/>
        </w:tabs>
        <w:suppressAutoHyphens/>
        <w:autoSpaceDE w:val="0"/>
        <w:autoSpaceDN w:val="0"/>
        <w:adjustRightInd w:val="0"/>
        <w:spacing w:after="28" w:line="288" w:lineRule="auto"/>
        <w:ind w:left="-709"/>
        <w:textAlignment w:val="center"/>
        <w:rPr>
          <w:rStyle w:val="Heading4Char"/>
        </w:rPr>
      </w:pPr>
    </w:p>
    <w:p w:rsidR="00D34277"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rPr>
      </w:pPr>
      <w:r w:rsidRPr="00D34277">
        <w:rPr>
          <w:rStyle w:val="Heading4Char"/>
        </w:rPr>
        <w:lastRenderedPageBreak/>
        <w:t>KS2:</w:t>
      </w:r>
      <w:r w:rsidRPr="00410819">
        <w:rPr>
          <w:rFonts w:cs="Tahoma"/>
        </w:rPr>
        <w:t xml:space="preserve"> </w:t>
      </w:r>
    </w:p>
    <w:p w:rsidR="00410819" w:rsidRPr="00410819" w:rsidRDefault="00410819" w:rsidP="00410819">
      <w:pPr>
        <w:widowControl w:val="0"/>
        <w:tabs>
          <w:tab w:val="left" w:pos="283"/>
        </w:tabs>
        <w:suppressAutoHyphens/>
        <w:autoSpaceDE w:val="0"/>
        <w:autoSpaceDN w:val="0"/>
        <w:adjustRightInd w:val="0"/>
        <w:spacing w:after="28" w:line="288" w:lineRule="auto"/>
        <w:ind w:left="-709"/>
        <w:textAlignment w:val="center"/>
        <w:rPr>
          <w:rFonts w:cs="Tahoma"/>
          <w:color w:val="000000"/>
        </w:rPr>
      </w:pPr>
      <w:r w:rsidRPr="00410819">
        <w:rPr>
          <w:rFonts w:cs="Tahoma"/>
          <w:color w:val="000000"/>
        </w:rPr>
        <w:t>More advanced handwriting techniques will be taught during two or three weekly sessions totalling 30 to 45 minutes teaching:</w:t>
      </w:r>
    </w:p>
    <w:p w:rsidR="00410819" w:rsidRPr="00410819" w:rsidRDefault="00410819" w:rsidP="00D34277">
      <w:pPr>
        <w:pStyle w:val="ListParagraph"/>
        <w:widowControl w:val="0"/>
        <w:numPr>
          <w:ilvl w:val="0"/>
          <w:numId w:val="45"/>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Cursive handwriting re-enforcement.</w:t>
      </w:r>
    </w:p>
    <w:p w:rsidR="00410819" w:rsidRPr="00410819" w:rsidRDefault="00410819" w:rsidP="00D34277">
      <w:pPr>
        <w:pStyle w:val="ListParagraph"/>
        <w:widowControl w:val="0"/>
        <w:numPr>
          <w:ilvl w:val="0"/>
          <w:numId w:val="45"/>
        </w:numPr>
        <w:tabs>
          <w:tab w:val="left" w:pos="-426"/>
        </w:tabs>
        <w:suppressAutoHyphens/>
        <w:autoSpaceDE w:val="0"/>
        <w:autoSpaceDN w:val="0"/>
        <w:adjustRightInd w:val="0"/>
        <w:spacing w:after="28" w:line="288" w:lineRule="auto"/>
        <w:ind w:left="-709" w:firstLine="0"/>
        <w:textAlignment w:val="center"/>
        <w:rPr>
          <w:rFonts w:cs="Tahoma"/>
          <w:color w:val="000000"/>
        </w:rPr>
      </w:pPr>
      <w:r w:rsidRPr="00410819">
        <w:rPr>
          <w:rFonts w:cs="Tahoma"/>
          <w:color w:val="000000"/>
        </w:rPr>
        <w:t>Form-filling/labelling using printed and capital letters.</w:t>
      </w:r>
    </w:p>
    <w:p w:rsidR="00410819" w:rsidRPr="00410819" w:rsidRDefault="00410819" w:rsidP="00D34277">
      <w:pPr>
        <w:pStyle w:val="ListParagraph"/>
        <w:numPr>
          <w:ilvl w:val="0"/>
          <w:numId w:val="45"/>
        </w:numPr>
        <w:tabs>
          <w:tab w:val="left" w:pos="-426"/>
        </w:tabs>
        <w:spacing w:after="0" w:line="240" w:lineRule="auto"/>
        <w:ind w:left="-709" w:firstLine="0"/>
        <w:rPr>
          <w:rFonts w:cs="Tahoma"/>
        </w:rPr>
      </w:pPr>
      <w:r w:rsidRPr="00410819">
        <w:rPr>
          <w:rFonts w:cs="Tahoma"/>
          <w:color w:val="000000"/>
        </w:rPr>
        <w:t xml:space="preserve">Dictation exercises to teach the need for quick notes and handwriting </w:t>
      </w:r>
      <w:r w:rsidR="00D34277">
        <w:rPr>
          <w:rFonts w:cs="Tahoma"/>
          <w:color w:val="000000"/>
        </w:rPr>
        <w:t>at speed.</w:t>
      </w:r>
    </w:p>
    <w:p w:rsidR="00410819" w:rsidRPr="00410819" w:rsidRDefault="00410819" w:rsidP="00410819">
      <w:pPr>
        <w:ind w:left="-709"/>
        <w:rPr>
          <w:rFonts w:cs="Tahoma"/>
        </w:rPr>
      </w:pPr>
    </w:p>
    <w:p w:rsidR="00410819" w:rsidRPr="00410819" w:rsidRDefault="00410819" w:rsidP="00410819">
      <w:pPr>
        <w:ind w:left="-709"/>
        <w:rPr>
          <w:rFonts w:cs="Tahoma"/>
        </w:rPr>
      </w:pPr>
      <w:r w:rsidRPr="00410819">
        <w:rPr>
          <w:rFonts w:cs="Tahoma"/>
        </w:rPr>
        <w:t>One morning session per week should be a taught handwriting session to encourage a positive and calm start to the day. Following sessions can be planned in after lunch time break spelling session for 15 minutes or planned in to another area of the school timetable. English/grammar/reading comp lessons can also start with handwriting games/practice to warm children’s thinking up.</w:t>
      </w:r>
    </w:p>
    <w:p w:rsidR="00410819" w:rsidRPr="00410819" w:rsidRDefault="00410819" w:rsidP="00D34277">
      <w:pPr>
        <w:pStyle w:val="Heading1"/>
        <w:ind w:hanging="709"/>
      </w:pPr>
      <w:r w:rsidRPr="00410819">
        <w:t>Teaching strategies and expectations:</w:t>
      </w:r>
    </w:p>
    <w:p w:rsidR="00410819" w:rsidRPr="00410819" w:rsidRDefault="00410819" w:rsidP="00410819">
      <w:pPr>
        <w:widowControl w:val="0"/>
        <w:tabs>
          <w:tab w:val="left" w:pos="351"/>
        </w:tabs>
        <w:autoSpaceDE w:val="0"/>
        <w:autoSpaceDN w:val="0"/>
        <w:adjustRightInd w:val="0"/>
        <w:spacing w:line="255" w:lineRule="exact"/>
        <w:ind w:left="-709"/>
        <w:rPr>
          <w:rFonts w:cs="Tahoma"/>
          <w:b/>
          <w:u w:val="single"/>
        </w:rPr>
      </w:pPr>
    </w:p>
    <w:p w:rsidR="00410819" w:rsidRPr="00410819" w:rsidRDefault="00137F3B" w:rsidP="00137F3B">
      <w:pPr>
        <w:pStyle w:val="Heading4"/>
        <w:ind w:hanging="709"/>
        <w:rPr>
          <w:rFonts w:asciiTheme="minorHAnsi" w:hAnsiTheme="minorHAnsi"/>
        </w:rPr>
      </w:pPr>
      <w:r>
        <w:t>EYFS</w:t>
      </w:r>
    </w:p>
    <w:p w:rsidR="00410819" w:rsidRPr="00410819" w:rsidRDefault="00410819" w:rsidP="00D34277">
      <w:pPr>
        <w:numPr>
          <w:ilvl w:val="0"/>
          <w:numId w:val="35"/>
        </w:numPr>
        <w:tabs>
          <w:tab w:val="clear" w:pos="720"/>
          <w:tab w:val="num" w:pos="-426"/>
        </w:tabs>
        <w:spacing w:after="0" w:line="240" w:lineRule="auto"/>
        <w:ind w:left="-709" w:firstLine="0"/>
        <w:jc w:val="both"/>
        <w:rPr>
          <w:rFonts w:cs="Tahoma"/>
        </w:rPr>
      </w:pPr>
      <w:r w:rsidRPr="00410819">
        <w:rPr>
          <w:rFonts w:cs="Tahoma"/>
        </w:rPr>
        <w:t>Concentrate on letter formation including verbalisation of how to form letters (see appendix)</w:t>
      </w:r>
    </w:p>
    <w:p w:rsidR="00410819" w:rsidRPr="00410819" w:rsidRDefault="00410819" w:rsidP="00D34277">
      <w:pPr>
        <w:numPr>
          <w:ilvl w:val="0"/>
          <w:numId w:val="35"/>
        </w:numPr>
        <w:tabs>
          <w:tab w:val="clear" w:pos="720"/>
          <w:tab w:val="num" w:pos="-426"/>
        </w:tabs>
        <w:spacing w:after="0" w:line="240" w:lineRule="auto"/>
        <w:ind w:left="-709" w:firstLine="0"/>
        <w:jc w:val="both"/>
        <w:rPr>
          <w:rFonts w:cs="Tahoma"/>
        </w:rPr>
      </w:pPr>
      <w:r w:rsidRPr="00410819">
        <w:rPr>
          <w:rFonts w:cs="Tahoma"/>
        </w:rPr>
        <w:t>Lots of initial mark making and opportunities to explore mark making.</w:t>
      </w:r>
    </w:p>
    <w:p w:rsidR="00410819" w:rsidRPr="00410819" w:rsidRDefault="00410819" w:rsidP="00D34277">
      <w:pPr>
        <w:numPr>
          <w:ilvl w:val="0"/>
          <w:numId w:val="35"/>
        </w:numPr>
        <w:tabs>
          <w:tab w:val="clear" w:pos="720"/>
          <w:tab w:val="num" w:pos="-426"/>
        </w:tabs>
        <w:spacing w:after="0" w:line="240" w:lineRule="auto"/>
        <w:ind w:left="-709" w:firstLine="0"/>
        <w:jc w:val="both"/>
        <w:rPr>
          <w:rFonts w:cs="Tahoma"/>
        </w:rPr>
      </w:pPr>
      <w:r w:rsidRPr="00410819">
        <w:rPr>
          <w:rFonts w:cs="Tahoma"/>
        </w:rPr>
        <w:t>Use of Letter Join’s SMART board resources to develop muscular strength, coordination and recognition of letter formation.</w:t>
      </w:r>
    </w:p>
    <w:p w:rsidR="00410819" w:rsidRPr="00410819" w:rsidRDefault="00410819" w:rsidP="00D34277">
      <w:pPr>
        <w:numPr>
          <w:ilvl w:val="0"/>
          <w:numId w:val="35"/>
        </w:numPr>
        <w:tabs>
          <w:tab w:val="clear" w:pos="720"/>
          <w:tab w:val="num" w:pos="-426"/>
        </w:tabs>
        <w:spacing w:after="0" w:line="240" w:lineRule="auto"/>
        <w:ind w:left="-709" w:firstLine="0"/>
        <w:jc w:val="both"/>
        <w:rPr>
          <w:rFonts w:cs="Tahoma"/>
        </w:rPr>
      </w:pPr>
      <w:r w:rsidRPr="00410819">
        <w:rPr>
          <w:rFonts w:cs="Tahoma"/>
        </w:rPr>
        <w:t>Use of thicker triangular pencils for all children initially until motor skills sufficiently developed to use a normal school pencil.</w:t>
      </w:r>
    </w:p>
    <w:p w:rsidR="00410819" w:rsidRPr="00410819" w:rsidRDefault="00410819" w:rsidP="00D34277">
      <w:pPr>
        <w:numPr>
          <w:ilvl w:val="0"/>
          <w:numId w:val="35"/>
        </w:numPr>
        <w:tabs>
          <w:tab w:val="clear" w:pos="720"/>
          <w:tab w:val="num" w:pos="-426"/>
        </w:tabs>
        <w:spacing w:after="0" w:line="240" w:lineRule="auto"/>
        <w:ind w:left="-709" w:firstLine="0"/>
        <w:jc w:val="both"/>
        <w:rPr>
          <w:rFonts w:cs="Tahoma"/>
        </w:rPr>
      </w:pPr>
      <w:r w:rsidRPr="00410819">
        <w:rPr>
          <w:rFonts w:cs="Tahoma"/>
        </w:rPr>
        <w:t xml:space="preserve">By the end of Year R children should be </w:t>
      </w:r>
      <w:proofErr w:type="gramStart"/>
      <w:r w:rsidRPr="00410819">
        <w:rPr>
          <w:rFonts w:cs="Tahoma"/>
        </w:rPr>
        <w:t>to:</w:t>
      </w:r>
      <w:proofErr w:type="gramEnd"/>
      <w:r w:rsidRPr="00410819">
        <w:rPr>
          <w:rFonts w:cs="Tahoma"/>
        </w:rPr>
        <w:t xml:space="preserve"> Use a pencil, and hold it effectively to form recognisable letters [with ‘kicks’/’flicks’], </w:t>
      </w:r>
      <w:r w:rsidRPr="00410819">
        <w:rPr>
          <w:rFonts w:cs="Tahoma"/>
          <w:b/>
          <w:i/>
        </w:rPr>
        <w:t>most</w:t>
      </w:r>
      <w:r w:rsidRPr="00410819">
        <w:rPr>
          <w:rFonts w:cs="Tahoma"/>
        </w:rPr>
        <w:t xml:space="preserve"> of which are correctly formed and apply their writing in exercise books.</w:t>
      </w:r>
    </w:p>
    <w:p w:rsidR="00410819" w:rsidRPr="00410819" w:rsidRDefault="00410819" w:rsidP="00D34277">
      <w:pPr>
        <w:widowControl w:val="0"/>
        <w:numPr>
          <w:ilvl w:val="0"/>
          <w:numId w:val="36"/>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b/>
        </w:rPr>
        <w:t xml:space="preserve">Write Dance </w:t>
      </w:r>
      <w:r w:rsidRPr="00410819">
        <w:rPr>
          <w:rFonts w:cs="Tahoma"/>
        </w:rPr>
        <w:t xml:space="preserve">used whole class to support early writing development. </w:t>
      </w:r>
      <w:proofErr w:type="spellStart"/>
      <w:r w:rsidRPr="00410819">
        <w:rPr>
          <w:rFonts w:cs="Tahoma"/>
        </w:rPr>
        <w:t>FunFit</w:t>
      </w:r>
      <w:proofErr w:type="spellEnd"/>
      <w:r w:rsidRPr="00410819">
        <w:rPr>
          <w:rFonts w:cs="Tahoma"/>
        </w:rPr>
        <w:t>, Hand-Eye, Write Dance and interventions to be used to support children who have additional needs. Children with poor pencil control/grip must be supported and their needs addressed as early as possible in the school year.</w:t>
      </w:r>
    </w:p>
    <w:p w:rsidR="00410819" w:rsidRPr="00B87A5C" w:rsidRDefault="00410819" w:rsidP="00D34277">
      <w:pPr>
        <w:widowControl w:val="0"/>
        <w:numPr>
          <w:ilvl w:val="0"/>
          <w:numId w:val="36"/>
        </w:numPr>
        <w:tabs>
          <w:tab w:val="clear" w:pos="720"/>
          <w:tab w:val="num" w:pos="-426"/>
        </w:tabs>
        <w:autoSpaceDE w:val="0"/>
        <w:autoSpaceDN w:val="0"/>
        <w:adjustRightInd w:val="0"/>
        <w:snapToGrid w:val="0"/>
        <w:spacing w:after="0" w:line="240" w:lineRule="auto"/>
        <w:ind w:left="-709" w:firstLine="0"/>
        <w:jc w:val="both"/>
        <w:rPr>
          <w:rFonts w:cs="Tahoma"/>
        </w:rPr>
      </w:pPr>
      <w:r w:rsidRPr="00B87A5C">
        <w:rPr>
          <w:rFonts w:cs="Tahoma"/>
        </w:rPr>
        <w:t>Embed approach of “This is how we read it… round the apple and down the stem!” for recognizing letters in RML and “This is how we write it… whoosh, round the apple and down the stem!” to show an extra flick to begin pre-cursive joining.</w:t>
      </w:r>
    </w:p>
    <w:p w:rsidR="00410819" w:rsidRPr="00410819" w:rsidRDefault="00410819" w:rsidP="00410819">
      <w:pPr>
        <w:widowControl w:val="0"/>
        <w:autoSpaceDE w:val="0"/>
        <w:autoSpaceDN w:val="0"/>
        <w:adjustRightInd w:val="0"/>
        <w:snapToGrid w:val="0"/>
        <w:ind w:left="-709"/>
        <w:jc w:val="both"/>
        <w:rPr>
          <w:rFonts w:cs="Tahoma"/>
        </w:rPr>
      </w:pPr>
    </w:p>
    <w:p w:rsidR="00410819" w:rsidRPr="00410819" w:rsidRDefault="00137F3B" w:rsidP="00137F3B">
      <w:pPr>
        <w:pStyle w:val="Heading4"/>
        <w:ind w:left="-709"/>
      </w:pPr>
      <w:r>
        <w:t>KEYSTAGE 1</w:t>
      </w:r>
    </w:p>
    <w:p w:rsidR="00410819" w:rsidRPr="00410819" w:rsidRDefault="00410819" w:rsidP="00137F3B">
      <w:pPr>
        <w:pStyle w:val="ListParagraph"/>
        <w:widowControl w:val="0"/>
        <w:numPr>
          <w:ilvl w:val="0"/>
          <w:numId w:val="47"/>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Write legibly using upper and lower case letters with correct joins.</w:t>
      </w:r>
    </w:p>
    <w:p w:rsidR="00410819" w:rsidRPr="00410819" w:rsidRDefault="00410819" w:rsidP="00137F3B">
      <w:pPr>
        <w:pStyle w:val="ListParagraph"/>
        <w:widowControl w:val="0"/>
        <w:numPr>
          <w:ilvl w:val="0"/>
          <w:numId w:val="47"/>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Ensure that letters sit on the base line and are consistent in size with ascenders and descenders that are the correct length and formation.</w:t>
      </w:r>
    </w:p>
    <w:p w:rsidR="00410819" w:rsidRPr="00410819" w:rsidRDefault="00410819" w:rsidP="00137F3B">
      <w:pPr>
        <w:pStyle w:val="ListParagraph"/>
        <w:widowControl w:val="0"/>
        <w:numPr>
          <w:ilvl w:val="0"/>
          <w:numId w:val="47"/>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Leave the correct space between words.</w:t>
      </w:r>
    </w:p>
    <w:p w:rsidR="00410819" w:rsidRPr="00410819" w:rsidRDefault="00410819" w:rsidP="00137F3B">
      <w:pPr>
        <w:pStyle w:val="ListParagraph"/>
        <w:widowControl w:val="0"/>
        <w:numPr>
          <w:ilvl w:val="0"/>
          <w:numId w:val="47"/>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Form capital letters and use where appropriate.</w:t>
      </w:r>
    </w:p>
    <w:p w:rsidR="00410819" w:rsidRPr="00410819" w:rsidRDefault="00410819" w:rsidP="00137F3B">
      <w:pPr>
        <w:pStyle w:val="ListParagraph"/>
        <w:widowControl w:val="0"/>
        <w:numPr>
          <w:ilvl w:val="0"/>
          <w:numId w:val="47"/>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Form numerals that are consistent in size and sit on the base line.</w:t>
      </w:r>
    </w:p>
    <w:p w:rsidR="00410819" w:rsidRPr="00410819" w:rsidRDefault="00410819" w:rsidP="00137F3B">
      <w:pPr>
        <w:pStyle w:val="ListParagraph"/>
        <w:widowControl w:val="0"/>
        <w:numPr>
          <w:ilvl w:val="0"/>
          <w:numId w:val="47"/>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 xml:space="preserve">Begin to form printed letters and understand when </w:t>
      </w:r>
      <w:r w:rsidR="00137F3B">
        <w:rPr>
          <w:rFonts w:cs="Tahoma"/>
          <w:color w:val="000000"/>
        </w:rPr>
        <w:t xml:space="preserve">they are </w:t>
      </w:r>
      <w:r w:rsidRPr="00410819">
        <w:rPr>
          <w:rFonts w:cs="Tahoma"/>
          <w:color w:val="000000"/>
        </w:rPr>
        <w:t>used.</w:t>
      </w:r>
    </w:p>
    <w:p w:rsidR="00410819" w:rsidRPr="00410819" w:rsidRDefault="00410819" w:rsidP="00137F3B">
      <w:pPr>
        <w:pStyle w:val="ListParagraph"/>
        <w:widowControl w:val="0"/>
        <w:numPr>
          <w:ilvl w:val="0"/>
          <w:numId w:val="47"/>
        </w:numPr>
        <w:tabs>
          <w:tab w:val="left" w:pos="-426"/>
        </w:tabs>
        <w:suppressAutoHyphens/>
        <w:autoSpaceDE w:val="0"/>
        <w:autoSpaceDN w:val="0"/>
        <w:adjustRightInd w:val="0"/>
        <w:spacing w:after="113" w:line="288" w:lineRule="auto"/>
        <w:ind w:left="-709" w:firstLine="0"/>
        <w:textAlignment w:val="center"/>
        <w:rPr>
          <w:rFonts w:cs="Tahoma"/>
          <w:color w:val="000000"/>
        </w:rPr>
      </w:pPr>
      <w:r w:rsidRPr="00410819">
        <w:rPr>
          <w:rFonts w:cs="Tahoma"/>
          <w:color w:val="000000"/>
        </w:rPr>
        <w:t xml:space="preserve">Improve the speed of writing and begin to write automatically so promoting creativity in independent writing. </w:t>
      </w:r>
    </w:p>
    <w:p w:rsidR="00410819" w:rsidRPr="00410819" w:rsidRDefault="00410819" w:rsidP="00410819">
      <w:pPr>
        <w:ind w:left="-709"/>
        <w:jc w:val="both"/>
        <w:rPr>
          <w:rFonts w:cs="Tahoma"/>
          <w:b/>
          <w:u w:val="single"/>
        </w:rPr>
      </w:pPr>
    </w:p>
    <w:p w:rsidR="00410819" w:rsidRPr="00410819" w:rsidRDefault="00410819" w:rsidP="003E5CD4">
      <w:pPr>
        <w:pStyle w:val="Heading4"/>
        <w:ind w:hanging="709"/>
      </w:pPr>
      <w:r w:rsidRPr="00410819">
        <w:lastRenderedPageBreak/>
        <w:t>Y1</w:t>
      </w:r>
    </w:p>
    <w:p w:rsidR="00410819" w:rsidRPr="00410819" w:rsidRDefault="00410819" w:rsidP="00137F3B">
      <w:pPr>
        <w:widowControl w:val="0"/>
        <w:numPr>
          <w:ilvl w:val="0"/>
          <w:numId w:val="36"/>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rPr>
        <w:t xml:space="preserve">Continuation of YR strategies. Ensure consistency is maintained with “This is how we read it… round the apple and down the stem!” for recognizing letters in RML and “This is how we write it… whoosh, round the apple and down the stem!” to show an extra flick to begin pre-cursive joining. </w:t>
      </w:r>
    </w:p>
    <w:p w:rsidR="00410819" w:rsidRPr="00410819" w:rsidRDefault="00410819" w:rsidP="00137F3B">
      <w:pPr>
        <w:widowControl w:val="0"/>
        <w:numPr>
          <w:ilvl w:val="0"/>
          <w:numId w:val="36"/>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color w:val="000000"/>
        </w:rPr>
        <w:t>Handwriting books introduced at the appropriate time.</w:t>
      </w:r>
    </w:p>
    <w:p w:rsidR="00410819" w:rsidRPr="00410819" w:rsidRDefault="00410819" w:rsidP="00137F3B">
      <w:pPr>
        <w:widowControl w:val="0"/>
        <w:numPr>
          <w:ilvl w:val="0"/>
          <w:numId w:val="36"/>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b/>
        </w:rPr>
        <w:t xml:space="preserve">Write Dance </w:t>
      </w:r>
      <w:r w:rsidRPr="00410819">
        <w:rPr>
          <w:rFonts w:cs="Tahoma"/>
        </w:rPr>
        <w:t xml:space="preserve">used whole class to support early writing development. </w:t>
      </w:r>
      <w:proofErr w:type="spellStart"/>
      <w:r w:rsidRPr="00410819">
        <w:rPr>
          <w:rFonts w:cs="Tahoma"/>
        </w:rPr>
        <w:t>FunFit</w:t>
      </w:r>
      <w:proofErr w:type="spellEnd"/>
      <w:r w:rsidRPr="00410819">
        <w:rPr>
          <w:rFonts w:cs="Tahoma"/>
        </w:rPr>
        <w:t>, Hand-Eye, Write Dance and interventions) used to support children who have additional needs. Children with poor pencil control/grip must be supported and their needs addressed as early as possible in the school year.</w:t>
      </w:r>
    </w:p>
    <w:p w:rsidR="00410819" w:rsidRPr="00410819" w:rsidRDefault="00410819" w:rsidP="00137F3B">
      <w:pPr>
        <w:widowControl w:val="0"/>
        <w:numPr>
          <w:ilvl w:val="0"/>
          <w:numId w:val="36"/>
        </w:numPr>
        <w:tabs>
          <w:tab w:val="clear" w:pos="720"/>
          <w:tab w:val="num" w:pos="-426"/>
        </w:tabs>
        <w:autoSpaceDE w:val="0"/>
        <w:autoSpaceDN w:val="0"/>
        <w:adjustRightInd w:val="0"/>
        <w:snapToGrid w:val="0"/>
        <w:spacing w:after="0" w:line="240" w:lineRule="auto"/>
        <w:ind w:left="-709" w:firstLine="0"/>
        <w:jc w:val="both"/>
        <w:rPr>
          <w:rFonts w:cs="Tahoma"/>
        </w:rPr>
      </w:pPr>
      <w:r w:rsidRPr="00410819">
        <w:rPr>
          <w:rFonts w:cs="Tahoma"/>
        </w:rPr>
        <w:t>All children to have their own handwriting practice book and to follow the whole school approach.</w:t>
      </w:r>
    </w:p>
    <w:p w:rsidR="003E5CD4" w:rsidRDefault="003E5CD4" w:rsidP="003E5CD4">
      <w:pPr>
        <w:pStyle w:val="Heading4"/>
        <w:ind w:hanging="709"/>
      </w:pPr>
    </w:p>
    <w:p w:rsidR="00410819" w:rsidRPr="00410819" w:rsidRDefault="00410819" w:rsidP="003E5CD4">
      <w:pPr>
        <w:pStyle w:val="Heading4"/>
        <w:ind w:hanging="709"/>
      </w:pPr>
      <w:r w:rsidRPr="00410819">
        <w:t>Y2</w:t>
      </w:r>
    </w:p>
    <w:p w:rsidR="00410819" w:rsidRPr="00410819" w:rsidRDefault="00410819" w:rsidP="00137F3B">
      <w:pPr>
        <w:numPr>
          <w:ilvl w:val="0"/>
          <w:numId w:val="39"/>
        </w:numPr>
        <w:tabs>
          <w:tab w:val="clear" w:pos="720"/>
          <w:tab w:val="num" w:pos="-426"/>
        </w:tabs>
        <w:spacing w:after="0" w:line="240" w:lineRule="auto"/>
        <w:ind w:left="-709" w:firstLine="0"/>
        <w:jc w:val="both"/>
        <w:rPr>
          <w:rFonts w:cs="Tahoma"/>
        </w:rPr>
      </w:pPr>
      <w:r w:rsidRPr="00410819">
        <w:rPr>
          <w:rFonts w:cs="Tahoma"/>
        </w:rPr>
        <w:t>As for Y1</w:t>
      </w:r>
    </w:p>
    <w:p w:rsidR="00410819" w:rsidRPr="00410819" w:rsidRDefault="00410819" w:rsidP="00137F3B">
      <w:pPr>
        <w:numPr>
          <w:ilvl w:val="0"/>
          <w:numId w:val="39"/>
        </w:numPr>
        <w:tabs>
          <w:tab w:val="clear" w:pos="720"/>
          <w:tab w:val="num" w:pos="-426"/>
        </w:tabs>
        <w:spacing w:after="0" w:line="240" w:lineRule="auto"/>
        <w:ind w:left="-709" w:firstLine="0"/>
        <w:jc w:val="both"/>
        <w:rPr>
          <w:rFonts w:cs="Tahoma"/>
        </w:rPr>
      </w:pPr>
      <w:r w:rsidRPr="00410819">
        <w:rPr>
          <w:rFonts w:cs="Tahoma"/>
        </w:rPr>
        <w:t>Change to narrower line guides</w:t>
      </w:r>
    </w:p>
    <w:p w:rsidR="00410819" w:rsidRPr="00410819" w:rsidRDefault="00410819" w:rsidP="00137F3B">
      <w:pPr>
        <w:numPr>
          <w:ilvl w:val="0"/>
          <w:numId w:val="37"/>
        </w:numPr>
        <w:tabs>
          <w:tab w:val="clear" w:pos="720"/>
          <w:tab w:val="num" w:pos="-426"/>
        </w:tabs>
        <w:spacing w:after="0" w:line="240" w:lineRule="auto"/>
        <w:ind w:left="-709" w:firstLine="0"/>
        <w:jc w:val="both"/>
        <w:rPr>
          <w:rFonts w:cs="Tahoma"/>
        </w:rPr>
      </w:pPr>
      <w:r w:rsidRPr="00410819">
        <w:rPr>
          <w:rFonts w:cs="Tahoma"/>
        </w:rPr>
        <w:t>Introduce joining and can practice sounds/letters for split diagraphs and two letters one sound joins.</w:t>
      </w:r>
    </w:p>
    <w:p w:rsidR="00410819" w:rsidRPr="00410819" w:rsidRDefault="00410819" w:rsidP="00137F3B">
      <w:pPr>
        <w:numPr>
          <w:ilvl w:val="0"/>
          <w:numId w:val="37"/>
        </w:numPr>
        <w:tabs>
          <w:tab w:val="clear" w:pos="720"/>
          <w:tab w:val="num" w:pos="-426"/>
        </w:tabs>
        <w:spacing w:after="0" w:line="240" w:lineRule="auto"/>
        <w:ind w:left="-709" w:firstLine="0"/>
        <w:jc w:val="both"/>
        <w:rPr>
          <w:rFonts w:cs="Tahoma"/>
        </w:rPr>
      </w:pPr>
      <w:r w:rsidRPr="00410819">
        <w:rPr>
          <w:rFonts w:cs="Tahoma"/>
        </w:rPr>
        <w:t>Pens can be used when all letters are correctly formed, work is consistently neat and letters joined in all curriculum areas</w:t>
      </w:r>
    </w:p>
    <w:p w:rsidR="00410819" w:rsidRPr="00410819" w:rsidRDefault="003E5CD4" w:rsidP="00137F3B">
      <w:pPr>
        <w:numPr>
          <w:ilvl w:val="0"/>
          <w:numId w:val="37"/>
        </w:numPr>
        <w:tabs>
          <w:tab w:val="clear" w:pos="720"/>
          <w:tab w:val="num" w:pos="-426"/>
        </w:tabs>
        <w:spacing w:after="0" w:line="240" w:lineRule="auto"/>
        <w:ind w:left="-709" w:firstLine="0"/>
        <w:jc w:val="both"/>
        <w:rPr>
          <w:rFonts w:cs="Tahoma"/>
        </w:rPr>
      </w:pPr>
      <w:r>
        <w:rPr>
          <w:rFonts w:cs="Tahoma"/>
        </w:rPr>
        <w:t xml:space="preserve">Children </w:t>
      </w:r>
      <w:r w:rsidR="00410819" w:rsidRPr="00410819">
        <w:rPr>
          <w:rFonts w:cs="Tahoma"/>
        </w:rPr>
        <w:t>sent to SMT or English coordinator for celebration of their achievement before being allowed to use a pen.</w:t>
      </w:r>
    </w:p>
    <w:p w:rsidR="00410819" w:rsidRPr="00410819" w:rsidRDefault="00410819" w:rsidP="00137F3B">
      <w:pPr>
        <w:numPr>
          <w:ilvl w:val="0"/>
          <w:numId w:val="37"/>
        </w:numPr>
        <w:tabs>
          <w:tab w:val="clear" w:pos="720"/>
          <w:tab w:val="num" w:pos="-426"/>
        </w:tabs>
        <w:spacing w:after="0" w:line="240" w:lineRule="auto"/>
        <w:ind w:left="-709" w:firstLine="0"/>
        <w:jc w:val="both"/>
        <w:rPr>
          <w:rFonts w:cs="Tahoma"/>
        </w:rPr>
      </w:pPr>
      <w:r w:rsidRPr="00410819">
        <w:rPr>
          <w:rFonts w:cs="Tahoma"/>
        </w:rPr>
        <w:t>Less able/SEN may still need to use specialist lined paper.</w:t>
      </w:r>
    </w:p>
    <w:p w:rsidR="00410819" w:rsidRPr="00410819" w:rsidRDefault="00410819" w:rsidP="00137F3B">
      <w:pPr>
        <w:widowControl w:val="0"/>
        <w:numPr>
          <w:ilvl w:val="0"/>
          <w:numId w:val="37"/>
        </w:numPr>
        <w:tabs>
          <w:tab w:val="clear" w:pos="720"/>
          <w:tab w:val="num" w:pos="-426"/>
        </w:tabs>
        <w:autoSpaceDE w:val="0"/>
        <w:autoSpaceDN w:val="0"/>
        <w:adjustRightInd w:val="0"/>
        <w:snapToGrid w:val="0"/>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 Children with poor pencil control/grip must be supported and their needs addressed as early as possible in the school year.</w:t>
      </w:r>
    </w:p>
    <w:p w:rsidR="00410819" w:rsidRPr="00410819" w:rsidRDefault="00410819" w:rsidP="00137F3B">
      <w:pPr>
        <w:widowControl w:val="0"/>
        <w:numPr>
          <w:ilvl w:val="0"/>
          <w:numId w:val="37"/>
        </w:numPr>
        <w:tabs>
          <w:tab w:val="clear" w:pos="720"/>
          <w:tab w:val="num" w:pos="-426"/>
        </w:tabs>
        <w:autoSpaceDE w:val="0"/>
        <w:autoSpaceDN w:val="0"/>
        <w:adjustRightInd w:val="0"/>
        <w:snapToGrid w:val="0"/>
        <w:spacing w:after="0" w:line="240" w:lineRule="auto"/>
        <w:ind w:left="-709" w:firstLine="0"/>
        <w:jc w:val="both"/>
        <w:rPr>
          <w:rFonts w:cs="Tahoma"/>
          <w:b/>
          <w:u w:val="single"/>
        </w:rPr>
      </w:pPr>
      <w:r w:rsidRPr="00410819">
        <w:rPr>
          <w:rFonts w:cs="Tahoma"/>
        </w:rPr>
        <w:t>All children to have their own handwriting practice book and to follow the whole school approach.</w:t>
      </w:r>
    </w:p>
    <w:p w:rsidR="00410819" w:rsidRPr="00410819" w:rsidRDefault="00410819" w:rsidP="00410819">
      <w:pPr>
        <w:widowControl w:val="0"/>
        <w:autoSpaceDE w:val="0"/>
        <w:autoSpaceDN w:val="0"/>
        <w:adjustRightInd w:val="0"/>
        <w:snapToGrid w:val="0"/>
        <w:ind w:left="-709"/>
        <w:jc w:val="both"/>
        <w:rPr>
          <w:rFonts w:cs="Tahoma"/>
        </w:rPr>
      </w:pPr>
    </w:p>
    <w:p w:rsidR="00410819" w:rsidRPr="00410819" w:rsidRDefault="00137F3B" w:rsidP="00137F3B">
      <w:pPr>
        <w:pStyle w:val="Heading4"/>
        <w:ind w:hanging="709"/>
        <w:rPr>
          <w:rFonts w:asciiTheme="minorHAnsi" w:hAnsiTheme="minorHAnsi" w:cs="Tahoma"/>
          <w:color w:val="000000"/>
        </w:rPr>
      </w:pPr>
      <w:r>
        <w:t>KEY STAGE 2</w:t>
      </w:r>
    </w:p>
    <w:p w:rsidR="00410819" w:rsidRPr="00137F3B" w:rsidRDefault="00410819" w:rsidP="00137F3B">
      <w:pPr>
        <w:pStyle w:val="NoSpacing"/>
        <w:ind w:hanging="709"/>
        <w:jc w:val="both"/>
        <w:rPr>
          <w:color w:val="auto"/>
          <w:sz w:val="22"/>
          <w:szCs w:val="22"/>
        </w:rPr>
      </w:pPr>
      <w:r w:rsidRPr="00137F3B">
        <w:rPr>
          <w:color w:val="auto"/>
          <w:sz w:val="22"/>
          <w:szCs w:val="22"/>
        </w:rPr>
        <w:t>Improve quality, speed and stamina of handwriting.</w:t>
      </w:r>
    </w:p>
    <w:p w:rsidR="00410819" w:rsidRPr="00137F3B" w:rsidRDefault="00410819" w:rsidP="00137F3B">
      <w:pPr>
        <w:pStyle w:val="NoSpacing"/>
        <w:ind w:left="-709"/>
        <w:jc w:val="both"/>
        <w:rPr>
          <w:color w:val="auto"/>
          <w:sz w:val="22"/>
          <w:szCs w:val="22"/>
        </w:rPr>
      </w:pPr>
      <w:r w:rsidRPr="00137F3B">
        <w:rPr>
          <w:b/>
          <w:i/>
          <w:iCs/>
          <w:color w:val="auto"/>
          <w:sz w:val="22"/>
          <w:szCs w:val="22"/>
        </w:rPr>
        <w:t>Quality</w:t>
      </w:r>
      <w:r w:rsidRPr="00137F3B">
        <w:rPr>
          <w:b/>
          <w:color w:val="auto"/>
          <w:sz w:val="22"/>
          <w:szCs w:val="22"/>
        </w:rPr>
        <w:t>:</w:t>
      </w:r>
      <w:r w:rsidRPr="00137F3B">
        <w:rPr>
          <w:color w:val="auto"/>
          <w:sz w:val="22"/>
          <w:szCs w:val="22"/>
        </w:rPr>
        <w:t xml:space="preserve"> Ensure letters are consistently sized with equal word spacing and that ascenders and descenders are parallel and do not touch words on the lines above and below.</w:t>
      </w:r>
    </w:p>
    <w:p w:rsidR="00410819" w:rsidRPr="00137F3B" w:rsidRDefault="00410819" w:rsidP="00137F3B">
      <w:pPr>
        <w:pStyle w:val="NoSpacing"/>
        <w:ind w:left="-709"/>
        <w:jc w:val="both"/>
        <w:rPr>
          <w:color w:val="auto"/>
          <w:sz w:val="22"/>
          <w:szCs w:val="22"/>
        </w:rPr>
      </w:pPr>
      <w:r w:rsidRPr="00137F3B">
        <w:rPr>
          <w:b/>
          <w:i/>
          <w:iCs/>
          <w:color w:val="auto"/>
          <w:sz w:val="22"/>
          <w:szCs w:val="22"/>
        </w:rPr>
        <w:t>Speed</w:t>
      </w:r>
      <w:r w:rsidRPr="00137F3B">
        <w:rPr>
          <w:b/>
          <w:color w:val="auto"/>
          <w:sz w:val="22"/>
          <w:szCs w:val="22"/>
        </w:rPr>
        <w:t>:</w:t>
      </w:r>
      <w:r w:rsidRPr="00137F3B">
        <w:rPr>
          <w:color w:val="auto"/>
          <w:sz w:val="22"/>
          <w:szCs w:val="22"/>
        </w:rPr>
        <w:t xml:space="preserve"> Improve speed of handwriting to allow creative writing to take precedence over the task of handwriting and be able to take ‘quick notes’ at a faster pace.</w:t>
      </w:r>
    </w:p>
    <w:p w:rsidR="00410819" w:rsidRPr="00137F3B" w:rsidRDefault="00410819" w:rsidP="00137F3B">
      <w:pPr>
        <w:pStyle w:val="NoSpacing"/>
        <w:ind w:left="-709"/>
        <w:jc w:val="both"/>
        <w:rPr>
          <w:color w:val="auto"/>
          <w:sz w:val="22"/>
          <w:szCs w:val="22"/>
        </w:rPr>
      </w:pPr>
      <w:r w:rsidRPr="00137F3B">
        <w:rPr>
          <w:b/>
          <w:i/>
          <w:iCs/>
          <w:color w:val="auto"/>
          <w:sz w:val="22"/>
          <w:szCs w:val="22"/>
        </w:rPr>
        <w:t>Stamina</w:t>
      </w:r>
      <w:r w:rsidRPr="00137F3B">
        <w:rPr>
          <w:b/>
          <w:color w:val="auto"/>
          <w:sz w:val="22"/>
          <w:szCs w:val="22"/>
        </w:rPr>
        <w:t>:</w:t>
      </w:r>
      <w:r w:rsidRPr="00137F3B">
        <w:rPr>
          <w:color w:val="auto"/>
          <w:sz w:val="22"/>
          <w:szCs w:val="22"/>
        </w:rPr>
        <w:t xml:space="preserve"> Have the strength and mobility to be able to write for longer periods of time without fatigue.</w:t>
      </w:r>
    </w:p>
    <w:p w:rsidR="00410819" w:rsidRPr="00410819" w:rsidRDefault="00410819" w:rsidP="00410819">
      <w:pPr>
        <w:ind w:left="-709"/>
        <w:jc w:val="both"/>
        <w:rPr>
          <w:rFonts w:cs="Tahoma"/>
          <w:b/>
          <w:u w:val="single"/>
        </w:rPr>
      </w:pPr>
    </w:p>
    <w:p w:rsidR="00410819" w:rsidRPr="00410819" w:rsidRDefault="00410819" w:rsidP="003E5CD4">
      <w:pPr>
        <w:pStyle w:val="Heading4"/>
        <w:ind w:hanging="709"/>
      </w:pPr>
      <w:r w:rsidRPr="00410819">
        <w:t>Y3</w:t>
      </w:r>
    </w:p>
    <w:p w:rsidR="00410819" w:rsidRPr="00410819" w:rsidRDefault="00410819" w:rsidP="00137F3B">
      <w:pPr>
        <w:numPr>
          <w:ilvl w:val="0"/>
          <w:numId w:val="38"/>
        </w:numPr>
        <w:tabs>
          <w:tab w:val="clear" w:pos="720"/>
          <w:tab w:val="num" w:pos="-426"/>
        </w:tabs>
        <w:spacing w:after="0" w:line="240" w:lineRule="auto"/>
        <w:ind w:left="-709" w:firstLine="0"/>
        <w:jc w:val="both"/>
        <w:rPr>
          <w:rFonts w:cs="Tahoma"/>
        </w:rPr>
      </w:pPr>
      <w:r w:rsidRPr="00410819">
        <w:rPr>
          <w:rFonts w:cs="Tahoma"/>
        </w:rPr>
        <w:t>Continue all the above</w:t>
      </w:r>
      <w:r w:rsidR="003E5CD4">
        <w:rPr>
          <w:rFonts w:cs="Tahoma"/>
        </w:rPr>
        <w:t>.</w:t>
      </w:r>
    </w:p>
    <w:p w:rsidR="00410819" w:rsidRPr="00410819" w:rsidRDefault="00410819" w:rsidP="00137F3B">
      <w:pPr>
        <w:numPr>
          <w:ilvl w:val="0"/>
          <w:numId w:val="38"/>
        </w:numPr>
        <w:tabs>
          <w:tab w:val="clear" w:pos="720"/>
          <w:tab w:val="num" w:pos="-426"/>
        </w:tabs>
        <w:spacing w:after="0" w:line="240" w:lineRule="auto"/>
        <w:ind w:left="-709" w:firstLine="0"/>
        <w:jc w:val="both"/>
        <w:rPr>
          <w:rFonts w:cs="Tahoma"/>
        </w:rPr>
      </w:pPr>
      <w:r w:rsidRPr="00410819">
        <w:rPr>
          <w:rFonts w:cs="Tahoma"/>
        </w:rPr>
        <w:t>Change to narrower line guides</w:t>
      </w:r>
      <w:r w:rsidR="003E5CD4">
        <w:rPr>
          <w:rFonts w:cs="Tahoma"/>
        </w:rPr>
        <w:t>.</w:t>
      </w:r>
    </w:p>
    <w:p w:rsidR="00410819" w:rsidRPr="00410819" w:rsidRDefault="00410819" w:rsidP="00137F3B">
      <w:pPr>
        <w:numPr>
          <w:ilvl w:val="0"/>
          <w:numId w:val="38"/>
        </w:numPr>
        <w:tabs>
          <w:tab w:val="clear" w:pos="720"/>
          <w:tab w:val="num" w:pos="-426"/>
        </w:tabs>
        <w:spacing w:after="0" w:line="240" w:lineRule="auto"/>
        <w:ind w:left="-709" w:firstLine="0"/>
        <w:jc w:val="both"/>
        <w:rPr>
          <w:rFonts w:cs="Tahoma"/>
        </w:rPr>
      </w:pPr>
      <w:r w:rsidRPr="00410819">
        <w:rPr>
          <w:rFonts w:cs="Tahoma"/>
        </w:rPr>
        <w:t xml:space="preserve">High expectations regarding letter formation and presentation in books – handwriting is not an independent activity </w:t>
      </w:r>
      <w:r w:rsidR="003E5CD4">
        <w:rPr>
          <w:rFonts w:cs="Tahoma"/>
        </w:rPr>
        <w:t>and</w:t>
      </w:r>
      <w:r w:rsidRPr="00410819">
        <w:rPr>
          <w:rFonts w:cs="Tahoma"/>
        </w:rPr>
        <w:t xml:space="preserve"> should be applied.</w:t>
      </w:r>
    </w:p>
    <w:p w:rsidR="00410819" w:rsidRPr="00410819" w:rsidRDefault="00410819" w:rsidP="00137F3B">
      <w:pPr>
        <w:numPr>
          <w:ilvl w:val="0"/>
          <w:numId w:val="38"/>
        </w:numPr>
        <w:tabs>
          <w:tab w:val="clear" w:pos="720"/>
          <w:tab w:val="num" w:pos="-426"/>
        </w:tabs>
        <w:spacing w:after="0" w:line="240" w:lineRule="auto"/>
        <w:ind w:left="-709" w:firstLine="0"/>
        <w:jc w:val="both"/>
        <w:rPr>
          <w:rFonts w:cs="Tahoma"/>
        </w:rPr>
      </w:pPr>
      <w:r w:rsidRPr="00410819">
        <w:rPr>
          <w:rFonts w:cs="Tahoma"/>
        </w:rPr>
        <w:t>High expectations in class mean progress should be evident and poor handwriti</w:t>
      </w:r>
      <w:r w:rsidR="003E5CD4">
        <w:rPr>
          <w:rFonts w:cs="Tahoma"/>
        </w:rPr>
        <w:t>ng practice never just ‘accepted’.</w:t>
      </w:r>
    </w:p>
    <w:p w:rsidR="00410819" w:rsidRPr="00410819" w:rsidRDefault="00410819" w:rsidP="00137F3B">
      <w:pPr>
        <w:numPr>
          <w:ilvl w:val="0"/>
          <w:numId w:val="38"/>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137F3B">
      <w:pPr>
        <w:numPr>
          <w:ilvl w:val="0"/>
          <w:numId w:val="38"/>
        </w:numPr>
        <w:tabs>
          <w:tab w:val="clear" w:pos="720"/>
          <w:tab w:val="num" w:pos="-426"/>
        </w:tabs>
        <w:spacing w:after="0" w:line="240" w:lineRule="auto"/>
        <w:ind w:left="-709" w:firstLine="0"/>
        <w:jc w:val="both"/>
        <w:rPr>
          <w:rFonts w:cs="Tahoma"/>
        </w:rPr>
      </w:pPr>
      <w:r w:rsidRPr="00410819">
        <w:rPr>
          <w:rFonts w:cs="Tahoma"/>
        </w:rPr>
        <w:lastRenderedPageBreak/>
        <w:t xml:space="preserve">Children should be accessing taught sessions where teachers model and exemplify letter and word formation interactively as well as in handwriting practice books. </w:t>
      </w:r>
    </w:p>
    <w:p w:rsidR="00410819" w:rsidRPr="00410819" w:rsidRDefault="00410819" w:rsidP="00137F3B">
      <w:pPr>
        <w:numPr>
          <w:ilvl w:val="0"/>
          <w:numId w:val="38"/>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Pr="00410819" w:rsidRDefault="00410819" w:rsidP="00410819">
      <w:pPr>
        <w:ind w:left="-709"/>
        <w:jc w:val="both"/>
        <w:rPr>
          <w:rFonts w:cs="Tahoma"/>
          <w:b/>
          <w:u w:val="single"/>
        </w:rPr>
      </w:pPr>
    </w:p>
    <w:p w:rsidR="00410819" w:rsidRPr="00410819" w:rsidRDefault="00697BD3" w:rsidP="00697BD3">
      <w:pPr>
        <w:pStyle w:val="Heading4"/>
        <w:ind w:hanging="709"/>
        <w:rPr>
          <w:rFonts w:asciiTheme="minorHAnsi" w:hAnsiTheme="minorHAnsi"/>
        </w:rPr>
      </w:pPr>
      <w:r>
        <w:t>Y4/5</w:t>
      </w:r>
    </w:p>
    <w:p w:rsidR="00410819" w:rsidRPr="00410819" w:rsidRDefault="00410819" w:rsidP="00137F3B">
      <w:pPr>
        <w:numPr>
          <w:ilvl w:val="0"/>
          <w:numId w:val="40"/>
        </w:numPr>
        <w:tabs>
          <w:tab w:val="clear" w:pos="720"/>
          <w:tab w:val="num" w:pos="-426"/>
        </w:tabs>
        <w:spacing w:after="0" w:line="240" w:lineRule="auto"/>
        <w:ind w:left="-709" w:firstLine="0"/>
        <w:jc w:val="both"/>
        <w:rPr>
          <w:rFonts w:cs="Tahoma"/>
        </w:rPr>
      </w:pPr>
      <w:r w:rsidRPr="00410819">
        <w:rPr>
          <w:rFonts w:cs="Tahoma"/>
        </w:rPr>
        <w:t>Continue as above</w:t>
      </w:r>
    </w:p>
    <w:p w:rsidR="00410819" w:rsidRPr="00410819" w:rsidRDefault="00410819" w:rsidP="00137F3B">
      <w:pPr>
        <w:numPr>
          <w:ilvl w:val="0"/>
          <w:numId w:val="40"/>
        </w:numPr>
        <w:tabs>
          <w:tab w:val="clear" w:pos="720"/>
          <w:tab w:val="num" w:pos="-426"/>
        </w:tabs>
        <w:spacing w:after="0" w:line="240" w:lineRule="auto"/>
        <w:ind w:left="-709" w:firstLine="0"/>
        <w:jc w:val="both"/>
        <w:rPr>
          <w:rFonts w:cs="Tahoma"/>
        </w:rPr>
      </w:pPr>
      <w:r w:rsidRPr="00410819">
        <w:rPr>
          <w:rFonts w:cs="Tahoma"/>
        </w:rPr>
        <w:t>High expectations regarding presentation and letter formation.</w:t>
      </w:r>
    </w:p>
    <w:p w:rsidR="00410819" w:rsidRPr="00410819" w:rsidRDefault="00410819" w:rsidP="00137F3B">
      <w:pPr>
        <w:numPr>
          <w:ilvl w:val="0"/>
          <w:numId w:val="40"/>
        </w:numPr>
        <w:tabs>
          <w:tab w:val="clear" w:pos="720"/>
          <w:tab w:val="num" w:pos="-426"/>
        </w:tabs>
        <w:spacing w:after="0" w:line="240" w:lineRule="auto"/>
        <w:ind w:left="-709" w:firstLine="0"/>
        <w:jc w:val="both"/>
        <w:rPr>
          <w:rFonts w:cs="Tahoma"/>
        </w:rPr>
      </w:pPr>
      <w:r w:rsidRPr="00410819">
        <w:rPr>
          <w:rFonts w:cs="Tahoma"/>
        </w:rPr>
        <w:t>Children to be developing the speed and fluency of handwriting skills.</w:t>
      </w:r>
    </w:p>
    <w:p w:rsidR="00410819" w:rsidRPr="00410819" w:rsidRDefault="00697BD3" w:rsidP="00137F3B">
      <w:pPr>
        <w:numPr>
          <w:ilvl w:val="0"/>
          <w:numId w:val="40"/>
        </w:numPr>
        <w:tabs>
          <w:tab w:val="clear" w:pos="720"/>
          <w:tab w:val="num" w:pos="-426"/>
        </w:tabs>
        <w:spacing w:after="0" w:line="240" w:lineRule="auto"/>
        <w:ind w:left="-709" w:firstLine="0"/>
        <w:jc w:val="both"/>
        <w:rPr>
          <w:rFonts w:cs="Tahoma"/>
        </w:rPr>
      </w:pPr>
      <w:r>
        <w:rPr>
          <w:rFonts w:cs="Tahoma"/>
        </w:rPr>
        <w:t>More able to be practicing hand</w:t>
      </w:r>
      <w:r w:rsidR="00410819" w:rsidRPr="00410819">
        <w:rPr>
          <w:rFonts w:cs="Tahoma"/>
        </w:rPr>
        <w:t xml:space="preserve">writing through applied grammar, spelling or creative writing. </w:t>
      </w:r>
    </w:p>
    <w:p w:rsidR="00410819" w:rsidRPr="00410819" w:rsidRDefault="00410819" w:rsidP="00137F3B">
      <w:pPr>
        <w:numPr>
          <w:ilvl w:val="0"/>
          <w:numId w:val="40"/>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137F3B">
      <w:pPr>
        <w:numPr>
          <w:ilvl w:val="0"/>
          <w:numId w:val="40"/>
        </w:numPr>
        <w:tabs>
          <w:tab w:val="clear" w:pos="720"/>
          <w:tab w:val="num" w:pos="-426"/>
        </w:tabs>
        <w:spacing w:after="0" w:line="240" w:lineRule="auto"/>
        <w:ind w:left="-709" w:firstLine="0"/>
        <w:jc w:val="both"/>
        <w:rPr>
          <w:rFonts w:cs="Tahoma"/>
        </w:rPr>
      </w:pPr>
      <w:r w:rsidRPr="00410819">
        <w:rPr>
          <w:rFonts w:cs="Tahoma"/>
        </w:rPr>
        <w:t xml:space="preserve">Children should be accessing taught sessions where teachers model and exemplify letter and word formation interactively as well as in handwriting practice books. </w:t>
      </w:r>
    </w:p>
    <w:p w:rsidR="00410819" w:rsidRPr="00410819" w:rsidRDefault="00410819" w:rsidP="00137F3B">
      <w:pPr>
        <w:numPr>
          <w:ilvl w:val="0"/>
          <w:numId w:val="40"/>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Pr="00410819" w:rsidRDefault="00410819" w:rsidP="00137F3B">
      <w:pPr>
        <w:tabs>
          <w:tab w:val="num" w:pos="-426"/>
        </w:tabs>
        <w:ind w:left="-709"/>
        <w:jc w:val="both"/>
        <w:rPr>
          <w:rFonts w:cs="Tahoma"/>
          <w:b/>
          <w:u w:val="single"/>
        </w:rPr>
      </w:pPr>
      <w:r w:rsidRPr="00410819">
        <w:rPr>
          <w:rFonts w:cs="Tahoma"/>
        </w:rPr>
        <w:t xml:space="preserve">    </w:t>
      </w:r>
    </w:p>
    <w:p w:rsidR="00410819" w:rsidRPr="00410819" w:rsidRDefault="00697BD3" w:rsidP="00697BD3">
      <w:pPr>
        <w:pStyle w:val="Heading4"/>
        <w:ind w:hanging="709"/>
      </w:pPr>
      <w:r>
        <w:t>Y6</w:t>
      </w:r>
    </w:p>
    <w:p w:rsidR="00410819" w:rsidRPr="00410819" w:rsidRDefault="00410819" w:rsidP="00137F3B">
      <w:pPr>
        <w:numPr>
          <w:ilvl w:val="0"/>
          <w:numId w:val="40"/>
        </w:numPr>
        <w:tabs>
          <w:tab w:val="clear" w:pos="720"/>
          <w:tab w:val="num" w:pos="-426"/>
        </w:tabs>
        <w:spacing w:after="0" w:line="240" w:lineRule="auto"/>
        <w:ind w:left="-709" w:firstLine="0"/>
        <w:jc w:val="both"/>
        <w:rPr>
          <w:rFonts w:cs="Tahoma"/>
        </w:rPr>
      </w:pPr>
      <w:r w:rsidRPr="00410819">
        <w:rPr>
          <w:rFonts w:cs="Tahoma"/>
        </w:rPr>
        <w:t>Continue as above</w:t>
      </w:r>
    </w:p>
    <w:p w:rsidR="00410819" w:rsidRPr="00410819" w:rsidRDefault="00410819" w:rsidP="00137F3B">
      <w:pPr>
        <w:numPr>
          <w:ilvl w:val="0"/>
          <w:numId w:val="40"/>
        </w:numPr>
        <w:tabs>
          <w:tab w:val="clear" w:pos="720"/>
          <w:tab w:val="num" w:pos="-426"/>
        </w:tabs>
        <w:spacing w:after="0" w:line="240" w:lineRule="auto"/>
        <w:ind w:left="-709" w:firstLine="0"/>
        <w:jc w:val="both"/>
        <w:rPr>
          <w:rFonts w:cs="Tahoma"/>
        </w:rPr>
      </w:pPr>
      <w:r w:rsidRPr="00410819">
        <w:rPr>
          <w:rFonts w:cs="Tahoma"/>
        </w:rPr>
        <w:t>High expectations regarding presentation and letter formation.</w:t>
      </w:r>
    </w:p>
    <w:p w:rsidR="00410819" w:rsidRPr="00410819" w:rsidRDefault="00410819" w:rsidP="00137F3B">
      <w:pPr>
        <w:numPr>
          <w:ilvl w:val="0"/>
          <w:numId w:val="40"/>
        </w:numPr>
        <w:tabs>
          <w:tab w:val="clear" w:pos="720"/>
          <w:tab w:val="num" w:pos="-426"/>
        </w:tabs>
        <w:spacing w:after="0" w:line="240" w:lineRule="auto"/>
        <w:ind w:left="-709" w:firstLine="0"/>
        <w:jc w:val="both"/>
        <w:rPr>
          <w:rFonts w:cs="Tahoma"/>
        </w:rPr>
      </w:pPr>
      <w:r w:rsidRPr="00410819">
        <w:rPr>
          <w:rFonts w:cs="Tahoma"/>
        </w:rPr>
        <w:t>Children to be developing the speed and fluency of handwriting skills.</w:t>
      </w:r>
    </w:p>
    <w:p w:rsidR="00410819" w:rsidRPr="00410819" w:rsidRDefault="00697BD3" w:rsidP="00137F3B">
      <w:pPr>
        <w:numPr>
          <w:ilvl w:val="0"/>
          <w:numId w:val="40"/>
        </w:numPr>
        <w:tabs>
          <w:tab w:val="clear" w:pos="720"/>
          <w:tab w:val="num" w:pos="-426"/>
        </w:tabs>
        <w:spacing w:after="0" w:line="240" w:lineRule="auto"/>
        <w:ind w:left="-709" w:firstLine="0"/>
        <w:jc w:val="both"/>
        <w:rPr>
          <w:rFonts w:cs="Tahoma"/>
        </w:rPr>
      </w:pPr>
      <w:r>
        <w:rPr>
          <w:rFonts w:cs="Tahoma"/>
        </w:rPr>
        <w:t>More able to be practicing hand</w:t>
      </w:r>
      <w:r w:rsidR="00410819" w:rsidRPr="00410819">
        <w:rPr>
          <w:rFonts w:cs="Tahoma"/>
        </w:rPr>
        <w:t>writing through applied grammar, spelling or creative writing.</w:t>
      </w:r>
    </w:p>
    <w:p w:rsidR="00410819" w:rsidRPr="00410819" w:rsidRDefault="00410819" w:rsidP="00137F3B">
      <w:pPr>
        <w:numPr>
          <w:ilvl w:val="0"/>
          <w:numId w:val="40"/>
        </w:numPr>
        <w:tabs>
          <w:tab w:val="clear" w:pos="720"/>
          <w:tab w:val="num" w:pos="-426"/>
        </w:tabs>
        <w:spacing w:after="0" w:line="240" w:lineRule="auto"/>
        <w:ind w:left="-709" w:firstLine="0"/>
        <w:jc w:val="both"/>
        <w:rPr>
          <w:rFonts w:cs="Tahoma"/>
        </w:rPr>
      </w:pPr>
      <w:r w:rsidRPr="00410819">
        <w:rPr>
          <w:rFonts w:cs="Tahoma"/>
        </w:rPr>
        <w:t xml:space="preserve">Handwriting should be applied throughout the curriculum and be a chance to explore different grammar, spelling, punctuation or creative writing techniques. </w:t>
      </w:r>
    </w:p>
    <w:p w:rsidR="00410819" w:rsidRPr="00410819" w:rsidRDefault="00410819" w:rsidP="00137F3B">
      <w:pPr>
        <w:numPr>
          <w:ilvl w:val="0"/>
          <w:numId w:val="40"/>
        </w:numPr>
        <w:tabs>
          <w:tab w:val="clear" w:pos="720"/>
          <w:tab w:val="num" w:pos="-426"/>
        </w:tabs>
        <w:spacing w:after="0" w:line="240" w:lineRule="auto"/>
        <w:ind w:left="-709" w:firstLine="0"/>
        <w:jc w:val="both"/>
        <w:rPr>
          <w:rFonts w:cs="Tahoma"/>
        </w:rPr>
      </w:pPr>
      <w:proofErr w:type="spellStart"/>
      <w:r w:rsidRPr="00410819">
        <w:rPr>
          <w:rFonts w:cs="Tahoma"/>
        </w:rPr>
        <w:t>FunFit</w:t>
      </w:r>
      <w:proofErr w:type="spellEnd"/>
      <w:r w:rsidRPr="00410819">
        <w:rPr>
          <w:rFonts w:cs="Tahoma"/>
        </w:rPr>
        <w:t>, Hand-Eye, Write Dance and interventions (based around Letter Join resources) to be used to support children who have additional needs.</w:t>
      </w:r>
    </w:p>
    <w:p w:rsidR="00410819" w:rsidRPr="00410819" w:rsidRDefault="00410819" w:rsidP="00137F3B">
      <w:pPr>
        <w:numPr>
          <w:ilvl w:val="0"/>
          <w:numId w:val="40"/>
        </w:numPr>
        <w:tabs>
          <w:tab w:val="clear" w:pos="720"/>
          <w:tab w:val="num" w:pos="-426"/>
        </w:tabs>
        <w:spacing w:after="0" w:line="240" w:lineRule="auto"/>
        <w:ind w:left="-709" w:firstLine="0"/>
        <w:jc w:val="both"/>
        <w:rPr>
          <w:rFonts w:cs="Tahoma"/>
        </w:rPr>
      </w:pPr>
      <w:r w:rsidRPr="00410819">
        <w:rPr>
          <w:rFonts w:cs="Tahoma"/>
        </w:rPr>
        <w:t xml:space="preserve">Children should be accessing taught sessions where teachers model and exemplify letter and word formation interactively as well as in handwriting practice books. </w:t>
      </w:r>
    </w:p>
    <w:p w:rsidR="00410819" w:rsidRPr="00410819" w:rsidRDefault="00410819" w:rsidP="00137F3B">
      <w:pPr>
        <w:numPr>
          <w:ilvl w:val="0"/>
          <w:numId w:val="40"/>
        </w:numPr>
        <w:tabs>
          <w:tab w:val="clear" w:pos="720"/>
          <w:tab w:val="num" w:pos="-426"/>
        </w:tabs>
        <w:spacing w:after="0" w:line="240" w:lineRule="auto"/>
        <w:ind w:left="-709" w:firstLine="0"/>
        <w:jc w:val="both"/>
        <w:rPr>
          <w:rFonts w:cs="Tahoma"/>
        </w:rPr>
      </w:pPr>
      <w:r w:rsidRPr="00410819">
        <w:rPr>
          <w:rFonts w:cs="Tahoma"/>
        </w:rPr>
        <w:t xml:space="preserve">All children to have their own handwriting practice book and exercise book to support their learning. </w:t>
      </w:r>
    </w:p>
    <w:p w:rsidR="00410819" w:rsidRDefault="00410819" w:rsidP="00410819">
      <w:pPr>
        <w:widowControl w:val="0"/>
        <w:tabs>
          <w:tab w:val="left" w:pos="351"/>
        </w:tabs>
        <w:autoSpaceDE w:val="0"/>
        <w:autoSpaceDN w:val="0"/>
        <w:adjustRightInd w:val="0"/>
        <w:spacing w:line="255" w:lineRule="exact"/>
        <w:ind w:left="-709"/>
        <w:rPr>
          <w:rFonts w:cs="Tahoma"/>
          <w:b/>
          <w:u w:val="single"/>
        </w:rPr>
      </w:pPr>
    </w:p>
    <w:p w:rsidR="007B7E83" w:rsidRPr="007B7E83" w:rsidRDefault="007B7E83" w:rsidP="007B7E83">
      <w:pPr>
        <w:ind w:left="-709"/>
        <w:jc w:val="both"/>
        <w:rPr>
          <w:rFonts w:cs="Tahoma"/>
          <w:i/>
        </w:rPr>
      </w:pPr>
      <w:r w:rsidRPr="007B7E83">
        <w:rPr>
          <w:rFonts w:cs="Tahoma"/>
          <w:i/>
        </w:rPr>
        <w:t>Handwriting is predominantly assessed during writing and is an important facet of overall writing effectiveness. Teachers however, should be assessing children’s needs/standards of presentation in all lessons – not just writing.</w:t>
      </w:r>
    </w:p>
    <w:p w:rsidR="007B7E83" w:rsidRDefault="007B7E83" w:rsidP="007B7E83">
      <w:pPr>
        <w:ind w:left="-709"/>
        <w:jc w:val="both"/>
        <w:rPr>
          <w:rFonts w:cs="Tahoma"/>
          <w:i/>
        </w:rPr>
      </w:pPr>
      <w:r w:rsidRPr="007B7E83">
        <w:rPr>
          <w:rFonts w:cs="Tahoma"/>
          <w:i/>
        </w:rPr>
        <w:t>Targets/reporting of progress in handwriting should be included in parental reports if necessary.</w:t>
      </w:r>
    </w:p>
    <w:p w:rsidR="007B7E83" w:rsidRPr="00410819" w:rsidRDefault="007B7E83" w:rsidP="007B7E83">
      <w:pPr>
        <w:ind w:left="-709"/>
        <w:jc w:val="both"/>
        <w:rPr>
          <w:rFonts w:cs="Tahoma"/>
        </w:rPr>
      </w:pPr>
      <w:r w:rsidRPr="00410819">
        <w:rPr>
          <w:rFonts w:cs="Tahoma"/>
        </w:rPr>
        <w:t>Pupils should be encouraged to self-assess and peer assess handwriting during literacy and handwriting lessons.</w:t>
      </w:r>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www.letterjoin.co.uk</w:t>
      </w:r>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 xml:space="preserve">Username: </w:t>
      </w:r>
      <w:proofErr w:type="spellStart"/>
      <w:r w:rsidRPr="00384D32">
        <w:rPr>
          <w:rFonts w:asciiTheme="majorHAnsi" w:hAnsiTheme="majorHAnsi"/>
          <w:b/>
          <w:color w:val="000000"/>
          <w:sz w:val="27"/>
          <w:szCs w:val="27"/>
        </w:rPr>
        <w:t>huberts</w:t>
      </w:r>
      <w:proofErr w:type="spellEnd"/>
    </w:p>
    <w:p w:rsidR="00384D32" w:rsidRPr="00384D32" w:rsidRDefault="00384D32" w:rsidP="00384D32">
      <w:pPr>
        <w:pStyle w:val="NormalWeb"/>
        <w:ind w:hanging="709"/>
        <w:rPr>
          <w:rFonts w:asciiTheme="majorHAnsi" w:hAnsiTheme="majorHAnsi"/>
          <w:b/>
          <w:color w:val="000000"/>
          <w:sz w:val="27"/>
          <w:szCs w:val="27"/>
        </w:rPr>
      </w:pPr>
      <w:r w:rsidRPr="00384D32">
        <w:rPr>
          <w:rFonts w:asciiTheme="majorHAnsi" w:hAnsiTheme="majorHAnsi"/>
          <w:b/>
          <w:color w:val="000000"/>
          <w:sz w:val="27"/>
          <w:szCs w:val="27"/>
        </w:rPr>
        <w:t>Password: b688ed</w:t>
      </w:r>
    </w:p>
    <w:p w:rsidR="00410819" w:rsidRPr="00410819" w:rsidRDefault="00410819" w:rsidP="00410819">
      <w:pPr>
        <w:ind w:left="-709"/>
        <w:jc w:val="both"/>
        <w:rPr>
          <w:rFonts w:cs="Tahoma"/>
        </w:rPr>
      </w:pPr>
    </w:p>
    <w:p w:rsidR="00410819" w:rsidRDefault="00410819" w:rsidP="00410819">
      <w:pPr>
        <w:pStyle w:val="Title"/>
        <w:ind w:left="-709"/>
      </w:pPr>
      <w:r>
        <w:t>Handwriting Progression</w:t>
      </w:r>
    </w:p>
    <w:tbl>
      <w:tblPr>
        <w:tblpPr w:leftFromText="180" w:rightFromText="180" w:vertAnchor="text" w:horzAnchor="margin" w:tblpXSpec="center" w:tblpY="252"/>
        <w:tblW w:w="10598" w:type="dxa"/>
        <w:tblBorders>
          <w:top w:val="single" w:sz="8" w:space="0" w:color="2E74B5"/>
          <w:left w:val="single" w:sz="8" w:space="0" w:color="2E74B5"/>
          <w:bottom w:val="single" w:sz="12" w:space="0" w:color="8EAADB"/>
          <w:right w:val="single" w:sz="8" w:space="0" w:color="2E74B5"/>
          <w:insideH w:val="single" w:sz="12" w:space="0" w:color="8EAADB"/>
          <w:insideV w:val="single" w:sz="12" w:space="0" w:color="8EAADB"/>
        </w:tblBorders>
        <w:tblLook w:val="04A0" w:firstRow="1" w:lastRow="0" w:firstColumn="1" w:lastColumn="0" w:noHBand="0" w:noVBand="1"/>
      </w:tblPr>
      <w:tblGrid>
        <w:gridCol w:w="10598"/>
      </w:tblGrid>
      <w:tr w:rsidR="00410819" w:rsidRPr="00A13C21" w:rsidTr="00F559EF">
        <w:trPr>
          <w:trHeight w:val="247"/>
        </w:trPr>
        <w:tc>
          <w:tcPr>
            <w:tcW w:w="10598" w:type="dxa"/>
            <w:tcBorders>
              <w:top w:val="single" w:sz="8" w:space="0" w:color="B01513" w:themeColor="accent1"/>
              <w:left w:val="single" w:sz="8" w:space="0" w:color="B01513" w:themeColor="accent1"/>
              <w:bottom w:val="single" w:sz="8" w:space="0" w:color="B01513" w:themeColor="accent1"/>
              <w:right w:val="single" w:sz="8" w:space="0" w:color="B01513" w:themeColor="accent1"/>
            </w:tcBorders>
            <w:shd w:val="clear" w:color="auto" w:fill="EC5654" w:themeFill="accent1" w:themeFillTint="99"/>
          </w:tcPr>
          <w:p w:rsidR="00410819" w:rsidRPr="0062674F" w:rsidRDefault="00410819" w:rsidP="00F559EF">
            <w:pPr>
              <w:jc w:val="center"/>
              <w:rPr>
                <w:rFonts w:asciiTheme="majorHAnsi" w:eastAsia="Calibri" w:hAnsiTheme="majorHAnsi" w:cs="Tahoma"/>
                <w:b/>
                <w:bCs/>
                <w:sz w:val="24"/>
                <w:szCs w:val="24"/>
              </w:rPr>
            </w:pPr>
            <w:r w:rsidRPr="0062674F">
              <w:rPr>
                <w:rFonts w:asciiTheme="majorHAnsi" w:eastAsia="Calibri" w:hAnsiTheme="majorHAnsi" w:cs="Tahoma"/>
                <w:b/>
                <w:bCs/>
                <w:sz w:val="24"/>
                <w:szCs w:val="24"/>
              </w:rPr>
              <w:t>Progression through school regarding correct letter formation:</w:t>
            </w:r>
          </w:p>
        </w:tc>
      </w:tr>
      <w:tr w:rsidR="00410819" w:rsidRPr="00A13C21" w:rsidTr="00F559EF">
        <w:trPr>
          <w:trHeight w:val="3526"/>
        </w:trPr>
        <w:tc>
          <w:tcPr>
            <w:tcW w:w="10598" w:type="dxa"/>
            <w:vMerge w:val="restart"/>
            <w:tcBorders>
              <w:top w:val="single" w:sz="8" w:space="0" w:color="B01513" w:themeColor="accent1"/>
              <w:left w:val="single" w:sz="8" w:space="0" w:color="B01513" w:themeColor="accent1"/>
              <w:right w:val="single" w:sz="8" w:space="0" w:color="B01513" w:themeColor="accent1"/>
            </w:tcBorders>
            <w:shd w:val="clear" w:color="auto" w:fill="auto"/>
          </w:tcPr>
          <w:p w:rsidR="00410819" w:rsidRPr="0062674F" w:rsidRDefault="00410819" w:rsidP="00F559EF">
            <w:pPr>
              <w:jc w:val="both"/>
              <w:rPr>
                <w:rFonts w:ascii="Tahoma" w:eastAsia="Calibri" w:hAnsi="Tahoma" w:cs="Tahoma"/>
                <w:b/>
                <w:bCs/>
              </w:rPr>
            </w:pPr>
            <w:r w:rsidRPr="0062674F">
              <w:rPr>
                <w:rFonts w:eastAsia="Calibri" w:cs="Tahoma"/>
                <w:bCs/>
              </w:rPr>
              <w:t>Children will initially start with mark making and will need to practice certain pattern formations, which will naturally support good pen grip development, fine motor skills and pen control. IT will also feed in to the next stage which is letter formation. The key patterns are:</w:t>
            </w:r>
          </w:p>
          <w:p w:rsidR="00410819" w:rsidRDefault="00410819" w:rsidP="00F559EF">
            <w:pPr>
              <w:jc w:val="center"/>
              <w:rPr>
                <w:rFonts w:ascii="Tahoma" w:eastAsia="Calibri" w:hAnsi="Tahoma" w:cs="Tahoma"/>
                <w:b/>
                <w:bCs/>
                <w:sz w:val="28"/>
                <w:szCs w:val="28"/>
              </w:rPr>
            </w:pPr>
            <w:r w:rsidRPr="00DA7989">
              <w:rPr>
                <w:noProof/>
                <w:lang w:eastAsia="en-GB"/>
              </w:rPr>
              <w:drawing>
                <wp:inline distT="0" distB="0" distL="0" distR="0" wp14:anchorId="1321A64D" wp14:editId="0CF59BB6">
                  <wp:extent cx="4714875" cy="1714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6155" t="30321" r="53448" b="36618"/>
                          <a:stretch>
                            <a:fillRect/>
                          </a:stretch>
                        </pic:blipFill>
                        <pic:spPr bwMode="auto">
                          <a:xfrm>
                            <a:off x="0" y="0"/>
                            <a:ext cx="4714875" cy="1714500"/>
                          </a:xfrm>
                          <a:prstGeom prst="rect">
                            <a:avLst/>
                          </a:prstGeom>
                          <a:noFill/>
                          <a:ln>
                            <a:noFill/>
                          </a:ln>
                        </pic:spPr>
                      </pic:pic>
                    </a:graphicData>
                  </a:graphic>
                </wp:inline>
              </w:drawing>
            </w:r>
          </w:p>
          <w:p w:rsidR="00410819" w:rsidRPr="0062674F" w:rsidRDefault="00410819" w:rsidP="00F559EF">
            <w:pPr>
              <w:jc w:val="both"/>
              <w:rPr>
                <w:rFonts w:eastAsia="Calibri" w:cs="Tahoma"/>
                <w:bCs/>
              </w:rPr>
            </w:pPr>
            <w:r w:rsidRPr="0062674F">
              <w:rPr>
                <w:rFonts w:eastAsia="Calibri" w:cs="Tahoma"/>
                <w:bCs/>
              </w:rPr>
              <w:t>RML’s letter formation does not align with the initial un-joined letter formation in Letter Join. Therefore, it is important in EYFS and nursery that we introduce a two pronged “How we read it” and How we write it!” way of looking at and using letters/words.</w:t>
            </w:r>
          </w:p>
          <w:p w:rsidR="00410819" w:rsidRPr="0062674F" w:rsidRDefault="00410819" w:rsidP="00F559EF">
            <w:pPr>
              <w:jc w:val="both"/>
              <w:rPr>
                <w:rFonts w:eastAsia="Calibri" w:cs="Tahoma"/>
                <w:bCs/>
              </w:rPr>
            </w:pPr>
            <w:r w:rsidRPr="0062674F">
              <w:rPr>
                <w:rFonts w:eastAsia="Calibri" w:cs="Tahoma"/>
                <w:bCs/>
              </w:rPr>
              <w:t>The first letters children will see will be in line with RML</w:t>
            </w:r>
          </w:p>
          <w:p w:rsidR="00410819" w:rsidRPr="00A13C21" w:rsidRDefault="00410819" w:rsidP="00F559EF">
            <w:pPr>
              <w:jc w:val="center"/>
              <w:rPr>
                <w:rFonts w:ascii="Tahoma" w:eastAsia="Calibri" w:hAnsi="Tahoma" w:cs="Tahoma"/>
                <w:b/>
                <w:bCs/>
                <w:sz w:val="20"/>
                <w:szCs w:val="20"/>
              </w:rPr>
            </w:pPr>
            <w:r>
              <w:rPr>
                <w:noProof/>
                <w:lang w:eastAsia="en-GB"/>
              </w:rPr>
              <w:drawing>
                <wp:anchor distT="0" distB="0" distL="114300" distR="114300" simplePos="0" relativeHeight="251683840" behindDoc="0" locked="0" layoutInCell="1" allowOverlap="1" wp14:anchorId="45635063" wp14:editId="0E0FB372">
                  <wp:simplePos x="0" y="0"/>
                  <wp:positionH relativeFrom="column">
                    <wp:posOffset>1525905</wp:posOffset>
                  </wp:positionH>
                  <wp:positionV relativeFrom="paragraph">
                    <wp:posOffset>42545</wp:posOffset>
                  </wp:positionV>
                  <wp:extent cx="2838450" cy="1692275"/>
                  <wp:effectExtent l="0" t="0" r="0" b="3175"/>
                  <wp:wrapSquare wrapText="bothSides"/>
                  <wp:docPr id="34" name="Picture 34" descr="http://ecx.images-amazon.com/images/I/41ZaZIwHb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ZaZIwHbBL.jpg"/>
                          <pic:cNvPicPr>
                            <a:picLocks noChangeAspect="1" noChangeArrowheads="1"/>
                          </pic:cNvPicPr>
                        </pic:nvPicPr>
                        <pic:blipFill>
                          <a:blip r:embed="rId15">
                            <a:extLst>
                              <a:ext uri="{28A0092B-C50C-407E-A947-70E740481C1C}">
                                <a14:useLocalDpi xmlns:a14="http://schemas.microsoft.com/office/drawing/2010/main" val="0"/>
                              </a:ext>
                            </a:extLst>
                          </a:blip>
                          <a:srcRect b="28200"/>
                          <a:stretch>
                            <a:fillRect/>
                          </a:stretch>
                        </pic:blipFill>
                        <pic:spPr bwMode="auto">
                          <a:xfrm>
                            <a:off x="0" y="0"/>
                            <a:ext cx="2838450"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A13C21" w:rsidRDefault="00410819" w:rsidP="00F559EF">
            <w:pPr>
              <w:rPr>
                <w:rFonts w:ascii="Tahoma" w:eastAsia="Calibri" w:hAnsi="Tahoma" w:cs="Tahoma"/>
                <w:b/>
                <w:bCs/>
                <w:sz w:val="20"/>
                <w:szCs w:val="20"/>
              </w:rPr>
            </w:pPr>
          </w:p>
          <w:p w:rsidR="00410819" w:rsidRPr="0062674F" w:rsidRDefault="00410819" w:rsidP="00F559EF">
            <w:pPr>
              <w:jc w:val="both"/>
              <w:rPr>
                <w:rFonts w:asciiTheme="majorHAnsi" w:eastAsia="Calibri" w:hAnsiTheme="majorHAnsi" w:cs="Tahoma"/>
                <w:bCs/>
              </w:rPr>
            </w:pPr>
            <w:r w:rsidRPr="0062674F">
              <w:rPr>
                <w:rFonts w:asciiTheme="majorHAnsi" w:eastAsia="Calibri" w:hAnsiTheme="majorHAnsi" w:cs="Tahoma"/>
                <w:bCs/>
              </w:rPr>
              <w:t>When we are modelling in class, focusing on/teaching handwriting, exploring letter formation, then we need to use the Letter Join font and Letter Join formation to exemplify pre-cursive and cursive letter formation.</w:t>
            </w:r>
          </w:p>
          <w:p w:rsidR="00410819" w:rsidRPr="0062674F" w:rsidRDefault="00410819" w:rsidP="00F559EF">
            <w:pPr>
              <w:jc w:val="both"/>
              <w:rPr>
                <w:rFonts w:asciiTheme="majorHAnsi" w:eastAsia="Calibri" w:hAnsiTheme="majorHAnsi" w:cs="Tahoma"/>
                <w:bCs/>
                <w:i/>
              </w:rPr>
            </w:pPr>
            <w:r w:rsidRPr="0062674F">
              <w:rPr>
                <w:rFonts w:asciiTheme="majorHAnsi" w:eastAsia="Calibri" w:hAnsiTheme="majorHAnsi" w:cs="Tahoma"/>
                <w:bCs/>
                <w:i/>
              </w:rPr>
              <w:t>All letters are available at Letter Join.com and on the school’s computers.</w:t>
            </w:r>
          </w:p>
          <w:p w:rsidR="00410819" w:rsidRDefault="00410819" w:rsidP="00F559EF">
            <w:pPr>
              <w:jc w:val="both"/>
              <w:rPr>
                <w:rFonts w:asciiTheme="majorHAnsi" w:eastAsia="Calibri" w:hAnsiTheme="majorHAnsi" w:cs="Tahoma"/>
                <w:bCs/>
                <w:i/>
              </w:rPr>
            </w:pPr>
            <w:r w:rsidRPr="00DA7989">
              <w:rPr>
                <w:noProof/>
                <w:lang w:eastAsia="en-GB"/>
              </w:rPr>
              <w:drawing>
                <wp:anchor distT="0" distB="0" distL="114300" distR="114300" simplePos="0" relativeHeight="251684864" behindDoc="1" locked="0" layoutInCell="1" allowOverlap="1" wp14:anchorId="0B63C8DA" wp14:editId="0E1CFBA9">
                  <wp:simplePos x="0" y="0"/>
                  <wp:positionH relativeFrom="column">
                    <wp:posOffset>11430</wp:posOffset>
                  </wp:positionH>
                  <wp:positionV relativeFrom="paragraph">
                    <wp:posOffset>202565</wp:posOffset>
                  </wp:positionV>
                  <wp:extent cx="2476500" cy="1150638"/>
                  <wp:effectExtent l="0" t="0" r="0" b="0"/>
                  <wp:wrapTight wrapText="bothSides">
                    <wp:wrapPolygon edited="0">
                      <wp:start x="0" y="0"/>
                      <wp:lineTo x="0" y="21099"/>
                      <wp:lineTo x="21434" y="21099"/>
                      <wp:lineTo x="2143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6000" t="30058" r="53391" b="36610"/>
                          <a:stretch>
                            <a:fillRect/>
                          </a:stretch>
                        </pic:blipFill>
                        <pic:spPr bwMode="auto">
                          <a:xfrm>
                            <a:off x="0" y="0"/>
                            <a:ext cx="2476500" cy="1150638"/>
                          </a:xfrm>
                          <a:prstGeom prst="rect">
                            <a:avLst/>
                          </a:prstGeom>
                          <a:noFill/>
                          <a:ln>
                            <a:noFill/>
                          </a:ln>
                        </pic:spPr>
                      </pic:pic>
                    </a:graphicData>
                  </a:graphic>
                </wp:anchor>
              </w:drawing>
            </w:r>
            <w:r>
              <w:rPr>
                <w:rFonts w:asciiTheme="majorHAnsi" w:eastAsia="Calibri" w:hAnsiTheme="majorHAnsi" w:cs="Tahoma"/>
                <w:bCs/>
                <w:i/>
              </w:rPr>
              <w:t>P</w:t>
            </w:r>
            <w:r w:rsidRPr="0062674F">
              <w:rPr>
                <w:rFonts w:asciiTheme="majorHAnsi" w:eastAsia="Calibri" w:hAnsiTheme="majorHAnsi" w:cs="Tahoma"/>
                <w:bCs/>
                <w:i/>
              </w:rPr>
              <w:t>re-cursive:</w:t>
            </w: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Default="00410819" w:rsidP="00F559EF">
            <w:pPr>
              <w:jc w:val="both"/>
              <w:rPr>
                <w:rFonts w:asciiTheme="majorHAnsi" w:eastAsia="Calibri" w:hAnsiTheme="majorHAnsi" w:cs="Tahoma"/>
                <w:bCs/>
                <w:i/>
              </w:rPr>
            </w:pPr>
          </w:p>
          <w:p w:rsidR="00410819" w:rsidRPr="0062674F" w:rsidRDefault="00410819" w:rsidP="00F559EF">
            <w:pPr>
              <w:rPr>
                <w:rFonts w:eastAsia="Calibri" w:cs="Tahoma"/>
                <w:bCs/>
                <w:i/>
              </w:rPr>
            </w:pPr>
            <w:r w:rsidRPr="0062674F">
              <w:rPr>
                <w:rFonts w:eastAsia="Calibri" w:cs="Tahoma"/>
                <w:bCs/>
                <w:i/>
              </w:rPr>
              <w:t>Cursive</w:t>
            </w:r>
            <w:r>
              <w:rPr>
                <w:rFonts w:eastAsia="Calibri" w:cs="Tahoma"/>
                <w:bCs/>
                <w:i/>
              </w:rPr>
              <w:t>:</w:t>
            </w:r>
          </w:p>
          <w:p w:rsidR="00410819" w:rsidRDefault="00410819" w:rsidP="00F559EF">
            <w:pPr>
              <w:rPr>
                <w:rFonts w:ascii="Letter-join 40" w:hAnsi="Letter-join 40"/>
                <w:sz w:val="56"/>
              </w:rPr>
            </w:pPr>
            <w:proofErr w:type="spellStart"/>
            <w:r>
              <w:rPr>
                <w:rFonts w:ascii="Letter-join 40" w:hAnsi="Letter-join 40"/>
                <w:sz w:val="56"/>
              </w:rPr>
              <w:t>abcdefghijklmno</w:t>
            </w:r>
            <w:r w:rsidR="006F01C8">
              <w:rPr>
                <w:rFonts w:ascii="Letter-join 40" w:hAnsi="Letter-join 40"/>
                <w:sz w:val="56"/>
              </w:rPr>
              <w:t>pqrstuvw</w:t>
            </w:r>
            <w:r w:rsidRPr="00C51917">
              <w:rPr>
                <w:rFonts w:ascii="Letter-join 40" w:hAnsi="Letter-join 40"/>
                <w:sz w:val="56"/>
              </w:rPr>
              <w:t>xyz</w:t>
            </w:r>
            <w:proofErr w:type="spellEnd"/>
          </w:p>
          <w:p w:rsidR="00410819" w:rsidRPr="0062674F" w:rsidRDefault="00410819" w:rsidP="00F559EF">
            <w:pPr>
              <w:rPr>
                <w:rFonts w:ascii="Tahoma" w:hAnsi="Tahoma" w:cs="Tahoma"/>
              </w:rPr>
            </w:pPr>
            <w:r w:rsidRPr="0062674F">
              <w:rPr>
                <w:rFonts w:asciiTheme="majorHAnsi" w:hAnsiTheme="majorHAnsi" w:cs="Tahoma"/>
              </w:rPr>
              <w:t>C</w:t>
            </w:r>
            <w:r>
              <w:rPr>
                <w:rFonts w:asciiTheme="majorHAnsi" w:hAnsiTheme="majorHAnsi" w:cs="Tahoma"/>
              </w:rPr>
              <w:t>apital L</w:t>
            </w:r>
            <w:r w:rsidRPr="0062674F">
              <w:rPr>
                <w:rFonts w:asciiTheme="majorHAnsi" w:hAnsiTheme="majorHAnsi" w:cs="Tahoma"/>
              </w:rPr>
              <w:t>etters</w:t>
            </w:r>
            <w:r>
              <w:rPr>
                <w:rFonts w:asciiTheme="majorHAnsi" w:hAnsiTheme="majorHAnsi" w:cs="Tahoma"/>
              </w:rPr>
              <w:t>:</w:t>
            </w:r>
          </w:p>
          <w:p w:rsidR="00410819" w:rsidRDefault="006F01C8" w:rsidP="00F559EF">
            <w:pPr>
              <w:rPr>
                <w:rFonts w:ascii="Letter-join 40" w:hAnsi="Letter-join 40"/>
                <w:sz w:val="56"/>
              </w:rPr>
            </w:pPr>
            <w:r>
              <w:rPr>
                <w:rFonts w:ascii="Letter-join 40" w:hAnsi="Letter-join 40"/>
                <w:sz w:val="56"/>
              </w:rPr>
              <w:t>A B C D E F G H I J K L M N O</w:t>
            </w:r>
            <w:r w:rsidR="00410819">
              <w:rPr>
                <w:rFonts w:ascii="Letter-join 40" w:hAnsi="Letter-join 40"/>
                <w:sz w:val="56"/>
              </w:rPr>
              <w:t xml:space="preserve"> P Q R </w:t>
            </w:r>
            <w:r>
              <w:rPr>
                <w:rFonts w:ascii="Letter-join 40" w:hAnsi="Letter-join 40"/>
                <w:sz w:val="56"/>
              </w:rPr>
              <w:t xml:space="preserve">S </w:t>
            </w:r>
            <w:r w:rsidR="00410819">
              <w:rPr>
                <w:rFonts w:ascii="Letter-join 40" w:hAnsi="Letter-join 40"/>
                <w:sz w:val="56"/>
              </w:rPr>
              <w:t xml:space="preserve">T U V W X Y Z </w:t>
            </w:r>
          </w:p>
          <w:p w:rsidR="00410819" w:rsidRPr="0062674F" w:rsidRDefault="00410819" w:rsidP="00F559EF">
            <w:pPr>
              <w:rPr>
                <w:rFonts w:eastAsia="Calibri" w:cs="Tahoma"/>
                <w:bCs/>
              </w:rPr>
            </w:pPr>
            <w:r w:rsidRPr="0062674F">
              <w:rPr>
                <w:rFonts w:eastAsia="Calibri" w:cs="Tahoma"/>
                <w:bCs/>
              </w:rPr>
              <w:t>Numerals</w:t>
            </w:r>
            <w:r>
              <w:rPr>
                <w:rFonts w:eastAsia="Calibri" w:cs="Tahoma"/>
                <w:bCs/>
              </w:rPr>
              <w:t>:</w:t>
            </w:r>
          </w:p>
          <w:p w:rsidR="00410819" w:rsidRDefault="00410819" w:rsidP="00F559EF">
            <w:pPr>
              <w:rPr>
                <w:rFonts w:ascii="Tahoma" w:eastAsia="Calibri" w:hAnsi="Tahoma" w:cs="Tahoma"/>
                <w:b/>
                <w:bCs/>
              </w:rPr>
            </w:pPr>
          </w:p>
          <w:p w:rsidR="00410819" w:rsidRDefault="00410819" w:rsidP="00F559EF">
            <w:pPr>
              <w:rPr>
                <w:rFonts w:ascii="Letter-join 40" w:eastAsia="Calibri" w:hAnsi="Letter-join 40" w:cs="Tahoma"/>
                <w:bCs/>
                <w:sz w:val="72"/>
              </w:rPr>
            </w:pPr>
            <w:r w:rsidRPr="00DA7989">
              <w:rPr>
                <w:rFonts w:ascii="Letter-join 40" w:eastAsia="Calibri" w:hAnsi="Letter-join 40" w:cs="Tahoma"/>
                <w:bCs/>
                <w:sz w:val="72"/>
              </w:rPr>
              <w:t>1 2 3 4 5 6 7 8 9 0</w:t>
            </w:r>
          </w:p>
          <w:p w:rsidR="00410819" w:rsidRPr="00DA7989" w:rsidRDefault="00410819" w:rsidP="00F559EF">
            <w:pPr>
              <w:rPr>
                <w:rFonts w:ascii="Tahoma" w:eastAsia="Calibri" w:hAnsi="Tahoma" w:cs="Tahoma"/>
                <w:b/>
                <w:bCs/>
              </w:rPr>
            </w:pPr>
            <w:r w:rsidRPr="00410819">
              <w:rPr>
                <w:rFonts w:asciiTheme="majorHAnsi" w:eastAsia="Calibri" w:hAnsiTheme="majorHAnsi" w:cs="Tahoma"/>
                <w:bCs/>
              </w:rPr>
              <w:t>In terms of joined writing, all teachers and pupils should be working towards exemplifying the following cursive style:</w:t>
            </w:r>
          </w:p>
          <w:p w:rsidR="00410819" w:rsidRPr="00A13C21" w:rsidRDefault="00410819" w:rsidP="00F559EF">
            <w:pPr>
              <w:rPr>
                <w:rFonts w:ascii="Tahoma" w:eastAsia="Calibri" w:hAnsi="Tahoma" w:cs="Tahoma"/>
                <w:b/>
                <w:bCs/>
                <w:sz w:val="20"/>
                <w:szCs w:val="20"/>
              </w:rPr>
            </w:pPr>
          </w:p>
          <w:p w:rsidR="00410819" w:rsidRDefault="00410819" w:rsidP="00F559EF">
            <w:pPr>
              <w:jc w:val="center"/>
              <w:rPr>
                <w:rFonts w:ascii="Letter-join 40" w:eastAsia="Calibri" w:hAnsi="Letter-join 40" w:cs="Tahoma"/>
                <w:bCs/>
                <w:sz w:val="56"/>
                <w:szCs w:val="52"/>
              </w:rPr>
            </w:pPr>
            <w:r w:rsidRPr="00DA7989">
              <w:rPr>
                <w:rFonts w:ascii="Letter-join 40" w:eastAsia="Calibri" w:hAnsi="Letter-join 40" w:cs="Tahoma"/>
                <w:bCs/>
                <w:sz w:val="56"/>
                <w:szCs w:val="52"/>
              </w:rPr>
              <w:t>The quick br</w:t>
            </w:r>
            <w:r>
              <w:rPr>
                <w:rFonts w:ascii="Letter-join 40" w:eastAsia="Calibri" w:hAnsi="Letter-join 40" w:cs="Tahoma"/>
                <w:bCs/>
                <w:sz w:val="56"/>
                <w:szCs w:val="52"/>
              </w:rPr>
              <w:t>own fox jumps over the lazy dog.</w:t>
            </w:r>
          </w:p>
          <w:p w:rsidR="00410819" w:rsidRPr="00A13C21" w:rsidRDefault="00410819" w:rsidP="00F559EF">
            <w:pPr>
              <w:jc w:val="center"/>
              <w:rPr>
                <w:rFonts w:ascii="Tahoma" w:eastAsia="Calibri" w:hAnsi="Tahoma" w:cs="Tahoma"/>
                <w:b/>
                <w:bCs/>
                <w:sz w:val="20"/>
                <w:szCs w:val="20"/>
              </w:rPr>
            </w:pPr>
          </w:p>
        </w:tc>
      </w:tr>
    </w:tbl>
    <w:p w:rsidR="00C16252" w:rsidRDefault="00C16252" w:rsidP="0095687B"/>
    <w:p w:rsidR="00C16252" w:rsidRDefault="00C16252" w:rsidP="0095687B"/>
    <w:p w:rsidR="00C16252" w:rsidRDefault="00C16252" w:rsidP="0095687B"/>
    <w:p w:rsidR="00C16252" w:rsidRDefault="00C16252" w:rsidP="0095687B"/>
    <w:p w:rsidR="00C16252" w:rsidRDefault="00C16252" w:rsidP="0095687B"/>
    <w:p w:rsidR="00C16252" w:rsidRDefault="00C16252" w:rsidP="0095687B"/>
    <w:p w:rsidR="005D1991" w:rsidRDefault="005D1991" w:rsidP="0095687B"/>
    <w:p w:rsidR="005D1991" w:rsidRDefault="005D1991" w:rsidP="0095687B"/>
    <w:p w:rsidR="00C16252" w:rsidRDefault="00C16252" w:rsidP="0095687B"/>
    <w:p w:rsidR="00C16252" w:rsidRDefault="00C16252" w:rsidP="00212A92">
      <w:pPr>
        <w:pStyle w:val="Title"/>
        <w:ind w:left="-709"/>
      </w:pPr>
      <w:r>
        <w:lastRenderedPageBreak/>
        <w:t>Assessment</w:t>
      </w:r>
    </w:p>
    <w:tbl>
      <w:tblPr>
        <w:tblW w:w="9943"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43"/>
      </w:tblGrid>
      <w:tr w:rsidR="00212A92" w:rsidRPr="00212A92" w:rsidTr="00523543">
        <w:trPr>
          <w:trHeight w:val="4372"/>
        </w:trPr>
        <w:tc>
          <w:tcPr>
            <w:tcW w:w="9943" w:type="dxa"/>
            <w:tcBorders>
              <w:top w:val="nil"/>
              <w:left w:val="nil"/>
              <w:bottom w:val="single" w:sz="6" w:space="0" w:color="auto"/>
              <w:right w:val="nil"/>
            </w:tcBorders>
            <w:shd w:val="clear" w:color="auto" w:fill="auto"/>
            <w:hideMark/>
          </w:tcPr>
          <w:p w:rsidR="00212A92" w:rsidRPr="00523543" w:rsidRDefault="00212A92" w:rsidP="00523543">
            <w:pPr>
              <w:jc w:val="both"/>
            </w:pPr>
            <w:r w:rsidRPr="00523543">
              <w:t>The three standards in this framework contain a number of ‘pupil can’ statements. To judge that a pupil is working at a standard in English writing, teachers need to have evidence which demonstrates that the pupil meets the standard described overall. Children should be assessed across a range of text types to form teacher assessment. These grids are designed to help inform judgements across a range of work, with each letter being a different type of text.  </w:t>
            </w:r>
          </w:p>
          <w:p w:rsidR="00212A92" w:rsidRPr="00523543" w:rsidRDefault="00212A92" w:rsidP="00523543">
            <w:pPr>
              <w:jc w:val="both"/>
            </w:pPr>
            <w:r w:rsidRPr="00523543">
              <w:t>A pupil’s writing should meet </w:t>
            </w:r>
            <w:r w:rsidRPr="00523543">
              <w:rPr>
                <w:b/>
                <w:bCs/>
              </w:rPr>
              <w:t>all</w:t>
            </w:r>
            <w:r w:rsidRPr="00523543">
              <w:t xml:space="preserve"> the statements within the standard at which they are judged. However, teachers can use their discretion to ensure that, on occasion, a particular weakness does not prevent an accurate judgement being made of a pupil’s attainment overall. A teacher’s professional judgement about whether the pupil has met the standard overall takes precedence. A particular weakness could relate to a part or the whole of a statement (or statements), if there is good reason to judge that it would prevent an accurate judgement </w:t>
            </w:r>
            <w:proofErr w:type="gramStart"/>
            <w:r w:rsidRPr="00523543">
              <w:t>being made</w:t>
            </w:r>
            <w:proofErr w:type="gramEnd"/>
            <w:r w:rsidRPr="00523543">
              <w:t>.  </w:t>
            </w:r>
          </w:p>
          <w:p w:rsidR="00212A92" w:rsidRPr="00523543" w:rsidRDefault="00212A92" w:rsidP="00523543">
            <w:pPr>
              <w:jc w:val="both"/>
            </w:pPr>
            <w:r w:rsidRPr="00523543">
              <w:t>A pupil’s writing which teachers use to make judgements must be produced independently.  </w:t>
            </w:r>
          </w:p>
          <w:p w:rsidR="00212A92" w:rsidRPr="00212A92" w:rsidRDefault="00212A92" w:rsidP="00523543">
            <w:pPr>
              <w:jc w:val="both"/>
            </w:pPr>
            <w:r w:rsidRPr="00523543">
              <w:t>If a pupil is not meeting </w:t>
            </w:r>
            <w:r w:rsidRPr="00523543">
              <w:rPr>
                <w:b/>
                <w:bCs/>
              </w:rPr>
              <w:t>all </w:t>
            </w:r>
            <w:r w:rsidRPr="00523543">
              <w:t>of the requirements for ‘Not Yet Met’, then they are classed as ‘Working Towards’. Further guidance on children working below this level can be found below. Children working below these standards should be assessed using P levels.</w:t>
            </w:r>
            <w:r w:rsidRPr="00212A92">
              <w:t> </w:t>
            </w:r>
          </w:p>
        </w:tc>
      </w:tr>
      <w:tr w:rsidR="00212A92" w:rsidRPr="00212A92" w:rsidTr="00523543">
        <w:trPr>
          <w:trHeight w:val="371"/>
        </w:trPr>
        <w:tc>
          <w:tcPr>
            <w:tcW w:w="9943" w:type="dxa"/>
            <w:tcBorders>
              <w:top w:val="nil"/>
              <w:left w:val="single" w:sz="6" w:space="0" w:color="auto"/>
              <w:bottom w:val="single" w:sz="6" w:space="0" w:color="auto"/>
              <w:right w:val="single" w:sz="6" w:space="0" w:color="auto"/>
            </w:tcBorders>
            <w:shd w:val="clear" w:color="auto" w:fill="B01513" w:themeFill="accent1"/>
            <w:hideMark/>
          </w:tcPr>
          <w:p w:rsidR="00212A92" w:rsidRPr="00212A92" w:rsidRDefault="00212A92" w:rsidP="00212A92">
            <w:r w:rsidRPr="00212A92">
              <w:rPr>
                <w:b/>
                <w:bCs/>
              </w:rPr>
              <w:t>Foundations for the expected standard - PKF</w:t>
            </w:r>
            <w:r w:rsidRPr="00212A92">
              <w:t> </w:t>
            </w:r>
          </w:p>
        </w:tc>
      </w:tr>
      <w:tr w:rsidR="00212A92" w:rsidRPr="00212A92" w:rsidTr="00523543">
        <w:trPr>
          <w:trHeight w:val="2031"/>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with the support of the teacher:  </w:t>
            </w:r>
          </w:p>
          <w:p w:rsidR="00212A92" w:rsidRPr="00523543" w:rsidRDefault="00212A92" w:rsidP="00523543">
            <w:pPr>
              <w:pStyle w:val="NoSpacing"/>
              <w:rPr>
                <w:color w:val="auto"/>
              </w:rPr>
            </w:pPr>
            <w:r w:rsidRPr="00523543">
              <w:rPr>
                <w:color w:val="auto"/>
              </w:rPr>
              <w:t>• write words, phrases and short sentences that convey meaning (the teacher may help the pupil to build sentences through questioning)  </w:t>
            </w:r>
          </w:p>
          <w:p w:rsidR="00212A92" w:rsidRPr="00523543" w:rsidRDefault="00212A92" w:rsidP="00523543">
            <w:pPr>
              <w:pStyle w:val="NoSpacing"/>
              <w:rPr>
                <w:color w:val="auto"/>
              </w:rPr>
            </w:pPr>
            <w:r w:rsidRPr="00523543">
              <w:rPr>
                <w:color w:val="auto"/>
              </w:rPr>
              <w:t>• write the correct letter in response to hearing each sound of the alphabet  </w:t>
            </w:r>
          </w:p>
          <w:p w:rsidR="00212A92" w:rsidRPr="00523543" w:rsidRDefault="00212A92" w:rsidP="00523543">
            <w:pPr>
              <w:pStyle w:val="NoSpacing"/>
              <w:rPr>
                <w:color w:val="auto"/>
              </w:rPr>
            </w:pPr>
            <w:r w:rsidRPr="00523543">
              <w:rPr>
                <w:color w:val="auto"/>
              </w:rPr>
              <w:t>• segment simple1 spoken words into phonemes and write the graphemes corresponding to those phonemes  </w:t>
            </w:r>
          </w:p>
          <w:p w:rsidR="00212A92" w:rsidRPr="00523543" w:rsidRDefault="00212A92" w:rsidP="00523543">
            <w:pPr>
              <w:pStyle w:val="NoSpacing"/>
              <w:rPr>
                <w:color w:val="auto"/>
              </w:rPr>
            </w:pPr>
            <w:r w:rsidRPr="00523543">
              <w:rPr>
                <w:color w:val="auto"/>
              </w:rPr>
              <w:t>• form most lower-case letters in the correct direction, starting and finishing in the right place  </w:t>
            </w:r>
          </w:p>
          <w:p w:rsidR="00212A92" w:rsidRPr="00523543" w:rsidRDefault="00212A92" w:rsidP="00523543">
            <w:pPr>
              <w:pStyle w:val="NoSpacing"/>
              <w:rPr>
                <w:color w:val="auto"/>
              </w:rPr>
            </w:pPr>
            <w:r w:rsidRPr="00523543">
              <w:rPr>
                <w:color w:val="auto"/>
              </w:rPr>
              <w:t>• use spacing between words (the teacher may remind the pupil to do this)  </w:t>
            </w:r>
          </w:p>
          <w:p w:rsidR="00212A92" w:rsidRDefault="00212A92" w:rsidP="00523543">
            <w:pPr>
              <w:pStyle w:val="NoSpacing"/>
              <w:rPr>
                <w:color w:val="auto"/>
              </w:rPr>
            </w:pPr>
            <w:r w:rsidRPr="00523543">
              <w:rPr>
                <w:color w:val="auto"/>
              </w:rPr>
              <w:t>• spell correctly some familiar words, such as their own name.  </w:t>
            </w:r>
          </w:p>
          <w:p w:rsidR="00523543" w:rsidRPr="00523543" w:rsidRDefault="00523543" w:rsidP="00523543">
            <w:pPr>
              <w:pStyle w:val="NoSpacing"/>
            </w:pPr>
          </w:p>
        </w:tc>
      </w:tr>
      <w:tr w:rsidR="00212A92" w:rsidRPr="00212A92" w:rsidTr="00523543">
        <w:trPr>
          <w:trHeight w:val="346"/>
        </w:trPr>
        <w:tc>
          <w:tcPr>
            <w:tcW w:w="9943" w:type="dxa"/>
            <w:tcBorders>
              <w:top w:val="nil"/>
              <w:left w:val="single" w:sz="6" w:space="0" w:color="auto"/>
              <w:bottom w:val="single" w:sz="6" w:space="0" w:color="auto"/>
              <w:right w:val="single" w:sz="6" w:space="0" w:color="auto"/>
            </w:tcBorders>
            <w:shd w:val="clear" w:color="auto" w:fill="B01513" w:themeFill="accent1"/>
            <w:hideMark/>
          </w:tcPr>
          <w:p w:rsidR="00212A92" w:rsidRPr="00523543" w:rsidRDefault="00212A92" w:rsidP="00212A92">
            <w:pPr>
              <w:rPr>
                <w:sz w:val="20"/>
                <w:szCs w:val="20"/>
              </w:rPr>
            </w:pPr>
            <w:r w:rsidRPr="00523543">
              <w:rPr>
                <w:b/>
                <w:bCs/>
                <w:sz w:val="20"/>
                <w:szCs w:val="20"/>
              </w:rPr>
              <w:t>Early development of the expected standard - PKE</w:t>
            </w:r>
            <w:r w:rsidRPr="00523543">
              <w:rPr>
                <w:sz w:val="20"/>
                <w:szCs w:val="20"/>
              </w:rPr>
              <w:t> </w:t>
            </w:r>
          </w:p>
        </w:tc>
      </w:tr>
      <w:tr w:rsidR="00212A92" w:rsidRPr="00212A92" w:rsidTr="00523543">
        <w:trPr>
          <w:trHeight w:val="1622"/>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after discussion with the teacher: </w:t>
            </w:r>
          </w:p>
          <w:p w:rsidR="00212A92" w:rsidRPr="00523543" w:rsidRDefault="00212A92" w:rsidP="00523543">
            <w:pPr>
              <w:pStyle w:val="NoSpacing"/>
              <w:rPr>
                <w:color w:val="auto"/>
              </w:rPr>
            </w:pPr>
            <w:r w:rsidRPr="00523543">
              <w:rPr>
                <w:color w:val="auto"/>
              </w:rPr>
              <w:t>• write a sentence to convey ideas without the support of the teacher  </w:t>
            </w:r>
          </w:p>
          <w:p w:rsidR="00212A92" w:rsidRPr="00523543" w:rsidRDefault="00212A92" w:rsidP="00523543">
            <w:pPr>
              <w:pStyle w:val="NoSpacing"/>
              <w:rPr>
                <w:color w:val="auto"/>
              </w:rPr>
            </w:pPr>
            <w:r w:rsidRPr="00523543">
              <w:rPr>
                <w:color w:val="auto"/>
              </w:rPr>
              <w:t>• use capital letters and full stops correctly in some sentences  </w:t>
            </w:r>
          </w:p>
          <w:p w:rsidR="00212A92" w:rsidRPr="00523543" w:rsidRDefault="00212A92" w:rsidP="00523543">
            <w:pPr>
              <w:pStyle w:val="NoSpacing"/>
              <w:rPr>
                <w:color w:val="auto"/>
              </w:rPr>
            </w:pPr>
            <w:r w:rsidRPr="00523543">
              <w:rPr>
                <w:color w:val="auto"/>
              </w:rPr>
              <w:t>• segment spoken words into phonemes and represent these by graphemes, spelling some words correctly and making phonically-plausible attempts at others  </w:t>
            </w:r>
          </w:p>
          <w:p w:rsidR="00212A92" w:rsidRPr="00523543" w:rsidRDefault="00212A92" w:rsidP="00523543">
            <w:pPr>
              <w:pStyle w:val="NoSpacing"/>
              <w:rPr>
                <w:color w:val="auto"/>
              </w:rPr>
            </w:pPr>
            <w:r w:rsidRPr="00523543">
              <w:rPr>
                <w:color w:val="auto"/>
              </w:rPr>
              <w:t>• spell some common exception words*  </w:t>
            </w:r>
          </w:p>
          <w:p w:rsidR="00212A92" w:rsidRPr="00523543" w:rsidRDefault="00212A92" w:rsidP="00523543">
            <w:pPr>
              <w:pStyle w:val="NoSpacing"/>
              <w:rPr>
                <w:color w:val="auto"/>
              </w:rPr>
            </w:pPr>
            <w:r w:rsidRPr="00523543">
              <w:rPr>
                <w:color w:val="auto"/>
              </w:rPr>
              <w:t>• form lower-case letters of the correct size relative to one another in most of their writing. </w:t>
            </w:r>
          </w:p>
          <w:p w:rsidR="00212A92" w:rsidRPr="00523543" w:rsidRDefault="00212A92" w:rsidP="00523543">
            <w:pPr>
              <w:pStyle w:val="NoSpacing"/>
            </w:pPr>
            <w:r w:rsidRPr="00523543">
              <w:rPr>
                <w:color w:val="auto"/>
              </w:rPr>
              <w:t> </w:t>
            </w:r>
          </w:p>
        </w:tc>
      </w:tr>
      <w:tr w:rsidR="00212A92" w:rsidRPr="00212A92" w:rsidTr="00523543">
        <w:trPr>
          <w:trHeight w:val="346"/>
        </w:trPr>
        <w:tc>
          <w:tcPr>
            <w:tcW w:w="9943" w:type="dxa"/>
            <w:tcBorders>
              <w:top w:val="nil"/>
              <w:left w:val="single" w:sz="6" w:space="0" w:color="auto"/>
              <w:bottom w:val="single" w:sz="6" w:space="0" w:color="auto"/>
              <w:right w:val="single" w:sz="6" w:space="0" w:color="auto"/>
            </w:tcBorders>
            <w:shd w:val="clear" w:color="auto" w:fill="B01513" w:themeFill="accent1"/>
            <w:hideMark/>
          </w:tcPr>
          <w:p w:rsidR="00212A92" w:rsidRPr="00523543" w:rsidRDefault="00212A92" w:rsidP="00212A92">
            <w:pPr>
              <w:rPr>
                <w:sz w:val="20"/>
                <w:szCs w:val="20"/>
              </w:rPr>
            </w:pPr>
            <w:r w:rsidRPr="00523543">
              <w:rPr>
                <w:b/>
                <w:bCs/>
                <w:sz w:val="20"/>
                <w:szCs w:val="20"/>
              </w:rPr>
              <w:t>Growing development of the expected standard - PKD</w:t>
            </w:r>
            <w:r w:rsidRPr="00523543">
              <w:rPr>
                <w:sz w:val="20"/>
                <w:szCs w:val="20"/>
              </w:rPr>
              <w:t> </w:t>
            </w:r>
          </w:p>
        </w:tc>
      </w:tr>
      <w:tr w:rsidR="00212A92" w:rsidRPr="00212A92" w:rsidTr="00523543">
        <w:trPr>
          <w:trHeight w:val="53"/>
        </w:trPr>
        <w:tc>
          <w:tcPr>
            <w:tcW w:w="9943" w:type="dxa"/>
            <w:tcBorders>
              <w:top w:val="nil"/>
              <w:left w:val="single" w:sz="6" w:space="0" w:color="auto"/>
              <w:bottom w:val="single" w:sz="6" w:space="0" w:color="auto"/>
              <w:right w:val="single" w:sz="6" w:space="0" w:color="auto"/>
            </w:tcBorders>
            <w:shd w:val="clear" w:color="auto" w:fill="auto"/>
            <w:hideMark/>
          </w:tcPr>
          <w:p w:rsidR="00212A92" w:rsidRPr="00523543" w:rsidRDefault="00212A92" w:rsidP="00523543">
            <w:pPr>
              <w:pStyle w:val="NoSpacing"/>
              <w:rPr>
                <w:b/>
                <w:i/>
                <w:color w:val="auto"/>
              </w:rPr>
            </w:pPr>
            <w:r w:rsidRPr="00523543">
              <w:rPr>
                <w:b/>
                <w:i/>
                <w:color w:val="auto"/>
              </w:rPr>
              <w:t>The pupil can, after discussion with the teacher or through scaffolding:  </w:t>
            </w:r>
          </w:p>
          <w:p w:rsidR="00212A92" w:rsidRPr="00523543" w:rsidRDefault="00212A92" w:rsidP="00523543">
            <w:pPr>
              <w:pStyle w:val="NoSpacing"/>
              <w:rPr>
                <w:color w:val="auto"/>
              </w:rPr>
            </w:pPr>
            <w:r w:rsidRPr="00523543">
              <w:rPr>
                <w:color w:val="auto"/>
              </w:rPr>
              <w:t>• write sentences that are linked thematically, with meaning and purpose  </w:t>
            </w:r>
          </w:p>
          <w:p w:rsidR="00212A92" w:rsidRPr="00523543" w:rsidRDefault="00212A92" w:rsidP="00523543">
            <w:pPr>
              <w:pStyle w:val="NoSpacing"/>
              <w:rPr>
                <w:color w:val="auto"/>
              </w:rPr>
            </w:pPr>
            <w:r w:rsidRPr="00523543">
              <w:rPr>
                <w:color w:val="auto"/>
              </w:rPr>
              <w:t>• use capital letters and full stops mostly correctly and use some question marks correctly  </w:t>
            </w:r>
          </w:p>
          <w:p w:rsidR="00212A92" w:rsidRPr="00523543" w:rsidRDefault="00212A92" w:rsidP="00523543">
            <w:pPr>
              <w:pStyle w:val="NoSpacing"/>
              <w:rPr>
                <w:color w:val="auto"/>
              </w:rPr>
            </w:pPr>
            <w:r w:rsidRPr="00523543">
              <w:rPr>
                <w:color w:val="auto"/>
              </w:rPr>
              <w:t>• segment spoken words into phonemes and represent these by graphemes, spelling many of these words correctly and making phonically-plausible attempts at others  </w:t>
            </w:r>
          </w:p>
          <w:p w:rsidR="00212A92" w:rsidRPr="00523543" w:rsidRDefault="00212A92" w:rsidP="00523543">
            <w:pPr>
              <w:pStyle w:val="NoSpacing"/>
              <w:rPr>
                <w:color w:val="auto"/>
              </w:rPr>
            </w:pPr>
            <w:r w:rsidRPr="00523543">
              <w:rPr>
                <w:color w:val="auto"/>
              </w:rPr>
              <w:t>• spell many common exception words*  </w:t>
            </w:r>
          </w:p>
          <w:p w:rsidR="00212A92" w:rsidRPr="00523543" w:rsidRDefault="00212A92" w:rsidP="00523543">
            <w:pPr>
              <w:rPr>
                <w:sz w:val="20"/>
                <w:szCs w:val="20"/>
              </w:rPr>
            </w:pPr>
            <w:r w:rsidRPr="00523543">
              <w:rPr>
                <w:sz w:val="20"/>
                <w:szCs w:val="20"/>
              </w:rPr>
              <w:t>• form capital letters and digits of the correct size, orientation and relationship to one another and to lower-case letters.  </w:t>
            </w:r>
          </w:p>
        </w:tc>
      </w:tr>
    </w:tbl>
    <w:tbl>
      <w:tblPr>
        <w:tblStyle w:val="TableGrid1"/>
        <w:tblW w:w="10456" w:type="dxa"/>
        <w:tblInd w:w="-720" w:type="dxa"/>
        <w:tblLook w:val="04A0" w:firstRow="1" w:lastRow="0" w:firstColumn="1" w:lastColumn="0" w:noHBand="0" w:noVBand="1"/>
      </w:tblPr>
      <w:tblGrid>
        <w:gridCol w:w="5450"/>
        <w:gridCol w:w="2444"/>
        <w:gridCol w:w="379"/>
        <w:gridCol w:w="343"/>
        <w:gridCol w:w="395"/>
        <w:gridCol w:w="380"/>
        <w:gridCol w:w="334"/>
        <w:gridCol w:w="323"/>
        <w:gridCol w:w="408"/>
      </w:tblGrid>
      <w:tr w:rsidR="00523543" w:rsidRPr="006368EF" w:rsidTr="00523543">
        <w:tc>
          <w:tcPr>
            <w:tcW w:w="0" w:type="auto"/>
            <w:gridSpan w:val="9"/>
            <w:shd w:val="clear" w:color="auto" w:fill="B01513" w:themeFill="accent1"/>
          </w:tcPr>
          <w:p w:rsidR="00523543" w:rsidRPr="00523543" w:rsidRDefault="00523543" w:rsidP="00523543">
            <w:pPr>
              <w:rPr>
                <w:b/>
              </w:rPr>
            </w:pPr>
            <w:r w:rsidRPr="00523543">
              <w:rPr>
                <w:b/>
              </w:rPr>
              <w:lastRenderedPageBreak/>
              <w:t>Not Yet Met - NYM</w:t>
            </w:r>
          </w:p>
        </w:tc>
      </w:tr>
      <w:tr w:rsidR="00523543" w:rsidRPr="006368EF" w:rsidTr="00523543">
        <w:tc>
          <w:tcPr>
            <w:tcW w:w="0" w:type="auto"/>
            <w:gridSpan w:val="2"/>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r w:rsidRPr="006368EF">
              <w:t>A</w:t>
            </w:r>
          </w:p>
        </w:tc>
        <w:tc>
          <w:tcPr>
            <w:tcW w:w="0" w:type="auto"/>
            <w:shd w:val="clear" w:color="auto" w:fill="EC5654" w:themeFill="accent1" w:themeFillTint="99"/>
          </w:tcPr>
          <w:p w:rsidR="00523543" w:rsidRPr="006368EF" w:rsidRDefault="00523543" w:rsidP="00523543">
            <w:r w:rsidRPr="006368EF">
              <w:t>B</w:t>
            </w:r>
          </w:p>
        </w:tc>
        <w:tc>
          <w:tcPr>
            <w:tcW w:w="0" w:type="auto"/>
            <w:shd w:val="clear" w:color="auto" w:fill="EC5654" w:themeFill="accent1" w:themeFillTint="99"/>
          </w:tcPr>
          <w:p w:rsidR="00523543" w:rsidRPr="006368EF" w:rsidRDefault="00523543" w:rsidP="00523543">
            <w:r w:rsidRPr="006368EF">
              <w:t>C</w:t>
            </w:r>
          </w:p>
        </w:tc>
        <w:tc>
          <w:tcPr>
            <w:tcW w:w="0" w:type="auto"/>
            <w:shd w:val="clear" w:color="auto" w:fill="EC5654" w:themeFill="accent1" w:themeFillTint="99"/>
          </w:tcPr>
          <w:p w:rsidR="00523543" w:rsidRPr="006368EF" w:rsidRDefault="00523543" w:rsidP="00523543">
            <w:r w:rsidRPr="006368EF">
              <w:t>D</w:t>
            </w:r>
          </w:p>
        </w:tc>
        <w:tc>
          <w:tcPr>
            <w:tcW w:w="0" w:type="auto"/>
            <w:shd w:val="clear" w:color="auto" w:fill="EC5654" w:themeFill="accent1" w:themeFillTint="99"/>
          </w:tcPr>
          <w:p w:rsidR="00523543" w:rsidRPr="006368EF" w:rsidRDefault="00523543" w:rsidP="00523543">
            <w:r w:rsidRPr="006368EF">
              <w:t>E</w:t>
            </w:r>
          </w:p>
        </w:tc>
        <w:tc>
          <w:tcPr>
            <w:tcW w:w="0" w:type="auto"/>
            <w:shd w:val="clear" w:color="auto" w:fill="EC5654" w:themeFill="accent1" w:themeFillTint="99"/>
          </w:tcPr>
          <w:p w:rsidR="00523543" w:rsidRPr="006368EF" w:rsidRDefault="00523543" w:rsidP="00523543">
            <w:r w:rsidRPr="006368EF">
              <w:t>F</w:t>
            </w:r>
          </w:p>
        </w:tc>
        <w:tc>
          <w:tcPr>
            <w:tcW w:w="0" w:type="auto"/>
            <w:shd w:val="clear" w:color="auto" w:fill="EC5654" w:themeFill="accent1" w:themeFillTint="99"/>
          </w:tcPr>
          <w:p w:rsidR="00523543" w:rsidRPr="006368EF" w:rsidRDefault="00523543" w:rsidP="00523543">
            <w:r>
              <w:t>G</w:t>
            </w:r>
          </w:p>
        </w:tc>
      </w:tr>
      <w:tr w:rsidR="00523543" w:rsidRPr="006368EF" w:rsidTr="00523543">
        <w:tc>
          <w:tcPr>
            <w:tcW w:w="0" w:type="auto"/>
            <w:gridSpan w:val="2"/>
            <w:shd w:val="clear" w:color="auto" w:fill="EC5654" w:themeFill="accent1" w:themeFillTint="99"/>
          </w:tcPr>
          <w:p w:rsidR="00523543" w:rsidRPr="006368EF" w:rsidRDefault="00523543" w:rsidP="00523543">
            <w:r w:rsidRPr="006368EF">
              <w:rPr>
                <w:sz w:val="20"/>
              </w:rPr>
              <w:t>The pupil can:</w:t>
            </w:r>
          </w:p>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r>
      <w:tr w:rsidR="00523543" w:rsidRPr="006368EF" w:rsidTr="00523543">
        <w:tc>
          <w:tcPr>
            <w:tcW w:w="0" w:type="auto"/>
            <w:gridSpan w:val="2"/>
          </w:tcPr>
          <w:p w:rsidR="00523543" w:rsidRPr="006368EF" w:rsidRDefault="00523543" w:rsidP="00523543">
            <w:pPr>
              <w:rPr>
                <w:sz w:val="20"/>
              </w:rPr>
            </w:pPr>
            <w:r w:rsidRPr="006368EF">
              <w:rPr>
                <w:sz w:val="20"/>
              </w:rPr>
              <w:t>write for a range of purposes</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c>
          <w:tcPr>
            <w:tcW w:w="0" w:type="auto"/>
            <w:gridSpan w:val="2"/>
          </w:tcPr>
          <w:p w:rsidR="00523543" w:rsidRPr="006368EF" w:rsidRDefault="00523543" w:rsidP="00523543">
            <w:pPr>
              <w:rPr>
                <w:sz w:val="20"/>
              </w:rPr>
            </w:pPr>
            <w:r w:rsidRPr="006368EF">
              <w:rPr>
                <w:sz w:val="20"/>
              </w:rPr>
              <w:t>use paragraphs to organise ideas</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c>
          <w:tcPr>
            <w:tcW w:w="0" w:type="auto"/>
            <w:gridSpan w:val="2"/>
          </w:tcPr>
          <w:p w:rsidR="00523543" w:rsidRPr="006368EF" w:rsidRDefault="00523543" w:rsidP="00523543">
            <w:pPr>
              <w:rPr>
                <w:sz w:val="20"/>
              </w:rPr>
            </w:pPr>
            <w:r w:rsidRPr="006368EF">
              <w:rPr>
                <w:sz w:val="20"/>
              </w:rPr>
              <w:t>in narratives, describe settings and characters</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c>
          <w:tcPr>
            <w:tcW w:w="0" w:type="auto"/>
            <w:gridSpan w:val="2"/>
          </w:tcPr>
          <w:p w:rsidR="00523543" w:rsidRPr="006368EF" w:rsidRDefault="00523543" w:rsidP="00523543">
            <w:pPr>
              <w:rPr>
                <w:sz w:val="20"/>
              </w:rPr>
            </w:pPr>
            <w:r w:rsidRPr="006368EF">
              <w:rPr>
                <w:sz w:val="20"/>
              </w:rPr>
              <w:t>in non-narrative writing, use simple devices to structure the writing and support the reading (e.g. headings, sub-headings, bullet points)</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rPr>
          <w:trHeight w:val="42"/>
        </w:trPr>
        <w:tc>
          <w:tcPr>
            <w:tcW w:w="0" w:type="auto"/>
            <w:vMerge w:val="restart"/>
          </w:tcPr>
          <w:p w:rsidR="00523543" w:rsidRPr="006368EF" w:rsidRDefault="00523543" w:rsidP="00523543">
            <w:pPr>
              <w:rPr>
                <w:sz w:val="20"/>
              </w:rPr>
            </w:pPr>
            <w:r w:rsidRPr="006368EF">
              <w:rPr>
                <w:sz w:val="20"/>
              </w:rPr>
              <w:t>using mostly correctly</w:t>
            </w:r>
          </w:p>
        </w:tc>
        <w:tc>
          <w:tcPr>
            <w:tcW w:w="0" w:type="auto"/>
          </w:tcPr>
          <w:p w:rsidR="00523543" w:rsidRPr="006368EF" w:rsidRDefault="00523543" w:rsidP="00523543">
            <w:pPr>
              <w:rPr>
                <w:sz w:val="20"/>
              </w:rPr>
            </w:pPr>
            <w:r w:rsidRPr="006368EF">
              <w:rPr>
                <w:sz w:val="20"/>
              </w:rPr>
              <w:t>capital letters</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rPr>
          <w:trHeight w:val="42"/>
        </w:trPr>
        <w:tc>
          <w:tcPr>
            <w:tcW w:w="0" w:type="auto"/>
            <w:vMerge/>
          </w:tcPr>
          <w:p w:rsidR="00523543" w:rsidRPr="006368EF" w:rsidRDefault="00523543" w:rsidP="00523543">
            <w:pPr>
              <w:rPr>
                <w:sz w:val="20"/>
              </w:rPr>
            </w:pPr>
          </w:p>
        </w:tc>
        <w:tc>
          <w:tcPr>
            <w:tcW w:w="0" w:type="auto"/>
          </w:tcPr>
          <w:p w:rsidR="00523543" w:rsidRPr="006368EF" w:rsidRDefault="00523543" w:rsidP="00523543">
            <w:pPr>
              <w:rPr>
                <w:sz w:val="20"/>
              </w:rPr>
            </w:pPr>
            <w:r w:rsidRPr="006368EF">
              <w:rPr>
                <w:sz w:val="20"/>
              </w:rPr>
              <w:t>full stops</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rPr>
          <w:trHeight w:val="42"/>
        </w:trPr>
        <w:tc>
          <w:tcPr>
            <w:tcW w:w="0" w:type="auto"/>
            <w:vMerge/>
          </w:tcPr>
          <w:p w:rsidR="00523543" w:rsidRPr="006368EF" w:rsidRDefault="00523543" w:rsidP="00523543">
            <w:pPr>
              <w:rPr>
                <w:sz w:val="20"/>
              </w:rPr>
            </w:pPr>
          </w:p>
        </w:tc>
        <w:tc>
          <w:tcPr>
            <w:tcW w:w="0" w:type="auto"/>
          </w:tcPr>
          <w:p w:rsidR="00523543" w:rsidRPr="006368EF" w:rsidRDefault="00523543" w:rsidP="00523543">
            <w:pPr>
              <w:rPr>
                <w:sz w:val="20"/>
              </w:rPr>
            </w:pPr>
            <w:r w:rsidRPr="006368EF">
              <w:rPr>
                <w:sz w:val="20"/>
              </w:rPr>
              <w:t>question marks</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rPr>
          <w:trHeight w:val="42"/>
        </w:trPr>
        <w:tc>
          <w:tcPr>
            <w:tcW w:w="0" w:type="auto"/>
            <w:vMerge/>
          </w:tcPr>
          <w:p w:rsidR="00523543" w:rsidRPr="006368EF" w:rsidRDefault="00523543" w:rsidP="00523543">
            <w:pPr>
              <w:rPr>
                <w:sz w:val="20"/>
              </w:rPr>
            </w:pPr>
          </w:p>
        </w:tc>
        <w:tc>
          <w:tcPr>
            <w:tcW w:w="0" w:type="auto"/>
          </w:tcPr>
          <w:p w:rsidR="00523543" w:rsidRPr="006368EF" w:rsidRDefault="00523543" w:rsidP="00523543">
            <w:pPr>
              <w:rPr>
                <w:sz w:val="20"/>
              </w:rPr>
            </w:pPr>
            <w:r w:rsidRPr="006368EF">
              <w:rPr>
                <w:sz w:val="20"/>
              </w:rPr>
              <w:t>commas for lists</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rPr>
          <w:trHeight w:val="42"/>
        </w:trPr>
        <w:tc>
          <w:tcPr>
            <w:tcW w:w="0" w:type="auto"/>
            <w:vMerge/>
          </w:tcPr>
          <w:p w:rsidR="00523543" w:rsidRPr="006368EF" w:rsidRDefault="00523543" w:rsidP="00523543">
            <w:pPr>
              <w:rPr>
                <w:sz w:val="20"/>
              </w:rPr>
            </w:pPr>
          </w:p>
        </w:tc>
        <w:tc>
          <w:tcPr>
            <w:tcW w:w="0" w:type="auto"/>
          </w:tcPr>
          <w:p w:rsidR="00523543" w:rsidRPr="006368EF" w:rsidRDefault="00523543" w:rsidP="00523543">
            <w:pPr>
              <w:rPr>
                <w:sz w:val="20"/>
              </w:rPr>
            </w:pPr>
            <w:r w:rsidRPr="006368EF">
              <w:rPr>
                <w:sz w:val="20"/>
              </w:rPr>
              <w:t>apostrophes for contraction</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rPr>
          <w:trHeight w:val="42"/>
        </w:trPr>
        <w:tc>
          <w:tcPr>
            <w:tcW w:w="0" w:type="auto"/>
            <w:gridSpan w:val="2"/>
          </w:tcPr>
          <w:p w:rsidR="00523543" w:rsidRPr="006368EF" w:rsidRDefault="00523543" w:rsidP="00523543">
            <w:pPr>
              <w:rPr>
                <w:sz w:val="20"/>
              </w:rPr>
            </w:pPr>
            <w:r w:rsidRPr="006368EF">
              <w:rPr>
                <w:sz w:val="20"/>
              </w:rPr>
              <w:t>spelling most words correctly* (year 3 and 4)</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rPr>
          <w:trHeight w:val="42"/>
        </w:trPr>
        <w:tc>
          <w:tcPr>
            <w:tcW w:w="0" w:type="auto"/>
            <w:gridSpan w:val="2"/>
          </w:tcPr>
          <w:p w:rsidR="00523543" w:rsidRPr="006368EF" w:rsidRDefault="00523543" w:rsidP="00523543">
            <w:pPr>
              <w:rPr>
                <w:sz w:val="20"/>
              </w:rPr>
            </w:pPr>
            <w:r w:rsidRPr="006368EF">
              <w:rPr>
                <w:sz w:val="20"/>
              </w:rPr>
              <w:t>spelling some words correctly* (year 5 and 6)</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rPr>
          <w:trHeight w:val="42"/>
        </w:trPr>
        <w:tc>
          <w:tcPr>
            <w:tcW w:w="0" w:type="auto"/>
            <w:gridSpan w:val="2"/>
          </w:tcPr>
          <w:p w:rsidR="00523543" w:rsidRPr="006368EF" w:rsidRDefault="00523543" w:rsidP="00523543">
            <w:pPr>
              <w:rPr>
                <w:sz w:val="20"/>
              </w:rPr>
            </w:pPr>
            <w:r w:rsidRPr="006368EF">
              <w:rPr>
                <w:sz w:val="20"/>
              </w:rPr>
              <w:t>write legibly.</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c>
          <w:tcPr>
            <w:tcW w:w="0" w:type="auto"/>
            <w:gridSpan w:val="9"/>
            <w:shd w:val="clear" w:color="auto" w:fill="B01513" w:themeFill="accent1"/>
          </w:tcPr>
          <w:p w:rsidR="00523543" w:rsidRPr="00523543" w:rsidRDefault="00523543" w:rsidP="00523543">
            <w:pPr>
              <w:rPr>
                <w:b/>
              </w:rPr>
            </w:pPr>
            <w:r w:rsidRPr="00523543">
              <w:rPr>
                <w:b/>
              </w:rPr>
              <w:t>Mastery - MAS</w:t>
            </w:r>
          </w:p>
        </w:tc>
      </w:tr>
      <w:tr w:rsidR="00523543" w:rsidRPr="006368EF" w:rsidTr="00523543">
        <w:tc>
          <w:tcPr>
            <w:tcW w:w="0" w:type="auto"/>
            <w:gridSpan w:val="2"/>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r w:rsidRPr="006368EF">
              <w:t>A</w:t>
            </w:r>
          </w:p>
        </w:tc>
        <w:tc>
          <w:tcPr>
            <w:tcW w:w="0" w:type="auto"/>
            <w:shd w:val="clear" w:color="auto" w:fill="EC5654" w:themeFill="accent1" w:themeFillTint="99"/>
          </w:tcPr>
          <w:p w:rsidR="00523543" w:rsidRPr="006368EF" w:rsidRDefault="00523543" w:rsidP="00523543">
            <w:r w:rsidRPr="006368EF">
              <w:t>B</w:t>
            </w:r>
          </w:p>
        </w:tc>
        <w:tc>
          <w:tcPr>
            <w:tcW w:w="0" w:type="auto"/>
            <w:shd w:val="clear" w:color="auto" w:fill="EC5654" w:themeFill="accent1" w:themeFillTint="99"/>
          </w:tcPr>
          <w:p w:rsidR="00523543" w:rsidRPr="006368EF" w:rsidRDefault="00523543" w:rsidP="00523543">
            <w:r w:rsidRPr="006368EF">
              <w:t>C</w:t>
            </w:r>
          </w:p>
        </w:tc>
        <w:tc>
          <w:tcPr>
            <w:tcW w:w="0" w:type="auto"/>
            <w:shd w:val="clear" w:color="auto" w:fill="EC5654" w:themeFill="accent1" w:themeFillTint="99"/>
          </w:tcPr>
          <w:p w:rsidR="00523543" w:rsidRPr="006368EF" w:rsidRDefault="00523543" w:rsidP="00523543">
            <w:r w:rsidRPr="006368EF">
              <w:t>D</w:t>
            </w:r>
          </w:p>
        </w:tc>
        <w:tc>
          <w:tcPr>
            <w:tcW w:w="0" w:type="auto"/>
            <w:shd w:val="clear" w:color="auto" w:fill="EC5654" w:themeFill="accent1" w:themeFillTint="99"/>
          </w:tcPr>
          <w:p w:rsidR="00523543" w:rsidRPr="006368EF" w:rsidRDefault="00523543" w:rsidP="00523543">
            <w:r w:rsidRPr="006368EF">
              <w:t>E</w:t>
            </w:r>
          </w:p>
        </w:tc>
        <w:tc>
          <w:tcPr>
            <w:tcW w:w="0" w:type="auto"/>
            <w:shd w:val="clear" w:color="auto" w:fill="EC5654" w:themeFill="accent1" w:themeFillTint="99"/>
          </w:tcPr>
          <w:p w:rsidR="00523543" w:rsidRPr="006368EF" w:rsidRDefault="00523543" w:rsidP="00523543">
            <w:r w:rsidRPr="006368EF">
              <w:t>F</w:t>
            </w:r>
          </w:p>
        </w:tc>
        <w:tc>
          <w:tcPr>
            <w:tcW w:w="0" w:type="auto"/>
            <w:shd w:val="clear" w:color="auto" w:fill="EC5654" w:themeFill="accent1" w:themeFillTint="99"/>
          </w:tcPr>
          <w:p w:rsidR="00523543" w:rsidRPr="006368EF" w:rsidRDefault="00523543" w:rsidP="00523543">
            <w:r>
              <w:t>G</w:t>
            </w:r>
          </w:p>
        </w:tc>
      </w:tr>
      <w:tr w:rsidR="00523543" w:rsidRPr="006368EF" w:rsidTr="00523543">
        <w:tc>
          <w:tcPr>
            <w:tcW w:w="0" w:type="auto"/>
            <w:gridSpan w:val="2"/>
            <w:shd w:val="clear" w:color="auto" w:fill="EC5654" w:themeFill="accent1" w:themeFillTint="99"/>
          </w:tcPr>
          <w:p w:rsidR="00523543" w:rsidRPr="006368EF" w:rsidRDefault="00523543" w:rsidP="00523543">
            <w:r w:rsidRPr="006368EF">
              <w:rPr>
                <w:sz w:val="20"/>
              </w:rPr>
              <w:t>The pupil can:</w:t>
            </w:r>
          </w:p>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r>
      <w:tr w:rsidR="00523543" w:rsidRPr="006368EF" w:rsidTr="00523543">
        <w:tc>
          <w:tcPr>
            <w:tcW w:w="0" w:type="auto"/>
            <w:gridSpan w:val="2"/>
          </w:tcPr>
          <w:p w:rsidR="00523543" w:rsidRPr="006368EF" w:rsidRDefault="00523543" w:rsidP="00523543">
            <w:pPr>
              <w:rPr>
                <w:sz w:val="20"/>
              </w:rPr>
            </w:pPr>
            <w:r w:rsidRPr="006368EF">
              <w:rPr>
                <w:sz w:val="20"/>
              </w:rPr>
              <w:t>write effectively for a range of purposes and audiences, selecting language that shows good awareness of the reader (e.g. use of first person in a diary; direct address in instructions and persuasive writing)</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c>
          <w:tcPr>
            <w:tcW w:w="0" w:type="auto"/>
            <w:gridSpan w:val="2"/>
          </w:tcPr>
          <w:p w:rsidR="00523543" w:rsidRPr="006368EF" w:rsidRDefault="00523543" w:rsidP="00523543">
            <w:pPr>
              <w:rPr>
                <w:sz w:val="20"/>
              </w:rPr>
            </w:pPr>
            <w:r w:rsidRPr="006368EF">
              <w:rPr>
                <w:sz w:val="20"/>
              </w:rPr>
              <w:t>in narratives, describe settings, characters and atmosphere</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c>
          <w:tcPr>
            <w:tcW w:w="0" w:type="auto"/>
            <w:gridSpan w:val="2"/>
          </w:tcPr>
          <w:p w:rsidR="00523543" w:rsidRPr="006368EF" w:rsidRDefault="00523543" w:rsidP="00523543">
            <w:pPr>
              <w:rPr>
                <w:sz w:val="20"/>
              </w:rPr>
            </w:pPr>
            <w:r w:rsidRPr="006368EF">
              <w:rPr>
                <w:sz w:val="20"/>
              </w:rPr>
              <w:t>integrate dialogue in narratives to convey character and advance the action</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c>
          <w:tcPr>
            <w:tcW w:w="0" w:type="auto"/>
            <w:gridSpan w:val="2"/>
          </w:tcPr>
          <w:p w:rsidR="00523543" w:rsidRPr="006368EF" w:rsidRDefault="00523543" w:rsidP="00523543">
            <w:pPr>
              <w:rPr>
                <w:sz w:val="20"/>
              </w:rPr>
            </w:pPr>
            <w:r w:rsidRPr="006368EF">
              <w:rPr>
                <w:sz w:val="20"/>
              </w:rPr>
              <w:t xml:space="preserve">select vocabulary and grammatical structures that reflect what the writing requires, doing this mostly appropriately (e.g. using contracted forms in dialogues in narrative; using passive verbs to affect how information is presented; using modal verbs to suggest degrees of possibility) </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c>
          <w:tcPr>
            <w:tcW w:w="0" w:type="auto"/>
            <w:gridSpan w:val="2"/>
          </w:tcPr>
          <w:p w:rsidR="00523543" w:rsidRPr="006368EF" w:rsidRDefault="00523543" w:rsidP="00523543">
            <w:pPr>
              <w:rPr>
                <w:sz w:val="20"/>
              </w:rPr>
            </w:pPr>
            <w:r w:rsidRPr="006368EF">
              <w:rPr>
                <w:sz w:val="20"/>
              </w:rPr>
              <w:t>use a range of devices to build cohesion (e.g. conjunctions, adverbials of time and place, pronouns, synonyms) within and across paragraphs</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c>
          <w:tcPr>
            <w:tcW w:w="0" w:type="auto"/>
            <w:gridSpan w:val="2"/>
          </w:tcPr>
          <w:p w:rsidR="00523543" w:rsidRPr="006368EF" w:rsidRDefault="00523543" w:rsidP="00523543">
            <w:pPr>
              <w:rPr>
                <w:sz w:val="20"/>
              </w:rPr>
            </w:pPr>
            <w:r w:rsidRPr="006368EF">
              <w:rPr>
                <w:sz w:val="20"/>
              </w:rPr>
              <w:t>use verb tenses consistently and correctly throughout their writing</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rPr>
          <w:trHeight w:val="710"/>
        </w:trPr>
        <w:tc>
          <w:tcPr>
            <w:tcW w:w="0" w:type="auto"/>
            <w:gridSpan w:val="2"/>
          </w:tcPr>
          <w:p w:rsidR="00523543" w:rsidRPr="006368EF" w:rsidRDefault="00523543" w:rsidP="00523543">
            <w:pPr>
              <w:rPr>
                <w:sz w:val="20"/>
              </w:rPr>
            </w:pPr>
            <w:r w:rsidRPr="006368EF">
              <w:rPr>
                <w:sz w:val="20"/>
              </w:rPr>
              <w:t>use a range of punctuation mostly correctly</w:t>
            </w:r>
          </w:p>
          <w:p w:rsidR="00523543" w:rsidRPr="006368EF" w:rsidRDefault="00523543" w:rsidP="00523543">
            <w:pPr>
              <w:rPr>
                <w:sz w:val="20"/>
              </w:rPr>
            </w:pPr>
            <w:r w:rsidRPr="006368EF">
              <w:rPr>
                <w:sz w:val="20"/>
              </w:rPr>
              <w:t>(e.g. inverted commas, colon to introduce lists, brackets, use of commas for clarity)</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c>
          <w:tcPr>
            <w:tcW w:w="0" w:type="auto"/>
            <w:gridSpan w:val="2"/>
          </w:tcPr>
          <w:p w:rsidR="00523543" w:rsidRPr="006368EF" w:rsidRDefault="00523543" w:rsidP="00523543">
            <w:pPr>
              <w:rPr>
                <w:sz w:val="20"/>
              </w:rPr>
            </w:pPr>
            <w:r w:rsidRPr="006368EF">
              <w:rPr>
                <w:sz w:val="20"/>
              </w:rPr>
              <w:t>spelling most words correctly* (year 5 and 6) and use a dictionary to check the spelling of uncommon or more ambitious vocabulary</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c>
          <w:tcPr>
            <w:tcW w:w="0" w:type="auto"/>
            <w:gridSpan w:val="2"/>
          </w:tcPr>
          <w:p w:rsidR="00523543" w:rsidRPr="006368EF" w:rsidRDefault="00523543" w:rsidP="00523543">
            <w:pPr>
              <w:rPr>
                <w:sz w:val="20"/>
              </w:rPr>
            </w:pPr>
            <w:r w:rsidRPr="006368EF">
              <w:rPr>
                <w:sz w:val="20"/>
              </w:rPr>
              <w:t>maintaining legibility in joined handwriting when writing at speed.</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A64F44" w:rsidTr="00523543">
        <w:tc>
          <w:tcPr>
            <w:tcW w:w="0" w:type="auto"/>
            <w:gridSpan w:val="9"/>
            <w:shd w:val="clear" w:color="auto" w:fill="B01513" w:themeFill="accent1"/>
          </w:tcPr>
          <w:p w:rsidR="00523543" w:rsidRPr="00523543" w:rsidRDefault="00523543" w:rsidP="00523543">
            <w:pPr>
              <w:rPr>
                <w:b/>
                <w:szCs w:val="24"/>
              </w:rPr>
            </w:pPr>
            <w:r w:rsidRPr="00523543">
              <w:rPr>
                <w:b/>
                <w:szCs w:val="24"/>
              </w:rPr>
              <w:t>Greater Depth - GD</w:t>
            </w:r>
          </w:p>
        </w:tc>
      </w:tr>
      <w:tr w:rsidR="00523543" w:rsidRPr="006368EF" w:rsidTr="00523543">
        <w:tc>
          <w:tcPr>
            <w:tcW w:w="0" w:type="auto"/>
            <w:gridSpan w:val="2"/>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r w:rsidRPr="006368EF">
              <w:t>A</w:t>
            </w:r>
          </w:p>
        </w:tc>
        <w:tc>
          <w:tcPr>
            <w:tcW w:w="0" w:type="auto"/>
            <w:shd w:val="clear" w:color="auto" w:fill="EC5654" w:themeFill="accent1" w:themeFillTint="99"/>
          </w:tcPr>
          <w:p w:rsidR="00523543" w:rsidRPr="006368EF" w:rsidRDefault="00523543" w:rsidP="00523543">
            <w:r w:rsidRPr="006368EF">
              <w:t>B</w:t>
            </w:r>
          </w:p>
        </w:tc>
        <w:tc>
          <w:tcPr>
            <w:tcW w:w="0" w:type="auto"/>
            <w:shd w:val="clear" w:color="auto" w:fill="EC5654" w:themeFill="accent1" w:themeFillTint="99"/>
          </w:tcPr>
          <w:p w:rsidR="00523543" w:rsidRPr="006368EF" w:rsidRDefault="00523543" w:rsidP="00523543">
            <w:r w:rsidRPr="006368EF">
              <w:t>C</w:t>
            </w:r>
          </w:p>
        </w:tc>
        <w:tc>
          <w:tcPr>
            <w:tcW w:w="0" w:type="auto"/>
            <w:shd w:val="clear" w:color="auto" w:fill="EC5654" w:themeFill="accent1" w:themeFillTint="99"/>
          </w:tcPr>
          <w:p w:rsidR="00523543" w:rsidRPr="006368EF" w:rsidRDefault="00523543" w:rsidP="00523543">
            <w:r w:rsidRPr="006368EF">
              <w:t>D</w:t>
            </w:r>
          </w:p>
        </w:tc>
        <w:tc>
          <w:tcPr>
            <w:tcW w:w="0" w:type="auto"/>
            <w:shd w:val="clear" w:color="auto" w:fill="EC5654" w:themeFill="accent1" w:themeFillTint="99"/>
          </w:tcPr>
          <w:p w:rsidR="00523543" w:rsidRPr="006368EF" w:rsidRDefault="00523543" w:rsidP="00523543">
            <w:r w:rsidRPr="006368EF">
              <w:t>E</w:t>
            </w:r>
          </w:p>
        </w:tc>
        <w:tc>
          <w:tcPr>
            <w:tcW w:w="0" w:type="auto"/>
            <w:shd w:val="clear" w:color="auto" w:fill="EC5654" w:themeFill="accent1" w:themeFillTint="99"/>
          </w:tcPr>
          <w:p w:rsidR="00523543" w:rsidRPr="006368EF" w:rsidRDefault="00523543" w:rsidP="00523543">
            <w:r w:rsidRPr="006368EF">
              <w:t>F</w:t>
            </w:r>
          </w:p>
        </w:tc>
        <w:tc>
          <w:tcPr>
            <w:tcW w:w="0" w:type="auto"/>
            <w:shd w:val="clear" w:color="auto" w:fill="EC5654" w:themeFill="accent1" w:themeFillTint="99"/>
          </w:tcPr>
          <w:p w:rsidR="00523543" w:rsidRPr="006368EF" w:rsidRDefault="00523543" w:rsidP="00523543">
            <w:r>
              <w:t>G</w:t>
            </w:r>
          </w:p>
        </w:tc>
      </w:tr>
      <w:tr w:rsidR="00523543" w:rsidRPr="006368EF" w:rsidTr="00523543">
        <w:tc>
          <w:tcPr>
            <w:tcW w:w="0" w:type="auto"/>
            <w:gridSpan w:val="2"/>
            <w:shd w:val="clear" w:color="auto" w:fill="EC5654" w:themeFill="accent1" w:themeFillTint="99"/>
          </w:tcPr>
          <w:p w:rsidR="00523543" w:rsidRPr="006368EF" w:rsidRDefault="00523543" w:rsidP="00523543">
            <w:r w:rsidRPr="006368EF">
              <w:rPr>
                <w:sz w:val="20"/>
              </w:rPr>
              <w:t>The pupil can:</w:t>
            </w:r>
          </w:p>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c>
          <w:tcPr>
            <w:tcW w:w="0" w:type="auto"/>
            <w:shd w:val="clear" w:color="auto" w:fill="EC5654" w:themeFill="accent1" w:themeFillTint="99"/>
          </w:tcPr>
          <w:p w:rsidR="00523543" w:rsidRPr="006368EF" w:rsidRDefault="00523543" w:rsidP="00523543"/>
        </w:tc>
      </w:tr>
      <w:tr w:rsidR="00523543" w:rsidRPr="006368EF" w:rsidTr="00523543">
        <w:trPr>
          <w:trHeight w:val="222"/>
        </w:trPr>
        <w:tc>
          <w:tcPr>
            <w:tcW w:w="0" w:type="auto"/>
            <w:gridSpan w:val="2"/>
          </w:tcPr>
          <w:p w:rsidR="00523543" w:rsidRPr="006368EF" w:rsidRDefault="00523543" w:rsidP="00523543">
            <w:pPr>
              <w:rPr>
                <w:sz w:val="20"/>
              </w:rPr>
            </w:pPr>
            <w:r w:rsidRPr="006368EF">
              <w:rPr>
                <w:sz w:val="20"/>
              </w:rPr>
              <w:t>write effectively for a range of purposes and audiences, selecting the appropriate form and drawing independently on what they have read as models for their own writing (e.g. literary language, characterisation, structure)</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rPr>
          <w:trHeight w:val="222"/>
        </w:trPr>
        <w:tc>
          <w:tcPr>
            <w:tcW w:w="0" w:type="auto"/>
            <w:gridSpan w:val="2"/>
          </w:tcPr>
          <w:p w:rsidR="00523543" w:rsidRPr="006368EF" w:rsidRDefault="00523543" w:rsidP="00523543">
            <w:pPr>
              <w:rPr>
                <w:sz w:val="20"/>
              </w:rPr>
            </w:pPr>
            <w:r w:rsidRPr="006368EF">
              <w:rPr>
                <w:sz w:val="20"/>
              </w:rPr>
              <w:t>distinguish between the language of speech and writing and choose the appropriate register</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rPr>
          <w:trHeight w:val="222"/>
        </w:trPr>
        <w:tc>
          <w:tcPr>
            <w:tcW w:w="0" w:type="auto"/>
            <w:gridSpan w:val="2"/>
          </w:tcPr>
          <w:p w:rsidR="00523543" w:rsidRPr="006368EF" w:rsidRDefault="00523543" w:rsidP="00523543">
            <w:pPr>
              <w:rPr>
                <w:sz w:val="20"/>
              </w:rPr>
            </w:pPr>
            <w:r w:rsidRPr="006368EF">
              <w:rPr>
                <w:sz w:val="20"/>
              </w:rPr>
              <w:t>exercise an assured and conscious control over levels of formality, particularly through manipulating grammar and vocabulary to achieve this</w:t>
            </w: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r w:rsidR="00523543" w:rsidRPr="006368EF" w:rsidTr="00523543">
        <w:trPr>
          <w:trHeight w:val="1204"/>
        </w:trPr>
        <w:tc>
          <w:tcPr>
            <w:tcW w:w="0" w:type="auto"/>
          </w:tcPr>
          <w:p w:rsidR="00523543" w:rsidRPr="006368EF" w:rsidRDefault="00523543" w:rsidP="00523543">
            <w:pPr>
              <w:rPr>
                <w:sz w:val="20"/>
              </w:rPr>
            </w:pPr>
            <w:r w:rsidRPr="006368EF">
              <w:rPr>
                <w:sz w:val="20"/>
              </w:rPr>
              <w:t>using the range of punctuation taught at key stage 2 correctly including:</w:t>
            </w:r>
          </w:p>
          <w:p w:rsidR="00523543" w:rsidRPr="006368EF" w:rsidRDefault="00523543" w:rsidP="00523543">
            <w:pPr>
              <w:rPr>
                <w:i/>
                <w:sz w:val="20"/>
              </w:rPr>
            </w:pPr>
            <w:r w:rsidRPr="006368EF">
              <w:rPr>
                <w:i/>
                <w:sz w:val="20"/>
              </w:rPr>
              <w:t>And, when necessary, use such punctuation precisely to enhance meaning and avoid ambiguity</w:t>
            </w:r>
          </w:p>
        </w:tc>
        <w:tc>
          <w:tcPr>
            <w:tcW w:w="0" w:type="auto"/>
          </w:tcPr>
          <w:p w:rsidR="00523543" w:rsidRPr="006368EF" w:rsidRDefault="00523543" w:rsidP="00523543">
            <w:pPr>
              <w:rPr>
                <w:sz w:val="20"/>
              </w:rPr>
            </w:pPr>
            <w:r w:rsidRPr="006368EF">
              <w:rPr>
                <w:sz w:val="20"/>
              </w:rPr>
              <w:t xml:space="preserve">semi-colons </w:t>
            </w:r>
          </w:p>
          <w:p w:rsidR="00523543" w:rsidRPr="006368EF" w:rsidRDefault="00523543" w:rsidP="00523543">
            <w:pPr>
              <w:rPr>
                <w:sz w:val="20"/>
              </w:rPr>
            </w:pPr>
            <w:r w:rsidRPr="006368EF">
              <w:rPr>
                <w:sz w:val="20"/>
              </w:rPr>
              <w:t>Dashes</w:t>
            </w:r>
          </w:p>
          <w:p w:rsidR="00523543" w:rsidRPr="006368EF" w:rsidRDefault="00523543" w:rsidP="00523543">
            <w:pPr>
              <w:rPr>
                <w:sz w:val="20"/>
              </w:rPr>
            </w:pPr>
            <w:r w:rsidRPr="006368EF">
              <w:rPr>
                <w:sz w:val="20"/>
              </w:rPr>
              <w:t>Colons</w:t>
            </w:r>
          </w:p>
          <w:p w:rsidR="00523543" w:rsidRPr="006368EF" w:rsidRDefault="00523543" w:rsidP="00523543">
            <w:pPr>
              <w:rPr>
                <w:sz w:val="20"/>
              </w:rPr>
            </w:pPr>
            <w:r w:rsidRPr="006368EF">
              <w:rPr>
                <w:sz w:val="20"/>
              </w:rPr>
              <w:t>Hyphens</w:t>
            </w:r>
          </w:p>
          <w:p w:rsidR="00523543" w:rsidRPr="006368EF" w:rsidRDefault="00523543" w:rsidP="00523543">
            <w:pPr>
              <w:rPr>
                <w:sz w:val="20"/>
              </w:rPr>
            </w:pPr>
          </w:p>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c>
          <w:tcPr>
            <w:tcW w:w="0" w:type="auto"/>
          </w:tcPr>
          <w:p w:rsidR="00523543" w:rsidRPr="006368EF" w:rsidRDefault="00523543" w:rsidP="00523543"/>
        </w:tc>
      </w:tr>
    </w:tbl>
    <w:p w:rsidR="00C16252" w:rsidRDefault="00C16252" w:rsidP="0095687B"/>
    <w:p w:rsidR="00C16252" w:rsidRDefault="00C16252" w:rsidP="00C16252">
      <w:pPr>
        <w:pStyle w:val="Heading1"/>
        <w:jc w:val="center"/>
        <w:rPr>
          <w:sz w:val="130"/>
          <w:szCs w:val="130"/>
        </w:rPr>
      </w:pPr>
    </w:p>
    <w:p w:rsidR="00C16252" w:rsidRDefault="00C16252" w:rsidP="00C16252">
      <w:pPr>
        <w:pStyle w:val="Heading1"/>
        <w:jc w:val="center"/>
        <w:rPr>
          <w:sz w:val="144"/>
          <w:szCs w:val="144"/>
        </w:rPr>
      </w:pPr>
      <w:r w:rsidRPr="00C16252">
        <w:rPr>
          <w:sz w:val="130"/>
          <w:szCs w:val="130"/>
        </w:rPr>
        <w:t>Medium term</w:t>
      </w:r>
      <w:r w:rsidRPr="00C16252">
        <w:rPr>
          <w:sz w:val="144"/>
          <w:szCs w:val="144"/>
        </w:rPr>
        <w:t xml:space="preserve"> Planning</w:t>
      </w:r>
    </w:p>
    <w:p w:rsidR="00C16252" w:rsidRPr="00C16252" w:rsidRDefault="00C16252" w:rsidP="00C16252"/>
    <w:p w:rsidR="00C16252" w:rsidRPr="00C16252" w:rsidRDefault="00C16252" w:rsidP="00C16252">
      <w:pPr>
        <w:pStyle w:val="IntenseQuote"/>
        <w:rPr>
          <w:color w:val="830F0E" w:themeColor="accent1" w:themeShade="BF"/>
          <w:sz w:val="56"/>
          <w:szCs w:val="56"/>
        </w:rPr>
      </w:pPr>
      <w:r>
        <w:rPr>
          <w:noProof/>
          <w:lang w:eastAsia="en-GB"/>
        </w:rPr>
        <w:drawing>
          <wp:anchor distT="0" distB="0" distL="114300" distR="114300" simplePos="0" relativeHeight="251670528" behindDoc="0" locked="0" layoutInCell="1" allowOverlap="1" wp14:anchorId="186F9DF6" wp14:editId="0D0BAC5B">
            <wp:simplePos x="0" y="0"/>
            <wp:positionH relativeFrom="margin">
              <wp:posOffset>2087745</wp:posOffset>
            </wp:positionH>
            <wp:positionV relativeFrom="paragraph">
              <wp:posOffset>1087907</wp:posOffset>
            </wp:positionV>
            <wp:extent cx="1657350" cy="2205889"/>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20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252">
        <w:rPr>
          <w:color w:val="830F0E" w:themeColor="accent1" w:themeShade="BF"/>
          <w:sz w:val="56"/>
          <w:szCs w:val="56"/>
        </w:rPr>
        <w:t>Year 6</w:t>
      </w:r>
    </w:p>
    <w:p w:rsidR="00C16252" w:rsidRDefault="00C16252" w:rsidP="00C16252"/>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6905A8" w:rsidRDefault="006905A8" w:rsidP="0095687B"/>
    <w:p w:rsidR="00F559EF" w:rsidRDefault="00F559EF" w:rsidP="0095687B"/>
    <w:p w:rsidR="00F559EF" w:rsidRDefault="00F559EF" w:rsidP="0095687B"/>
    <w:p w:rsidR="006F01C8" w:rsidRDefault="006F01C8" w:rsidP="0095687B">
      <w:r>
        <w:rPr>
          <w:noProof/>
          <w:lang w:eastAsia="en-GB"/>
        </w:rPr>
        <w:lastRenderedPageBreak/>
        <w:drawing>
          <wp:anchor distT="0" distB="0" distL="114300" distR="114300" simplePos="0" relativeHeight="251685888" behindDoc="0" locked="0" layoutInCell="1" allowOverlap="1">
            <wp:simplePos x="0" y="0"/>
            <wp:positionH relativeFrom="column">
              <wp:posOffset>-1841500</wp:posOffset>
            </wp:positionH>
            <wp:positionV relativeFrom="paragraph">
              <wp:posOffset>1428750</wp:posOffset>
            </wp:positionV>
            <wp:extent cx="9128125" cy="6271895"/>
            <wp:effectExtent l="0" t="635" r="0" b="0"/>
            <wp:wrapThrough wrapText="bothSides">
              <wp:wrapPolygon edited="0">
                <wp:start x="21602" y="2"/>
                <wp:lineTo x="54" y="2"/>
                <wp:lineTo x="54" y="21521"/>
                <wp:lineTo x="21602" y="21521"/>
                <wp:lineTo x="21602" y="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6130" t="9352" r="15493" b="7113"/>
                    <a:stretch/>
                  </pic:blipFill>
                  <pic:spPr bwMode="auto">
                    <a:xfrm rot="16200000">
                      <a:off x="0" y="0"/>
                      <a:ext cx="9128125" cy="6271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01C8" w:rsidRDefault="00566E24" w:rsidP="0095687B">
      <w:r>
        <w:rPr>
          <w:noProof/>
          <w:lang w:eastAsia="en-GB"/>
        </w:rPr>
        <w:lastRenderedPageBreak/>
        <w:drawing>
          <wp:anchor distT="0" distB="0" distL="114300" distR="114300" simplePos="0" relativeHeight="251686912" behindDoc="1" locked="0" layoutInCell="1" allowOverlap="1">
            <wp:simplePos x="0" y="0"/>
            <wp:positionH relativeFrom="column">
              <wp:posOffset>-1802765</wp:posOffset>
            </wp:positionH>
            <wp:positionV relativeFrom="paragraph">
              <wp:posOffset>1485900</wp:posOffset>
            </wp:positionV>
            <wp:extent cx="9211945" cy="6256655"/>
            <wp:effectExtent l="0" t="8255" r="0" b="0"/>
            <wp:wrapTight wrapText="bothSides">
              <wp:wrapPolygon edited="0">
                <wp:start x="21619" y="28"/>
                <wp:lineTo x="45" y="28"/>
                <wp:lineTo x="45" y="21534"/>
                <wp:lineTo x="21619" y="21534"/>
                <wp:lineTo x="21619" y="2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2392" t="21148" r="21763" b="11418"/>
                    <a:stretch/>
                  </pic:blipFill>
                  <pic:spPr bwMode="auto">
                    <a:xfrm rot="16200000">
                      <a:off x="0" y="0"/>
                      <a:ext cx="9211945" cy="625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01C8" w:rsidRDefault="001B0C2C" w:rsidP="0095687B">
      <w:r>
        <w:rPr>
          <w:noProof/>
          <w:lang w:eastAsia="en-GB"/>
        </w:rPr>
        <w:lastRenderedPageBreak/>
        <w:drawing>
          <wp:anchor distT="0" distB="0" distL="114300" distR="114300" simplePos="0" relativeHeight="251687936" behindDoc="0" locked="0" layoutInCell="1" allowOverlap="1">
            <wp:simplePos x="0" y="0"/>
            <wp:positionH relativeFrom="margin">
              <wp:align>center</wp:align>
            </wp:positionH>
            <wp:positionV relativeFrom="paragraph">
              <wp:posOffset>1447800</wp:posOffset>
            </wp:positionV>
            <wp:extent cx="9297670" cy="6405245"/>
            <wp:effectExtent l="0" t="1588"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392" t="18909" r="21343" b="12164"/>
                    <a:stretch/>
                  </pic:blipFill>
                  <pic:spPr bwMode="auto">
                    <a:xfrm rot="16200000">
                      <a:off x="0" y="0"/>
                      <a:ext cx="9297670" cy="6405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01C8" w:rsidRDefault="006F01C8" w:rsidP="0095687B"/>
    <w:p w:rsidR="006F01C8" w:rsidRDefault="006F01C8" w:rsidP="0095687B"/>
    <w:p w:rsidR="006F01C8" w:rsidRDefault="006F01C8" w:rsidP="0095687B"/>
    <w:p w:rsidR="006F01C8" w:rsidRDefault="006F01C8" w:rsidP="0095687B"/>
    <w:p w:rsidR="006F01C8" w:rsidRDefault="006F01C8" w:rsidP="0095687B"/>
    <w:p w:rsidR="006F01C8" w:rsidRDefault="006F01C8" w:rsidP="0095687B"/>
    <w:p w:rsidR="006F01C8" w:rsidRDefault="006F01C8" w:rsidP="0095687B"/>
    <w:p w:rsidR="006F01C8" w:rsidRDefault="006F01C8" w:rsidP="0095687B"/>
    <w:p w:rsidR="006F01C8" w:rsidRDefault="006F01C8" w:rsidP="0095687B"/>
    <w:p w:rsidR="006F01C8" w:rsidRDefault="006F01C8" w:rsidP="0095687B"/>
    <w:p w:rsidR="006F01C8" w:rsidRDefault="006F01C8" w:rsidP="0095687B"/>
    <w:p w:rsidR="006F01C8" w:rsidRDefault="006F01C8" w:rsidP="0095687B"/>
    <w:p w:rsidR="006F01C8" w:rsidRDefault="006F01C8" w:rsidP="0095687B"/>
    <w:p w:rsidR="00F559EF" w:rsidRDefault="00F559EF" w:rsidP="0095687B"/>
    <w:p w:rsidR="006905A8" w:rsidRDefault="006905A8" w:rsidP="006905A8">
      <w:pPr>
        <w:pStyle w:val="Heading1"/>
        <w:jc w:val="center"/>
        <w:rPr>
          <w:sz w:val="130"/>
          <w:szCs w:val="130"/>
        </w:rPr>
      </w:pPr>
    </w:p>
    <w:p w:rsidR="006905A8" w:rsidRDefault="006905A8" w:rsidP="006905A8">
      <w:pPr>
        <w:pStyle w:val="Heading1"/>
        <w:jc w:val="center"/>
        <w:rPr>
          <w:sz w:val="130"/>
          <w:szCs w:val="130"/>
        </w:rPr>
      </w:pPr>
    </w:p>
    <w:p w:rsidR="00E12E07" w:rsidRDefault="00E12E07" w:rsidP="006905A8">
      <w:pPr>
        <w:pStyle w:val="Heading1"/>
        <w:jc w:val="center"/>
        <w:rPr>
          <w:sz w:val="130"/>
          <w:szCs w:val="130"/>
        </w:rPr>
      </w:pPr>
    </w:p>
    <w:sectPr w:rsidR="00E12E07" w:rsidSect="0016657D">
      <w:headerReference w:type="default" r:id="rId20"/>
      <w:footerReference w:type="default" r:id="rId21"/>
      <w:pgSz w:w="11906" w:h="16838"/>
      <w:pgMar w:top="1418"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C8E" w:rsidRDefault="00AC6C8E" w:rsidP="00B639A3">
      <w:pPr>
        <w:spacing w:after="0" w:line="240" w:lineRule="auto"/>
      </w:pPr>
      <w:r>
        <w:separator/>
      </w:r>
    </w:p>
  </w:endnote>
  <w:endnote w:type="continuationSeparator" w:id="0">
    <w:p w:rsidR="00AC6C8E" w:rsidRDefault="00AC6C8E" w:rsidP="00B63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yriadPro Bold">
    <w:panose1 w:val="00000000000000000000"/>
    <w:charset w:val="00"/>
    <w:family w:val="auto"/>
    <w:notTrueType/>
    <w:pitch w:val="default"/>
    <w:sig w:usb0="00000003" w:usb1="00000000" w:usb2="00000000" w:usb3="00000000" w:csb0="00000001" w:csb1="00000000"/>
  </w:font>
  <w:font w:name="MyriadPro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etter-join 40">
    <w:panose1 w:val="02000805000000020003"/>
    <w:charset w:val="00"/>
    <w:family w:val="modern"/>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E07" w:rsidRDefault="00E12E07">
    <w:pPr>
      <w:pStyle w:val="Footer"/>
    </w:pPr>
    <w:r>
      <w:rPr>
        <w:noProof/>
        <w:lang w:eastAsia="en-GB"/>
      </w:rP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2E07" w:rsidRDefault="00E12E07">
                            <w:pPr>
                              <w:pStyle w:val="Footer"/>
                              <w:jc w:val="right"/>
                            </w:pPr>
                            <w:sdt>
                              <w:sdtPr>
                                <w:rPr>
                                  <w:caps/>
                                  <w:color w:val="B01513" w:themeColor="accent1"/>
                                  <w:sz w:val="20"/>
                                  <w:szCs w:val="20"/>
                                </w:rPr>
                                <w:alias w:val="Title"/>
                                <w:tag w:val=""/>
                                <w:id w:val="858313635"/>
                                <w:dataBinding w:prefixMappings="xmlns:ns0='http://purl.org/dc/elements/1.1/' xmlns:ns1='http://schemas.openxmlformats.org/package/2006/metadata/core-properties' " w:xpath="/ns1:coreProperties[1]/ns0:title[1]" w:storeItemID="{6C3C8BC8-F283-45AE-878A-BAB7291924A1}"/>
                                <w:text/>
                              </w:sdtPr>
                              <w:sdtContent>
                                <w:r>
                                  <w:rPr>
                                    <w:caps/>
                                    <w:color w:val="B01513" w:themeColor="accent1"/>
                                    <w:sz w:val="20"/>
                                    <w:szCs w:val="20"/>
                                  </w:rPr>
                                  <w:t>English - Writing</w:t>
                                </w:r>
                              </w:sdtContent>
                            </w:sdt>
                            <w:r>
                              <w:rPr>
                                <w:caps/>
                                <w:color w:val="808080" w:themeColor="background1" w:themeShade="80"/>
                                <w:sz w:val="20"/>
                                <w:szCs w:val="20"/>
                              </w:rPr>
                              <w:t> | </w:t>
                            </w:r>
                            <w:sdt>
                              <w:sdtPr>
                                <w:rPr>
                                  <w:color w:val="808080" w:themeColor="background1" w:themeShade="80"/>
                                  <w:sz w:val="20"/>
                                  <w:szCs w:val="20"/>
                                </w:rPr>
                                <w:alias w:val="Subtitle"/>
                                <w:tag w:val=""/>
                                <w:id w:val="2088113792"/>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Long Term Overview</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64" o:spid="_x0000_s1034" style="position:absolute;margin-left:434.8pt;margin-top:0;width:486pt;height:21.6pt;z-index:25166438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" fillcolor="white [3212]" stroked="f" strokeweight="1.5pt">
                <v:fill opacity="0"/>
                <v:stroke endcap="round"/>
              </v:rect>
              <v:shapetype id="_x0000_t202" coordsize="21600,21600" o:spt="202" path="m,l,21600r21600,l21600,xe">
                <v:stroke joinstyle="miter"/>
                <v:path gradientshapeok="t" o:connecttype="rect"/>
              </v:shapetype>
              <v:shape id="Text Box 166" o:spid="_x0000_s1036"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BF465A" w:rsidRDefault="000800BA">
                      <w:pPr>
                        <w:pStyle w:val="Footer"/>
                        <w:jc w:val="right"/>
                      </w:pPr>
                      <w:sdt>
                        <w:sdtPr>
                          <w:rPr>
                            <w:caps/>
                            <w:color w:val="B01513" w:themeColor="accent1"/>
                            <w:sz w:val="20"/>
                            <w:szCs w:val="20"/>
                          </w:rPr>
                          <w:alias w:val="Title"/>
                          <w:tag w:val=""/>
                          <w:id w:val="707153807"/>
                          <w:dataBinding w:prefixMappings="xmlns:ns0='http://purl.org/dc/elements/1.1/' xmlns:ns1='http://schemas.openxmlformats.org/package/2006/metadata/core-properties' " w:xpath="/ns1:coreProperties[1]/ns0:title[1]" w:storeItemID="{6C3C8BC8-F283-45AE-878A-BAB7291924A1}"/>
                          <w:text/>
                        </w:sdtPr>
                        <w:sdtEndPr/>
                        <w:sdtContent>
                          <w:r w:rsidR="00BF465A">
                            <w:rPr>
                              <w:caps/>
                              <w:color w:val="B01513" w:themeColor="accent1"/>
                              <w:sz w:val="20"/>
                              <w:szCs w:val="20"/>
                            </w:rPr>
                            <w:t>English - Writing</w:t>
                          </w:r>
                        </w:sdtContent>
                      </w:sdt>
                      <w:r w:rsidR="00BF465A">
                        <w:rPr>
                          <w:caps/>
                          <w:color w:val="808080" w:themeColor="background1" w:themeShade="80"/>
                          <w:sz w:val="20"/>
                          <w:szCs w:val="20"/>
                        </w:rPr>
                        <w:t> | </w:t>
                      </w:r>
                      <w:sdt>
                        <w:sdtPr>
                          <w:rPr>
                            <w:color w:val="808080" w:themeColor="background1" w:themeShade="80"/>
                            <w:sz w:val="20"/>
                            <w:szCs w:val="20"/>
                          </w:rPr>
                          <w:alias w:val="Subtitle"/>
                          <w:tag w:val=""/>
                          <w:id w:val="2145150208"/>
                          <w:dataBinding w:prefixMappings="xmlns:ns0='http://purl.org/dc/elements/1.1/' xmlns:ns1='http://schemas.openxmlformats.org/package/2006/metadata/core-properties' " w:xpath="/ns1:coreProperties[1]/ns0:subject[1]" w:storeItemID="{6C3C8BC8-F283-45AE-878A-BAB7291924A1}"/>
                          <w:text/>
                        </w:sdtPr>
                        <w:sdtEndPr/>
                        <w:sdtContent>
                          <w:r w:rsidR="00BF465A">
                            <w:rPr>
                              <w:color w:val="808080" w:themeColor="background1" w:themeShade="80"/>
                              <w:sz w:val="20"/>
                              <w:szCs w:val="20"/>
                            </w:rPr>
                            <w:t>Long Term Overview</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C8E" w:rsidRDefault="00AC6C8E" w:rsidP="00B639A3">
      <w:pPr>
        <w:spacing w:after="0" w:line="240" w:lineRule="auto"/>
      </w:pPr>
      <w:r>
        <w:separator/>
      </w:r>
    </w:p>
  </w:footnote>
  <w:footnote w:type="continuationSeparator" w:id="0">
    <w:p w:rsidR="00AC6C8E" w:rsidRDefault="00AC6C8E" w:rsidP="00B63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E07" w:rsidRDefault="00E12E07">
    <w:pPr>
      <w:pStyle w:val="Header"/>
      <w:jc w:val="right"/>
      <w:rPr>
        <w:color w:val="4FB8C1" w:themeColor="text2" w:themeTint="99"/>
        <w:sz w:val="24"/>
        <w:szCs w:val="24"/>
      </w:rPr>
    </w:pPr>
    <w:r>
      <w:rPr>
        <w:noProof/>
        <w:lang w:eastAsia="en-GB"/>
      </w:rPr>
      <w:drawing>
        <wp:anchor distT="0" distB="0" distL="114300" distR="114300" simplePos="0" relativeHeight="251668480" behindDoc="1" locked="0" layoutInCell="1" allowOverlap="1" wp14:anchorId="1FE59C50" wp14:editId="46AA672E">
          <wp:simplePos x="0" y="0"/>
          <wp:positionH relativeFrom="leftMargin">
            <wp:align>right</wp:align>
          </wp:positionH>
          <wp:positionV relativeFrom="paragraph">
            <wp:posOffset>-211859</wp:posOffset>
          </wp:positionV>
          <wp:extent cx="429491" cy="571641"/>
          <wp:effectExtent l="0" t="0" r="8890" b="0"/>
          <wp:wrapThrough wrapText="bothSides">
            <wp:wrapPolygon edited="0">
              <wp:start x="0" y="0"/>
              <wp:lineTo x="0" y="18720"/>
              <wp:lineTo x="8627" y="20880"/>
              <wp:lineTo x="12462" y="20880"/>
              <wp:lineTo x="21089" y="19440"/>
              <wp:lineTo x="2108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491" cy="5716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4FB8C1" w:themeColor="text2" w:themeTint="99"/>
        <w:sz w:val="24"/>
        <w:szCs w:val="24"/>
        <w:lang w:eastAsia="en-GB"/>
      </w:rPr>
      <mc:AlternateContent>
        <mc:Choice Requires="wpg">
          <w:drawing>
            <wp:anchor distT="0" distB="0" distL="114300" distR="114300" simplePos="0" relativeHeight="251666432" behindDoc="0" locked="0" layoutInCell="1" allowOverlap="1">
              <wp:simplePos x="0" y="0"/>
              <wp:positionH relativeFrom="rightMargin">
                <wp:posOffset>160010</wp:posOffset>
              </wp:positionH>
              <wp:positionV relativeFrom="topMargin">
                <wp:posOffset>285750</wp:posOffset>
              </wp:positionV>
              <wp:extent cx="574049" cy="581025"/>
              <wp:effectExtent l="0" t="0" r="0" b="9525"/>
              <wp:wrapNone/>
              <wp:docPr id="70" name="Group 70"/>
              <wp:cNvGraphicFramePr/>
              <a:graphic xmlns:a="http://schemas.openxmlformats.org/drawingml/2006/main">
                <a:graphicData uri="http://schemas.microsoft.com/office/word/2010/wordprocessingGroup">
                  <wpg:wgp>
                    <wpg:cNvGrpSpPr/>
                    <wpg:grpSpPr>
                      <a:xfrm>
                        <a:off x="0" y="0"/>
                        <a:ext cx="574049" cy="581025"/>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2E07" w:rsidRPr="00EA56AF" w:rsidRDefault="00E12E07">
                            <w:pPr>
                              <w:jc w:val="right"/>
                              <w:rPr>
                                <w:color w:val="B01513" w:themeColor="accent1"/>
                              </w:rPr>
                            </w:pPr>
                            <w:r w:rsidRPr="00EA56AF">
                              <w:rPr>
                                <w:color w:val="B01513" w:themeColor="accent1"/>
                                <w:sz w:val="24"/>
                                <w:szCs w:val="24"/>
                              </w:rPr>
                              <w:fldChar w:fldCharType="begin"/>
                            </w:r>
                            <w:r w:rsidRPr="00EA56AF">
                              <w:rPr>
                                <w:color w:val="B01513" w:themeColor="accent1"/>
                                <w:sz w:val="24"/>
                                <w:szCs w:val="24"/>
                              </w:rPr>
                              <w:instrText xml:space="preserve"> PAGE   \* MERGEFORMAT </w:instrText>
                            </w:r>
                            <w:r w:rsidRPr="00EA56AF">
                              <w:rPr>
                                <w:color w:val="B01513" w:themeColor="accent1"/>
                                <w:sz w:val="24"/>
                                <w:szCs w:val="24"/>
                              </w:rPr>
                              <w:fldChar w:fldCharType="separate"/>
                            </w:r>
                            <w:r w:rsidR="00F4268A">
                              <w:rPr>
                                <w:noProof/>
                                <w:color w:val="B01513" w:themeColor="accent1"/>
                                <w:sz w:val="24"/>
                                <w:szCs w:val="24"/>
                              </w:rPr>
                              <w:t>2</w:t>
                            </w:r>
                            <w:r w:rsidRPr="00EA56AF">
                              <w:rPr>
                                <w:color w:val="B01513" w:themeColor="accent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0" o:spid="_x0000_s1027" style="position:absolute;left:0;text-align:left;margin-left:12.6pt;margin-top:22.5pt;width:45.2pt;height:45.75pt;z-index:251666432;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">
              <v:shape id="Freeform 71" o:spid="_x0000_s1028"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" path="m,420r,l416,r4,l,420xe" fillcolor="#b01513 [3204]" stroked="f">
                <v:path arrowok="t" o:connecttype="custom" o:connectlocs="0,473242;0,473242;471071,0;475601,0;0,473242" o:connectangles="0,0,0,0,0"/>
              </v:shape>
              <v:shape id="Freeform 72" o:spid="_x0000_s1029"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" path="m,526r,l522,r4,4l,526xe" fillcolor="#b01513 [3204]" stroked="f">
                <v:path arrowok="t" o:connecttype="custom" o:connectlocs="0,592679;0,592679;591104,0;595634,4507;0,592679" o:connectangles="0,0,0,0,0"/>
              </v:shape>
              <v:shape id="Freeform 73" o:spid="_x0000_s1030"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" path="m,517r,-5l513,r4,l,517xe" fillcolor="#b01513 [3204]" stroked="f">
                <v:path arrowok="t" o:connecttype="custom" o:connectlocs="0,582539;0,576905;580913,0;585443,0;0,582539" o:connectangles="0,0,0,0,0"/>
              </v:shape>
              <v:shape id="Freeform 74" o:spid="_x0000_s1031"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" path="m,462r,l457,r4,5l,462xe" fillcolor="#b01513 [3204]" stroked="f">
                <v:path arrowok="t" o:connecttype="custom" o:connectlocs="0,520566;0,520566;517499,0;522029,5634;0,520566" o:connectangles="0,0,0,0,0"/>
              </v:shape>
              <v:shape id="Freeform 75" o:spid="_x0000_s1032"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" path="m5,641r-5,l642,r4,l5,641xe" fillcolor="#b01513 [3204]"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33"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rsidR="00E12E07" w:rsidRPr="00EA56AF" w:rsidRDefault="00E12E07">
                      <w:pPr>
                        <w:jc w:val="right"/>
                        <w:rPr>
                          <w:color w:val="B01513" w:themeColor="accent1"/>
                        </w:rPr>
                      </w:pPr>
                      <w:r w:rsidRPr="00EA56AF">
                        <w:rPr>
                          <w:color w:val="B01513" w:themeColor="accent1"/>
                          <w:sz w:val="24"/>
                          <w:szCs w:val="24"/>
                        </w:rPr>
                        <w:fldChar w:fldCharType="begin"/>
                      </w:r>
                      <w:r w:rsidRPr="00EA56AF">
                        <w:rPr>
                          <w:color w:val="B01513" w:themeColor="accent1"/>
                          <w:sz w:val="24"/>
                          <w:szCs w:val="24"/>
                        </w:rPr>
                        <w:instrText xml:space="preserve"> PAGE   \* MERGEFORMAT </w:instrText>
                      </w:r>
                      <w:r w:rsidRPr="00EA56AF">
                        <w:rPr>
                          <w:color w:val="B01513" w:themeColor="accent1"/>
                          <w:sz w:val="24"/>
                          <w:szCs w:val="24"/>
                        </w:rPr>
                        <w:fldChar w:fldCharType="separate"/>
                      </w:r>
                      <w:r w:rsidR="00F4268A">
                        <w:rPr>
                          <w:noProof/>
                          <w:color w:val="B01513" w:themeColor="accent1"/>
                          <w:sz w:val="24"/>
                          <w:szCs w:val="24"/>
                        </w:rPr>
                        <w:t>2</w:t>
                      </w:r>
                      <w:r w:rsidRPr="00EA56AF">
                        <w:rPr>
                          <w:color w:val="B01513" w:themeColor="accent1"/>
                          <w:sz w:val="24"/>
                          <w:szCs w:val="24"/>
                        </w:rPr>
                        <w:fldChar w:fldCharType="end"/>
                      </w:r>
                    </w:p>
                  </w:txbxContent>
                </v:textbox>
              </v:shape>
              <w10:wrap anchorx="margin" anchory="margin"/>
            </v:group>
          </w:pict>
        </mc:Fallback>
      </mc:AlternateContent>
    </w:r>
  </w:p>
  <w:p w:rsidR="00E12E07" w:rsidRDefault="00E12E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23B3D"/>
    <w:multiLevelType w:val="multilevel"/>
    <w:tmpl w:val="8394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C2130A"/>
    <w:multiLevelType w:val="hybridMultilevel"/>
    <w:tmpl w:val="3D680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52593D"/>
    <w:multiLevelType w:val="multilevel"/>
    <w:tmpl w:val="A2C2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AD767D"/>
    <w:multiLevelType w:val="hybridMultilevel"/>
    <w:tmpl w:val="B44A3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BE78CF"/>
    <w:multiLevelType w:val="multilevel"/>
    <w:tmpl w:val="D008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FE0C3E"/>
    <w:multiLevelType w:val="multilevel"/>
    <w:tmpl w:val="A0D4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C290A"/>
    <w:multiLevelType w:val="hybridMultilevel"/>
    <w:tmpl w:val="35EE65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2F4CC7"/>
    <w:multiLevelType w:val="hybridMultilevel"/>
    <w:tmpl w:val="79F668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310ED5"/>
    <w:multiLevelType w:val="multilevel"/>
    <w:tmpl w:val="8440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DF08AE"/>
    <w:multiLevelType w:val="multilevel"/>
    <w:tmpl w:val="688C5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693813"/>
    <w:multiLevelType w:val="multilevel"/>
    <w:tmpl w:val="CAC4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391364"/>
    <w:multiLevelType w:val="multilevel"/>
    <w:tmpl w:val="386C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5F4E7A"/>
    <w:multiLevelType w:val="multilevel"/>
    <w:tmpl w:val="E084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A436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9E438BD"/>
    <w:multiLevelType w:val="multilevel"/>
    <w:tmpl w:val="E466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4603D1"/>
    <w:multiLevelType w:val="multilevel"/>
    <w:tmpl w:val="553E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570043"/>
    <w:multiLevelType w:val="multilevel"/>
    <w:tmpl w:val="56D2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83477B"/>
    <w:multiLevelType w:val="hybridMultilevel"/>
    <w:tmpl w:val="12A6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8A6D15"/>
    <w:multiLevelType w:val="multilevel"/>
    <w:tmpl w:val="336A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FF5303"/>
    <w:multiLevelType w:val="hybridMultilevel"/>
    <w:tmpl w:val="A4AA9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75334E"/>
    <w:multiLevelType w:val="multilevel"/>
    <w:tmpl w:val="E240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0257BE"/>
    <w:multiLevelType w:val="hybridMultilevel"/>
    <w:tmpl w:val="B3C87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0C6870"/>
    <w:multiLevelType w:val="multilevel"/>
    <w:tmpl w:val="C7B0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445645"/>
    <w:multiLevelType w:val="hybridMultilevel"/>
    <w:tmpl w:val="C0B80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845422"/>
    <w:multiLevelType w:val="hybridMultilevel"/>
    <w:tmpl w:val="D4401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0B5DAB"/>
    <w:multiLevelType w:val="hybridMultilevel"/>
    <w:tmpl w:val="85DA90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9F4ECF"/>
    <w:multiLevelType w:val="multilevel"/>
    <w:tmpl w:val="4CB6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FE27D74"/>
    <w:multiLevelType w:val="hybridMultilevel"/>
    <w:tmpl w:val="3FE46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6321BB"/>
    <w:multiLevelType w:val="hybridMultilevel"/>
    <w:tmpl w:val="F516DA3C"/>
    <w:lvl w:ilvl="0" w:tplc="213A28CE">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D05BE1"/>
    <w:multiLevelType w:val="hybridMultilevel"/>
    <w:tmpl w:val="37A8A480"/>
    <w:lvl w:ilvl="0" w:tplc="7D06F41A">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F6D4580"/>
    <w:multiLevelType w:val="hybridMultilevel"/>
    <w:tmpl w:val="C57260C6"/>
    <w:lvl w:ilvl="0" w:tplc="D1462A1C">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05F127F"/>
    <w:multiLevelType w:val="hybridMultilevel"/>
    <w:tmpl w:val="2E467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813598"/>
    <w:multiLevelType w:val="multilevel"/>
    <w:tmpl w:val="8190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9C33D9"/>
    <w:multiLevelType w:val="multilevel"/>
    <w:tmpl w:val="896A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C136AF"/>
    <w:multiLevelType w:val="hybridMultilevel"/>
    <w:tmpl w:val="0D4EE3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97952B7"/>
    <w:multiLevelType w:val="hybridMultilevel"/>
    <w:tmpl w:val="F27618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93208C"/>
    <w:multiLevelType w:val="multilevel"/>
    <w:tmpl w:val="A63E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4A7766"/>
    <w:multiLevelType w:val="hybridMultilevel"/>
    <w:tmpl w:val="AB148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B55354"/>
    <w:multiLevelType w:val="multilevel"/>
    <w:tmpl w:val="EAA2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F5D0887"/>
    <w:multiLevelType w:val="hybridMultilevel"/>
    <w:tmpl w:val="597A1D9A"/>
    <w:lvl w:ilvl="0" w:tplc="17ACA73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165345"/>
    <w:multiLevelType w:val="hybridMultilevel"/>
    <w:tmpl w:val="963CF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1A1D23"/>
    <w:multiLevelType w:val="multilevel"/>
    <w:tmpl w:val="E8C4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B246EA4"/>
    <w:multiLevelType w:val="hybridMultilevel"/>
    <w:tmpl w:val="9BC66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7C4016"/>
    <w:multiLevelType w:val="multilevel"/>
    <w:tmpl w:val="99B4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0"/>
  </w:num>
  <w:num w:numId="3">
    <w:abstractNumId w:val="24"/>
  </w:num>
  <w:num w:numId="4">
    <w:abstractNumId w:val="27"/>
  </w:num>
  <w:num w:numId="5">
    <w:abstractNumId w:val="45"/>
  </w:num>
  <w:num w:numId="6">
    <w:abstractNumId w:val="7"/>
  </w:num>
  <w:num w:numId="7">
    <w:abstractNumId w:val="36"/>
  </w:num>
  <w:num w:numId="8">
    <w:abstractNumId w:val="6"/>
  </w:num>
  <w:num w:numId="9">
    <w:abstractNumId w:val="42"/>
  </w:num>
  <w:num w:numId="10">
    <w:abstractNumId w:val="35"/>
  </w:num>
  <w:num w:numId="11">
    <w:abstractNumId w:val="21"/>
  </w:num>
  <w:num w:numId="12">
    <w:abstractNumId w:val="15"/>
  </w:num>
  <w:num w:numId="13">
    <w:abstractNumId w:val="9"/>
  </w:num>
  <w:num w:numId="14">
    <w:abstractNumId w:val="8"/>
  </w:num>
  <w:num w:numId="15">
    <w:abstractNumId w:val="19"/>
  </w:num>
  <w:num w:numId="16">
    <w:abstractNumId w:val="34"/>
  </w:num>
  <w:num w:numId="17">
    <w:abstractNumId w:val="39"/>
  </w:num>
  <w:num w:numId="18">
    <w:abstractNumId w:val="10"/>
  </w:num>
  <w:num w:numId="19">
    <w:abstractNumId w:val="28"/>
  </w:num>
  <w:num w:numId="20">
    <w:abstractNumId w:val="46"/>
  </w:num>
  <w:num w:numId="21">
    <w:abstractNumId w:val="12"/>
  </w:num>
  <w:num w:numId="22">
    <w:abstractNumId w:val="4"/>
  </w:num>
  <w:num w:numId="23">
    <w:abstractNumId w:val="16"/>
  </w:num>
  <w:num w:numId="24">
    <w:abstractNumId w:val="14"/>
  </w:num>
  <w:num w:numId="25">
    <w:abstractNumId w:val="44"/>
  </w:num>
  <w:num w:numId="26">
    <w:abstractNumId w:val="11"/>
  </w:num>
  <w:num w:numId="27">
    <w:abstractNumId w:val="23"/>
  </w:num>
  <w:num w:numId="28">
    <w:abstractNumId w:val="41"/>
  </w:num>
  <w:num w:numId="29">
    <w:abstractNumId w:val="5"/>
  </w:num>
  <w:num w:numId="30">
    <w:abstractNumId w:val="2"/>
  </w:num>
  <w:num w:numId="31">
    <w:abstractNumId w:val="0"/>
  </w:num>
  <w:num w:numId="32">
    <w:abstractNumId w:val="31"/>
  </w:num>
  <w:num w:numId="33">
    <w:abstractNumId w:val="32"/>
  </w:num>
  <w:num w:numId="34">
    <w:abstractNumId w:val="29"/>
  </w:num>
  <w:num w:numId="35">
    <w:abstractNumId w:val="37"/>
  </w:num>
  <w:num w:numId="36">
    <w:abstractNumId w:val="25"/>
  </w:num>
  <w:num w:numId="37">
    <w:abstractNumId w:val="1"/>
  </w:num>
  <w:num w:numId="38">
    <w:abstractNumId w:val="33"/>
  </w:num>
  <w:num w:numId="39">
    <w:abstractNumId w:val="20"/>
  </w:num>
  <w:num w:numId="40">
    <w:abstractNumId w:val="43"/>
  </w:num>
  <w:num w:numId="41">
    <w:abstractNumId w:val="30"/>
  </w:num>
  <w:num w:numId="42">
    <w:abstractNumId w:val="13"/>
  </w:num>
  <w:num w:numId="43">
    <w:abstractNumId w:val="26"/>
  </w:num>
  <w:num w:numId="44">
    <w:abstractNumId w:val="18"/>
  </w:num>
  <w:num w:numId="45">
    <w:abstractNumId w:val="38"/>
  </w:num>
  <w:num w:numId="46">
    <w:abstractNumId w:val="22"/>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CAE"/>
    <w:rsid w:val="000800BA"/>
    <w:rsid w:val="00080B8C"/>
    <w:rsid w:val="000B428E"/>
    <w:rsid w:val="00137F3B"/>
    <w:rsid w:val="00143C27"/>
    <w:rsid w:val="0016657D"/>
    <w:rsid w:val="001B0C2C"/>
    <w:rsid w:val="00212A92"/>
    <w:rsid w:val="00275F64"/>
    <w:rsid w:val="002A6F7C"/>
    <w:rsid w:val="002B1341"/>
    <w:rsid w:val="00343EDF"/>
    <w:rsid w:val="00384D32"/>
    <w:rsid w:val="003E287A"/>
    <w:rsid w:val="003E5CD4"/>
    <w:rsid w:val="00410819"/>
    <w:rsid w:val="004217DA"/>
    <w:rsid w:val="00424E6C"/>
    <w:rsid w:val="00446949"/>
    <w:rsid w:val="00486EA9"/>
    <w:rsid w:val="004C3B91"/>
    <w:rsid w:val="004D50DB"/>
    <w:rsid w:val="004F7C23"/>
    <w:rsid w:val="00523543"/>
    <w:rsid w:val="00553331"/>
    <w:rsid w:val="00560404"/>
    <w:rsid w:val="00566E24"/>
    <w:rsid w:val="00576D9E"/>
    <w:rsid w:val="00582986"/>
    <w:rsid w:val="005B3CAE"/>
    <w:rsid w:val="005D1991"/>
    <w:rsid w:val="005D7820"/>
    <w:rsid w:val="0062674F"/>
    <w:rsid w:val="006905A8"/>
    <w:rsid w:val="00697BD3"/>
    <w:rsid w:val="006C6661"/>
    <w:rsid w:val="006F01C8"/>
    <w:rsid w:val="006F1483"/>
    <w:rsid w:val="00706D35"/>
    <w:rsid w:val="00726068"/>
    <w:rsid w:val="00796261"/>
    <w:rsid w:val="007B7E83"/>
    <w:rsid w:val="007C6811"/>
    <w:rsid w:val="00855D52"/>
    <w:rsid w:val="008E2D31"/>
    <w:rsid w:val="00923A68"/>
    <w:rsid w:val="0095687B"/>
    <w:rsid w:val="00A215FF"/>
    <w:rsid w:val="00A21F38"/>
    <w:rsid w:val="00AC6C8E"/>
    <w:rsid w:val="00AE4F63"/>
    <w:rsid w:val="00B5518F"/>
    <w:rsid w:val="00B639A3"/>
    <w:rsid w:val="00B87A5C"/>
    <w:rsid w:val="00B95D33"/>
    <w:rsid w:val="00BD364A"/>
    <w:rsid w:val="00BF465A"/>
    <w:rsid w:val="00C06986"/>
    <w:rsid w:val="00C16252"/>
    <w:rsid w:val="00C27120"/>
    <w:rsid w:val="00CA0E17"/>
    <w:rsid w:val="00CC12F1"/>
    <w:rsid w:val="00D066F2"/>
    <w:rsid w:val="00D218DA"/>
    <w:rsid w:val="00D34277"/>
    <w:rsid w:val="00D5295A"/>
    <w:rsid w:val="00D56C34"/>
    <w:rsid w:val="00D57EE8"/>
    <w:rsid w:val="00D63530"/>
    <w:rsid w:val="00D72A4B"/>
    <w:rsid w:val="00DE3744"/>
    <w:rsid w:val="00E12E07"/>
    <w:rsid w:val="00E803B7"/>
    <w:rsid w:val="00EA56AF"/>
    <w:rsid w:val="00EC2DA6"/>
    <w:rsid w:val="00F1348C"/>
    <w:rsid w:val="00F37A02"/>
    <w:rsid w:val="00F4268A"/>
    <w:rsid w:val="00F559EF"/>
    <w:rsid w:val="00FD7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11851"/>
  <w15:chartTrackingRefBased/>
  <w15:docId w15:val="{E1AED1D8-0D23-405D-91D4-C881D5D26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6252"/>
    <w:pPr>
      <w:keepNext/>
      <w:keepLines/>
      <w:spacing w:before="240" w:after="0"/>
      <w:outlineLvl w:val="0"/>
    </w:pPr>
    <w:rPr>
      <w:rFonts w:asciiTheme="majorHAnsi" w:eastAsiaTheme="majorEastAsia" w:hAnsiTheme="majorHAnsi" w:cstheme="majorBidi"/>
      <w:color w:val="830F0E" w:themeColor="accent1" w:themeShade="BF"/>
      <w:sz w:val="32"/>
      <w:szCs w:val="32"/>
    </w:rPr>
  </w:style>
  <w:style w:type="paragraph" w:styleId="Heading2">
    <w:name w:val="heading 2"/>
    <w:basedOn w:val="Normal"/>
    <w:next w:val="Normal"/>
    <w:link w:val="Heading2Char"/>
    <w:qFormat/>
    <w:rsid w:val="00446949"/>
    <w:pPr>
      <w:keepNext/>
      <w:spacing w:after="0" w:line="240" w:lineRule="auto"/>
      <w:jc w:val="center"/>
      <w:outlineLvl w:val="1"/>
    </w:pPr>
    <w:rPr>
      <w:rFonts w:ascii="Comic Sans MS" w:eastAsia="Times New Roman" w:hAnsi="Comic Sans MS" w:cs="Times New Roman"/>
      <w:b/>
      <w:bCs/>
      <w:sz w:val="24"/>
      <w:szCs w:val="24"/>
    </w:rPr>
  </w:style>
  <w:style w:type="paragraph" w:styleId="Heading3">
    <w:name w:val="heading 3"/>
    <w:basedOn w:val="Normal"/>
    <w:next w:val="Normal"/>
    <w:link w:val="Heading3Char"/>
    <w:uiPriority w:val="9"/>
    <w:unhideWhenUsed/>
    <w:qFormat/>
    <w:rsid w:val="00560404"/>
    <w:pPr>
      <w:keepNext/>
      <w:keepLines/>
      <w:spacing w:before="40" w:after="0"/>
      <w:outlineLvl w:val="2"/>
    </w:pPr>
    <w:rPr>
      <w:rFonts w:asciiTheme="majorHAnsi" w:eastAsiaTheme="majorEastAsia" w:hAnsiTheme="majorHAnsi" w:cstheme="majorBidi"/>
      <w:color w:val="570A09" w:themeColor="accent1" w:themeShade="7F"/>
      <w:sz w:val="24"/>
      <w:szCs w:val="24"/>
    </w:rPr>
  </w:style>
  <w:style w:type="paragraph" w:styleId="Heading4">
    <w:name w:val="heading 4"/>
    <w:basedOn w:val="Normal"/>
    <w:next w:val="Normal"/>
    <w:link w:val="Heading4Char"/>
    <w:uiPriority w:val="9"/>
    <w:unhideWhenUsed/>
    <w:qFormat/>
    <w:rsid w:val="00D34277"/>
    <w:pPr>
      <w:keepNext/>
      <w:keepLines/>
      <w:spacing w:before="40" w:after="0"/>
      <w:outlineLvl w:val="3"/>
    </w:pPr>
    <w:rPr>
      <w:rFonts w:asciiTheme="majorHAnsi" w:eastAsiaTheme="majorEastAsia" w:hAnsiTheme="majorHAnsi" w:cstheme="majorBidi"/>
      <w:i/>
      <w:iCs/>
      <w:color w:val="830F0E" w:themeColor="accent1" w:themeShade="BF"/>
    </w:rPr>
  </w:style>
  <w:style w:type="paragraph" w:styleId="Heading5">
    <w:name w:val="heading 5"/>
    <w:basedOn w:val="Normal"/>
    <w:next w:val="Normal"/>
    <w:link w:val="Heading5Char"/>
    <w:uiPriority w:val="9"/>
    <w:unhideWhenUsed/>
    <w:qFormat/>
    <w:rsid w:val="00D34277"/>
    <w:pPr>
      <w:keepNext/>
      <w:keepLines/>
      <w:spacing w:before="40" w:after="0"/>
      <w:outlineLvl w:val="4"/>
    </w:pPr>
    <w:rPr>
      <w:rFonts w:asciiTheme="majorHAnsi" w:eastAsiaTheme="majorEastAsia" w:hAnsiTheme="majorHAnsi" w:cstheme="majorBidi"/>
      <w:color w:val="830F0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3CAE"/>
    <w:pPr>
      <w:spacing w:after="0" w:line="240" w:lineRule="auto"/>
    </w:pPr>
    <w:rPr>
      <w:color w:val="1E5155" w:themeColor="text2"/>
      <w:sz w:val="20"/>
      <w:szCs w:val="20"/>
      <w:lang w:val="en-US"/>
    </w:rPr>
  </w:style>
  <w:style w:type="character" w:styleId="PlaceholderText">
    <w:name w:val="Placeholder Text"/>
    <w:basedOn w:val="DefaultParagraphFont"/>
    <w:uiPriority w:val="99"/>
    <w:semiHidden/>
    <w:rsid w:val="005B3CAE"/>
    <w:rPr>
      <w:color w:val="808080"/>
    </w:rPr>
  </w:style>
  <w:style w:type="paragraph" w:styleId="Header">
    <w:name w:val="header"/>
    <w:basedOn w:val="Normal"/>
    <w:link w:val="HeaderChar"/>
    <w:uiPriority w:val="99"/>
    <w:unhideWhenUsed/>
    <w:rsid w:val="00B63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9A3"/>
  </w:style>
  <w:style w:type="paragraph" w:styleId="Footer">
    <w:name w:val="footer"/>
    <w:basedOn w:val="Normal"/>
    <w:link w:val="FooterChar"/>
    <w:uiPriority w:val="99"/>
    <w:unhideWhenUsed/>
    <w:rsid w:val="00B63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9A3"/>
  </w:style>
  <w:style w:type="character" w:customStyle="1" w:styleId="NoSpacingChar">
    <w:name w:val="No Spacing Char"/>
    <w:basedOn w:val="DefaultParagraphFont"/>
    <w:link w:val="NoSpacing"/>
    <w:uiPriority w:val="1"/>
    <w:rsid w:val="00B639A3"/>
    <w:rPr>
      <w:color w:val="1E5155" w:themeColor="text2"/>
      <w:sz w:val="20"/>
      <w:szCs w:val="20"/>
      <w:lang w:val="en-US"/>
    </w:rPr>
  </w:style>
  <w:style w:type="paragraph" w:styleId="Title">
    <w:name w:val="Title"/>
    <w:basedOn w:val="Normal"/>
    <w:next w:val="Normal"/>
    <w:link w:val="TitleChar"/>
    <w:qFormat/>
    <w:rsid w:val="00C069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98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C06986"/>
    <w:rPr>
      <w:b/>
      <w:bCs/>
      <w:smallCaps/>
      <w:color w:val="B01513" w:themeColor="accent1"/>
      <w:spacing w:val="5"/>
    </w:rPr>
  </w:style>
  <w:style w:type="table" w:styleId="TableGrid">
    <w:name w:val="Table Grid"/>
    <w:basedOn w:val="TableNormal"/>
    <w:uiPriority w:val="39"/>
    <w:rsid w:val="00C06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D56C34"/>
    <w:pPr>
      <w:pBdr>
        <w:top w:val="single" w:sz="4" w:space="10" w:color="B01513" w:themeColor="accent1"/>
        <w:bottom w:val="single" w:sz="4" w:space="10" w:color="B01513" w:themeColor="accent1"/>
      </w:pBdr>
      <w:spacing w:before="360" w:after="360"/>
      <w:ind w:left="864" w:right="864"/>
      <w:jc w:val="center"/>
    </w:pPr>
    <w:rPr>
      <w:i/>
      <w:iCs/>
      <w:color w:val="B01513" w:themeColor="accent1"/>
    </w:rPr>
  </w:style>
  <w:style w:type="character" w:customStyle="1" w:styleId="IntenseQuoteChar">
    <w:name w:val="Intense Quote Char"/>
    <w:basedOn w:val="DefaultParagraphFont"/>
    <w:link w:val="IntenseQuote"/>
    <w:uiPriority w:val="30"/>
    <w:rsid w:val="00D56C34"/>
    <w:rPr>
      <w:i/>
      <w:iCs/>
      <w:color w:val="B01513" w:themeColor="accent1"/>
    </w:rPr>
  </w:style>
  <w:style w:type="character" w:customStyle="1" w:styleId="Heading2Char">
    <w:name w:val="Heading 2 Char"/>
    <w:basedOn w:val="DefaultParagraphFont"/>
    <w:link w:val="Heading2"/>
    <w:rsid w:val="00446949"/>
    <w:rPr>
      <w:rFonts w:ascii="Comic Sans MS" w:eastAsia="Times New Roman" w:hAnsi="Comic Sans MS" w:cs="Times New Roman"/>
      <w:b/>
      <w:bCs/>
      <w:sz w:val="24"/>
      <w:szCs w:val="24"/>
    </w:rPr>
  </w:style>
  <w:style w:type="paragraph" w:styleId="BodyText">
    <w:name w:val="Body Text"/>
    <w:basedOn w:val="Normal"/>
    <w:link w:val="BodyTextChar"/>
    <w:semiHidden/>
    <w:rsid w:val="00446949"/>
    <w:pPr>
      <w:spacing w:after="0" w:line="240" w:lineRule="auto"/>
      <w:jc w:val="center"/>
    </w:pPr>
    <w:rPr>
      <w:rFonts w:ascii="Comic Sans MS" w:eastAsia="Times New Roman" w:hAnsi="Comic Sans MS" w:cs="Times New Roman"/>
      <w:b/>
      <w:bCs/>
      <w:sz w:val="20"/>
      <w:szCs w:val="24"/>
    </w:rPr>
  </w:style>
  <w:style w:type="character" w:customStyle="1" w:styleId="BodyTextChar">
    <w:name w:val="Body Text Char"/>
    <w:basedOn w:val="DefaultParagraphFont"/>
    <w:link w:val="BodyText"/>
    <w:semiHidden/>
    <w:rsid w:val="00446949"/>
    <w:rPr>
      <w:rFonts w:ascii="Comic Sans MS" w:eastAsia="Times New Roman" w:hAnsi="Comic Sans MS" w:cs="Times New Roman"/>
      <w:b/>
      <w:bCs/>
      <w:sz w:val="20"/>
      <w:szCs w:val="24"/>
    </w:rPr>
  </w:style>
  <w:style w:type="character" w:styleId="Hyperlink">
    <w:name w:val="Hyperlink"/>
    <w:basedOn w:val="DefaultParagraphFont"/>
    <w:uiPriority w:val="99"/>
    <w:semiHidden/>
    <w:unhideWhenUsed/>
    <w:rsid w:val="00446949"/>
    <w:rPr>
      <w:color w:val="0000FF"/>
      <w:u w:val="single"/>
    </w:rPr>
  </w:style>
  <w:style w:type="table" w:styleId="GridTable1Light-Accent1">
    <w:name w:val="Grid Table 1 Light Accent 1"/>
    <w:basedOn w:val="TableNormal"/>
    <w:uiPriority w:val="46"/>
    <w:rsid w:val="00446949"/>
    <w:pPr>
      <w:spacing w:after="0" w:line="240" w:lineRule="auto"/>
    </w:pPr>
    <w:tblPr>
      <w:tblStyleRowBandSize w:val="1"/>
      <w:tblStyleColBandSize w:val="1"/>
      <w:tblBorders>
        <w:top w:val="single" w:sz="4" w:space="0" w:color="F28E8D" w:themeColor="accent1" w:themeTint="66"/>
        <w:left w:val="single" w:sz="4" w:space="0" w:color="F28E8D" w:themeColor="accent1" w:themeTint="66"/>
        <w:bottom w:val="single" w:sz="4" w:space="0" w:color="F28E8D" w:themeColor="accent1" w:themeTint="66"/>
        <w:right w:val="single" w:sz="4" w:space="0" w:color="F28E8D" w:themeColor="accent1" w:themeTint="66"/>
        <w:insideH w:val="single" w:sz="4" w:space="0" w:color="F28E8D" w:themeColor="accent1" w:themeTint="66"/>
        <w:insideV w:val="single" w:sz="4" w:space="0" w:color="F28E8D" w:themeColor="accent1" w:themeTint="66"/>
      </w:tblBorders>
    </w:tblPr>
    <w:tblStylePr w:type="firstRow">
      <w:rPr>
        <w:b/>
        <w:bCs/>
      </w:rPr>
      <w:tblPr/>
      <w:tcPr>
        <w:tcBorders>
          <w:bottom w:val="single" w:sz="12" w:space="0" w:color="EC5654" w:themeColor="accent1" w:themeTint="99"/>
        </w:tcBorders>
      </w:tcPr>
    </w:tblStylePr>
    <w:tblStylePr w:type="lastRow">
      <w:rPr>
        <w:b/>
        <w:bCs/>
      </w:rPr>
      <w:tblPr/>
      <w:tcPr>
        <w:tcBorders>
          <w:top w:val="double" w:sz="2" w:space="0" w:color="EC5654" w:themeColor="accen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44694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6949"/>
    <w:rPr>
      <w:rFonts w:eastAsiaTheme="minorEastAsia"/>
      <w:color w:val="5A5A5A" w:themeColor="text1" w:themeTint="A5"/>
      <w:spacing w:val="15"/>
    </w:rPr>
  </w:style>
  <w:style w:type="character" w:styleId="Strong">
    <w:name w:val="Strong"/>
    <w:basedOn w:val="DefaultParagraphFont"/>
    <w:uiPriority w:val="22"/>
    <w:qFormat/>
    <w:rsid w:val="00446949"/>
    <w:rPr>
      <w:b/>
      <w:bCs/>
    </w:rPr>
  </w:style>
  <w:style w:type="character" w:styleId="BookTitle">
    <w:name w:val="Book Title"/>
    <w:basedOn w:val="DefaultParagraphFont"/>
    <w:uiPriority w:val="33"/>
    <w:qFormat/>
    <w:rsid w:val="00446949"/>
    <w:rPr>
      <w:b/>
      <w:bCs/>
      <w:i/>
      <w:iCs/>
      <w:spacing w:val="5"/>
    </w:rPr>
  </w:style>
  <w:style w:type="character" w:customStyle="1" w:styleId="Heading3Char">
    <w:name w:val="Heading 3 Char"/>
    <w:basedOn w:val="DefaultParagraphFont"/>
    <w:link w:val="Heading3"/>
    <w:uiPriority w:val="9"/>
    <w:rsid w:val="00560404"/>
    <w:rPr>
      <w:rFonts w:asciiTheme="majorHAnsi" w:eastAsiaTheme="majorEastAsia" w:hAnsiTheme="majorHAnsi" w:cstheme="majorBidi"/>
      <w:color w:val="570A09" w:themeColor="accent1" w:themeShade="7F"/>
      <w:sz w:val="24"/>
      <w:szCs w:val="24"/>
    </w:rPr>
  </w:style>
  <w:style w:type="character" w:customStyle="1" w:styleId="Heading1Char">
    <w:name w:val="Heading 1 Char"/>
    <w:basedOn w:val="DefaultParagraphFont"/>
    <w:link w:val="Heading1"/>
    <w:uiPriority w:val="9"/>
    <w:rsid w:val="00C16252"/>
    <w:rPr>
      <w:rFonts w:asciiTheme="majorHAnsi" w:eastAsiaTheme="majorEastAsia" w:hAnsiTheme="majorHAnsi" w:cstheme="majorBidi"/>
      <w:color w:val="830F0E" w:themeColor="accent1" w:themeShade="BF"/>
      <w:sz w:val="32"/>
      <w:szCs w:val="32"/>
    </w:rPr>
  </w:style>
  <w:style w:type="paragraph" w:styleId="NormalWeb">
    <w:name w:val="Normal (Web)"/>
    <w:basedOn w:val="Normal"/>
    <w:uiPriority w:val="99"/>
    <w:unhideWhenUsed/>
    <w:rsid w:val="006905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rsid w:val="006905A8"/>
  </w:style>
  <w:style w:type="table" w:customStyle="1" w:styleId="TableGrid1">
    <w:name w:val="Table Grid1"/>
    <w:basedOn w:val="TableNormal"/>
    <w:next w:val="TableGrid"/>
    <w:uiPriority w:val="39"/>
    <w:rsid w:val="00523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543"/>
    <w:pPr>
      <w:ind w:left="720"/>
      <w:contextualSpacing/>
    </w:pPr>
  </w:style>
  <w:style w:type="character" w:customStyle="1" w:styleId="Heading4Char">
    <w:name w:val="Heading 4 Char"/>
    <w:basedOn w:val="DefaultParagraphFont"/>
    <w:link w:val="Heading4"/>
    <w:uiPriority w:val="9"/>
    <w:rsid w:val="00D34277"/>
    <w:rPr>
      <w:rFonts w:asciiTheme="majorHAnsi" w:eastAsiaTheme="majorEastAsia" w:hAnsiTheme="majorHAnsi" w:cstheme="majorBidi"/>
      <w:i/>
      <w:iCs/>
      <w:color w:val="830F0E" w:themeColor="accent1" w:themeShade="BF"/>
    </w:rPr>
  </w:style>
  <w:style w:type="character" w:customStyle="1" w:styleId="Heading5Char">
    <w:name w:val="Heading 5 Char"/>
    <w:basedOn w:val="DefaultParagraphFont"/>
    <w:link w:val="Heading5"/>
    <w:uiPriority w:val="9"/>
    <w:rsid w:val="00D34277"/>
    <w:rPr>
      <w:rFonts w:asciiTheme="majorHAnsi" w:eastAsiaTheme="majorEastAsia" w:hAnsiTheme="majorHAnsi" w:cstheme="majorBidi"/>
      <w:color w:val="830F0E" w:themeColor="accent1" w:themeShade="BF"/>
    </w:rPr>
  </w:style>
  <w:style w:type="character" w:styleId="FollowedHyperlink">
    <w:name w:val="FollowedHyperlink"/>
    <w:basedOn w:val="DefaultParagraphFont"/>
    <w:uiPriority w:val="99"/>
    <w:semiHidden/>
    <w:unhideWhenUsed/>
    <w:rsid w:val="007B7E83"/>
    <w:rPr>
      <w:color w:val="9DFF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506551">
      <w:bodyDiv w:val="1"/>
      <w:marLeft w:val="0"/>
      <w:marRight w:val="0"/>
      <w:marTop w:val="0"/>
      <w:marBottom w:val="0"/>
      <w:divBdr>
        <w:top w:val="none" w:sz="0" w:space="0" w:color="auto"/>
        <w:left w:val="none" w:sz="0" w:space="0" w:color="auto"/>
        <w:bottom w:val="none" w:sz="0" w:space="0" w:color="auto"/>
        <w:right w:val="none" w:sz="0" w:space="0" w:color="auto"/>
      </w:divBdr>
      <w:divsChild>
        <w:div w:id="1083453939">
          <w:marLeft w:val="0"/>
          <w:marRight w:val="0"/>
          <w:marTop w:val="0"/>
          <w:marBottom w:val="0"/>
          <w:divBdr>
            <w:top w:val="none" w:sz="0" w:space="0" w:color="auto"/>
            <w:left w:val="none" w:sz="0" w:space="0" w:color="auto"/>
            <w:bottom w:val="none" w:sz="0" w:space="0" w:color="auto"/>
            <w:right w:val="none" w:sz="0" w:space="0" w:color="auto"/>
          </w:divBdr>
          <w:divsChild>
            <w:div w:id="1763259506">
              <w:marLeft w:val="0"/>
              <w:marRight w:val="0"/>
              <w:marTop w:val="0"/>
              <w:marBottom w:val="0"/>
              <w:divBdr>
                <w:top w:val="none" w:sz="0" w:space="0" w:color="auto"/>
                <w:left w:val="none" w:sz="0" w:space="0" w:color="auto"/>
                <w:bottom w:val="none" w:sz="0" w:space="0" w:color="auto"/>
                <w:right w:val="none" w:sz="0" w:space="0" w:color="auto"/>
              </w:divBdr>
            </w:div>
            <w:div w:id="411129055">
              <w:marLeft w:val="0"/>
              <w:marRight w:val="0"/>
              <w:marTop w:val="0"/>
              <w:marBottom w:val="0"/>
              <w:divBdr>
                <w:top w:val="none" w:sz="0" w:space="0" w:color="auto"/>
                <w:left w:val="none" w:sz="0" w:space="0" w:color="auto"/>
                <w:bottom w:val="none" w:sz="0" w:space="0" w:color="auto"/>
                <w:right w:val="none" w:sz="0" w:space="0" w:color="auto"/>
              </w:divBdr>
            </w:div>
            <w:div w:id="272444214">
              <w:marLeft w:val="0"/>
              <w:marRight w:val="0"/>
              <w:marTop w:val="0"/>
              <w:marBottom w:val="0"/>
              <w:divBdr>
                <w:top w:val="none" w:sz="0" w:space="0" w:color="auto"/>
                <w:left w:val="none" w:sz="0" w:space="0" w:color="auto"/>
                <w:bottom w:val="none" w:sz="0" w:space="0" w:color="auto"/>
                <w:right w:val="none" w:sz="0" w:space="0" w:color="auto"/>
              </w:divBdr>
            </w:div>
          </w:divsChild>
        </w:div>
        <w:div w:id="2144535673">
          <w:marLeft w:val="0"/>
          <w:marRight w:val="0"/>
          <w:marTop w:val="0"/>
          <w:marBottom w:val="0"/>
          <w:divBdr>
            <w:top w:val="none" w:sz="0" w:space="0" w:color="auto"/>
            <w:left w:val="none" w:sz="0" w:space="0" w:color="auto"/>
            <w:bottom w:val="none" w:sz="0" w:space="0" w:color="auto"/>
            <w:right w:val="none" w:sz="0" w:space="0" w:color="auto"/>
          </w:divBdr>
          <w:divsChild>
            <w:div w:id="1215040831">
              <w:marLeft w:val="0"/>
              <w:marRight w:val="0"/>
              <w:marTop w:val="0"/>
              <w:marBottom w:val="0"/>
              <w:divBdr>
                <w:top w:val="none" w:sz="0" w:space="0" w:color="auto"/>
                <w:left w:val="none" w:sz="0" w:space="0" w:color="auto"/>
                <w:bottom w:val="none" w:sz="0" w:space="0" w:color="auto"/>
                <w:right w:val="none" w:sz="0" w:space="0" w:color="auto"/>
              </w:divBdr>
            </w:div>
            <w:div w:id="1171988287">
              <w:marLeft w:val="0"/>
              <w:marRight w:val="0"/>
              <w:marTop w:val="0"/>
              <w:marBottom w:val="0"/>
              <w:divBdr>
                <w:top w:val="none" w:sz="0" w:space="0" w:color="auto"/>
                <w:left w:val="none" w:sz="0" w:space="0" w:color="auto"/>
                <w:bottom w:val="none" w:sz="0" w:space="0" w:color="auto"/>
                <w:right w:val="none" w:sz="0" w:space="0" w:color="auto"/>
              </w:divBdr>
            </w:div>
            <w:div w:id="1157384170">
              <w:marLeft w:val="0"/>
              <w:marRight w:val="0"/>
              <w:marTop w:val="0"/>
              <w:marBottom w:val="0"/>
              <w:divBdr>
                <w:top w:val="none" w:sz="0" w:space="0" w:color="auto"/>
                <w:left w:val="none" w:sz="0" w:space="0" w:color="auto"/>
                <w:bottom w:val="none" w:sz="0" w:space="0" w:color="auto"/>
                <w:right w:val="none" w:sz="0" w:space="0" w:color="auto"/>
              </w:divBdr>
            </w:div>
            <w:div w:id="2029746221">
              <w:marLeft w:val="0"/>
              <w:marRight w:val="0"/>
              <w:marTop w:val="0"/>
              <w:marBottom w:val="0"/>
              <w:divBdr>
                <w:top w:val="none" w:sz="0" w:space="0" w:color="auto"/>
                <w:left w:val="none" w:sz="0" w:space="0" w:color="auto"/>
                <w:bottom w:val="none" w:sz="0" w:space="0" w:color="auto"/>
                <w:right w:val="none" w:sz="0" w:space="0" w:color="auto"/>
              </w:divBdr>
            </w:div>
          </w:divsChild>
        </w:div>
        <w:div w:id="90861668">
          <w:marLeft w:val="0"/>
          <w:marRight w:val="0"/>
          <w:marTop w:val="0"/>
          <w:marBottom w:val="0"/>
          <w:divBdr>
            <w:top w:val="none" w:sz="0" w:space="0" w:color="auto"/>
            <w:left w:val="none" w:sz="0" w:space="0" w:color="auto"/>
            <w:bottom w:val="none" w:sz="0" w:space="0" w:color="auto"/>
            <w:right w:val="none" w:sz="0" w:space="0" w:color="auto"/>
          </w:divBdr>
          <w:divsChild>
            <w:div w:id="322318466">
              <w:marLeft w:val="0"/>
              <w:marRight w:val="0"/>
              <w:marTop w:val="0"/>
              <w:marBottom w:val="0"/>
              <w:divBdr>
                <w:top w:val="none" w:sz="0" w:space="0" w:color="auto"/>
                <w:left w:val="none" w:sz="0" w:space="0" w:color="auto"/>
                <w:bottom w:val="none" w:sz="0" w:space="0" w:color="auto"/>
                <w:right w:val="none" w:sz="0" w:space="0" w:color="auto"/>
              </w:divBdr>
            </w:div>
          </w:divsChild>
        </w:div>
        <w:div w:id="1371875267">
          <w:marLeft w:val="0"/>
          <w:marRight w:val="0"/>
          <w:marTop w:val="0"/>
          <w:marBottom w:val="0"/>
          <w:divBdr>
            <w:top w:val="none" w:sz="0" w:space="0" w:color="auto"/>
            <w:left w:val="none" w:sz="0" w:space="0" w:color="auto"/>
            <w:bottom w:val="none" w:sz="0" w:space="0" w:color="auto"/>
            <w:right w:val="none" w:sz="0" w:space="0" w:color="auto"/>
          </w:divBdr>
          <w:divsChild>
            <w:div w:id="1703091967">
              <w:marLeft w:val="0"/>
              <w:marRight w:val="0"/>
              <w:marTop w:val="0"/>
              <w:marBottom w:val="0"/>
              <w:divBdr>
                <w:top w:val="none" w:sz="0" w:space="0" w:color="auto"/>
                <w:left w:val="none" w:sz="0" w:space="0" w:color="auto"/>
                <w:bottom w:val="none" w:sz="0" w:space="0" w:color="auto"/>
                <w:right w:val="none" w:sz="0" w:space="0" w:color="auto"/>
              </w:divBdr>
            </w:div>
            <w:div w:id="975914743">
              <w:marLeft w:val="0"/>
              <w:marRight w:val="0"/>
              <w:marTop w:val="0"/>
              <w:marBottom w:val="0"/>
              <w:divBdr>
                <w:top w:val="none" w:sz="0" w:space="0" w:color="auto"/>
                <w:left w:val="none" w:sz="0" w:space="0" w:color="auto"/>
                <w:bottom w:val="none" w:sz="0" w:space="0" w:color="auto"/>
                <w:right w:val="none" w:sz="0" w:space="0" w:color="auto"/>
              </w:divBdr>
            </w:div>
            <w:div w:id="161700653">
              <w:marLeft w:val="0"/>
              <w:marRight w:val="0"/>
              <w:marTop w:val="0"/>
              <w:marBottom w:val="0"/>
              <w:divBdr>
                <w:top w:val="none" w:sz="0" w:space="0" w:color="auto"/>
                <w:left w:val="none" w:sz="0" w:space="0" w:color="auto"/>
                <w:bottom w:val="none" w:sz="0" w:space="0" w:color="auto"/>
                <w:right w:val="none" w:sz="0" w:space="0" w:color="auto"/>
              </w:divBdr>
            </w:div>
            <w:div w:id="1936942246">
              <w:marLeft w:val="0"/>
              <w:marRight w:val="0"/>
              <w:marTop w:val="0"/>
              <w:marBottom w:val="0"/>
              <w:divBdr>
                <w:top w:val="none" w:sz="0" w:space="0" w:color="auto"/>
                <w:left w:val="none" w:sz="0" w:space="0" w:color="auto"/>
                <w:bottom w:val="none" w:sz="0" w:space="0" w:color="auto"/>
                <w:right w:val="none" w:sz="0" w:space="0" w:color="auto"/>
              </w:divBdr>
            </w:div>
            <w:div w:id="1467039774">
              <w:marLeft w:val="0"/>
              <w:marRight w:val="0"/>
              <w:marTop w:val="0"/>
              <w:marBottom w:val="0"/>
              <w:divBdr>
                <w:top w:val="none" w:sz="0" w:space="0" w:color="auto"/>
                <w:left w:val="none" w:sz="0" w:space="0" w:color="auto"/>
                <w:bottom w:val="none" w:sz="0" w:space="0" w:color="auto"/>
                <w:right w:val="none" w:sz="0" w:space="0" w:color="auto"/>
              </w:divBdr>
            </w:div>
            <w:div w:id="1404252981">
              <w:marLeft w:val="0"/>
              <w:marRight w:val="0"/>
              <w:marTop w:val="0"/>
              <w:marBottom w:val="0"/>
              <w:divBdr>
                <w:top w:val="none" w:sz="0" w:space="0" w:color="auto"/>
                <w:left w:val="none" w:sz="0" w:space="0" w:color="auto"/>
                <w:bottom w:val="none" w:sz="0" w:space="0" w:color="auto"/>
                <w:right w:val="none" w:sz="0" w:space="0" w:color="auto"/>
              </w:divBdr>
            </w:div>
            <w:div w:id="227232483">
              <w:marLeft w:val="0"/>
              <w:marRight w:val="0"/>
              <w:marTop w:val="0"/>
              <w:marBottom w:val="0"/>
              <w:divBdr>
                <w:top w:val="none" w:sz="0" w:space="0" w:color="auto"/>
                <w:left w:val="none" w:sz="0" w:space="0" w:color="auto"/>
                <w:bottom w:val="none" w:sz="0" w:space="0" w:color="auto"/>
                <w:right w:val="none" w:sz="0" w:space="0" w:color="auto"/>
              </w:divBdr>
            </w:div>
            <w:div w:id="1954704894">
              <w:marLeft w:val="0"/>
              <w:marRight w:val="0"/>
              <w:marTop w:val="0"/>
              <w:marBottom w:val="0"/>
              <w:divBdr>
                <w:top w:val="none" w:sz="0" w:space="0" w:color="auto"/>
                <w:left w:val="none" w:sz="0" w:space="0" w:color="auto"/>
                <w:bottom w:val="none" w:sz="0" w:space="0" w:color="auto"/>
                <w:right w:val="none" w:sz="0" w:space="0" w:color="auto"/>
              </w:divBdr>
            </w:div>
          </w:divsChild>
        </w:div>
        <w:div w:id="1441879967">
          <w:marLeft w:val="0"/>
          <w:marRight w:val="0"/>
          <w:marTop w:val="0"/>
          <w:marBottom w:val="0"/>
          <w:divBdr>
            <w:top w:val="none" w:sz="0" w:space="0" w:color="auto"/>
            <w:left w:val="none" w:sz="0" w:space="0" w:color="auto"/>
            <w:bottom w:val="none" w:sz="0" w:space="0" w:color="auto"/>
            <w:right w:val="none" w:sz="0" w:space="0" w:color="auto"/>
          </w:divBdr>
          <w:divsChild>
            <w:div w:id="1846288855">
              <w:marLeft w:val="0"/>
              <w:marRight w:val="0"/>
              <w:marTop w:val="0"/>
              <w:marBottom w:val="0"/>
              <w:divBdr>
                <w:top w:val="none" w:sz="0" w:space="0" w:color="auto"/>
                <w:left w:val="none" w:sz="0" w:space="0" w:color="auto"/>
                <w:bottom w:val="none" w:sz="0" w:space="0" w:color="auto"/>
                <w:right w:val="none" w:sz="0" w:space="0" w:color="auto"/>
              </w:divBdr>
            </w:div>
          </w:divsChild>
        </w:div>
        <w:div w:id="1284649330">
          <w:marLeft w:val="0"/>
          <w:marRight w:val="0"/>
          <w:marTop w:val="0"/>
          <w:marBottom w:val="0"/>
          <w:divBdr>
            <w:top w:val="none" w:sz="0" w:space="0" w:color="auto"/>
            <w:left w:val="none" w:sz="0" w:space="0" w:color="auto"/>
            <w:bottom w:val="none" w:sz="0" w:space="0" w:color="auto"/>
            <w:right w:val="none" w:sz="0" w:space="0" w:color="auto"/>
          </w:divBdr>
          <w:divsChild>
            <w:div w:id="404958521">
              <w:marLeft w:val="0"/>
              <w:marRight w:val="0"/>
              <w:marTop w:val="0"/>
              <w:marBottom w:val="0"/>
              <w:divBdr>
                <w:top w:val="none" w:sz="0" w:space="0" w:color="auto"/>
                <w:left w:val="none" w:sz="0" w:space="0" w:color="auto"/>
                <w:bottom w:val="none" w:sz="0" w:space="0" w:color="auto"/>
                <w:right w:val="none" w:sz="0" w:space="0" w:color="auto"/>
              </w:divBdr>
            </w:div>
            <w:div w:id="1903131868">
              <w:marLeft w:val="0"/>
              <w:marRight w:val="0"/>
              <w:marTop w:val="0"/>
              <w:marBottom w:val="0"/>
              <w:divBdr>
                <w:top w:val="none" w:sz="0" w:space="0" w:color="auto"/>
                <w:left w:val="none" w:sz="0" w:space="0" w:color="auto"/>
                <w:bottom w:val="none" w:sz="0" w:space="0" w:color="auto"/>
                <w:right w:val="none" w:sz="0" w:space="0" w:color="auto"/>
              </w:divBdr>
            </w:div>
            <w:div w:id="1138378267">
              <w:marLeft w:val="0"/>
              <w:marRight w:val="0"/>
              <w:marTop w:val="0"/>
              <w:marBottom w:val="0"/>
              <w:divBdr>
                <w:top w:val="none" w:sz="0" w:space="0" w:color="auto"/>
                <w:left w:val="none" w:sz="0" w:space="0" w:color="auto"/>
                <w:bottom w:val="none" w:sz="0" w:space="0" w:color="auto"/>
                <w:right w:val="none" w:sz="0" w:space="0" w:color="auto"/>
              </w:divBdr>
            </w:div>
            <w:div w:id="126707196">
              <w:marLeft w:val="0"/>
              <w:marRight w:val="0"/>
              <w:marTop w:val="0"/>
              <w:marBottom w:val="0"/>
              <w:divBdr>
                <w:top w:val="none" w:sz="0" w:space="0" w:color="auto"/>
                <w:left w:val="none" w:sz="0" w:space="0" w:color="auto"/>
                <w:bottom w:val="none" w:sz="0" w:space="0" w:color="auto"/>
                <w:right w:val="none" w:sz="0" w:space="0" w:color="auto"/>
              </w:divBdr>
            </w:div>
            <w:div w:id="147285114">
              <w:marLeft w:val="0"/>
              <w:marRight w:val="0"/>
              <w:marTop w:val="0"/>
              <w:marBottom w:val="0"/>
              <w:divBdr>
                <w:top w:val="none" w:sz="0" w:space="0" w:color="auto"/>
                <w:left w:val="none" w:sz="0" w:space="0" w:color="auto"/>
                <w:bottom w:val="none" w:sz="0" w:space="0" w:color="auto"/>
                <w:right w:val="none" w:sz="0" w:space="0" w:color="auto"/>
              </w:divBdr>
            </w:div>
            <w:div w:id="1183015253">
              <w:marLeft w:val="0"/>
              <w:marRight w:val="0"/>
              <w:marTop w:val="0"/>
              <w:marBottom w:val="0"/>
              <w:divBdr>
                <w:top w:val="none" w:sz="0" w:space="0" w:color="auto"/>
                <w:left w:val="none" w:sz="0" w:space="0" w:color="auto"/>
                <w:bottom w:val="none" w:sz="0" w:space="0" w:color="auto"/>
                <w:right w:val="none" w:sz="0" w:space="0" w:color="auto"/>
              </w:divBdr>
            </w:div>
            <w:div w:id="234903540">
              <w:marLeft w:val="0"/>
              <w:marRight w:val="0"/>
              <w:marTop w:val="0"/>
              <w:marBottom w:val="0"/>
              <w:divBdr>
                <w:top w:val="none" w:sz="0" w:space="0" w:color="auto"/>
                <w:left w:val="none" w:sz="0" w:space="0" w:color="auto"/>
                <w:bottom w:val="none" w:sz="0" w:space="0" w:color="auto"/>
                <w:right w:val="none" w:sz="0" w:space="0" w:color="auto"/>
              </w:divBdr>
            </w:div>
          </w:divsChild>
        </w:div>
        <w:div w:id="1596282948">
          <w:marLeft w:val="0"/>
          <w:marRight w:val="0"/>
          <w:marTop w:val="0"/>
          <w:marBottom w:val="0"/>
          <w:divBdr>
            <w:top w:val="none" w:sz="0" w:space="0" w:color="auto"/>
            <w:left w:val="none" w:sz="0" w:space="0" w:color="auto"/>
            <w:bottom w:val="none" w:sz="0" w:space="0" w:color="auto"/>
            <w:right w:val="none" w:sz="0" w:space="0" w:color="auto"/>
          </w:divBdr>
          <w:divsChild>
            <w:div w:id="2088262428">
              <w:marLeft w:val="0"/>
              <w:marRight w:val="0"/>
              <w:marTop w:val="0"/>
              <w:marBottom w:val="0"/>
              <w:divBdr>
                <w:top w:val="none" w:sz="0" w:space="0" w:color="auto"/>
                <w:left w:val="none" w:sz="0" w:space="0" w:color="auto"/>
                <w:bottom w:val="none" w:sz="0" w:space="0" w:color="auto"/>
                <w:right w:val="none" w:sz="0" w:space="0" w:color="auto"/>
              </w:divBdr>
            </w:div>
          </w:divsChild>
        </w:div>
        <w:div w:id="1617836021">
          <w:marLeft w:val="0"/>
          <w:marRight w:val="0"/>
          <w:marTop w:val="0"/>
          <w:marBottom w:val="0"/>
          <w:divBdr>
            <w:top w:val="none" w:sz="0" w:space="0" w:color="auto"/>
            <w:left w:val="none" w:sz="0" w:space="0" w:color="auto"/>
            <w:bottom w:val="none" w:sz="0" w:space="0" w:color="auto"/>
            <w:right w:val="none" w:sz="0" w:space="0" w:color="auto"/>
          </w:divBdr>
          <w:divsChild>
            <w:div w:id="1113550245">
              <w:marLeft w:val="0"/>
              <w:marRight w:val="0"/>
              <w:marTop w:val="0"/>
              <w:marBottom w:val="0"/>
              <w:divBdr>
                <w:top w:val="none" w:sz="0" w:space="0" w:color="auto"/>
                <w:left w:val="none" w:sz="0" w:space="0" w:color="auto"/>
                <w:bottom w:val="none" w:sz="0" w:space="0" w:color="auto"/>
                <w:right w:val="none" w:sz="0" w:space="0" w:color="auto"/>
              </w:divBdr>
            </w:div>
            <w:div w:id="85151558">
              <w:marLeft w:val="0"/>
              <w:marRight w:val="0"/>
              <w:marTop w:val="0"/>
              <w:marBottom w:val="0"/>
              <w:divBdr>
                <w:top w:val="none" w:sz="0" w:space="0" w:color="auto"/>
                <w:left w:val="none" w:sz="0" w:space="0" w:color="auto"/>
                <w:bottom w:val="none" w:sz="0" w:space="0" w:color="auto"/>
                <w:right w:val="none" w:sz="0" w:space="0" w:color="auto"/>
              </w:divBdr>
            </w:div>
            <w:div w:id="1422339914">
              <w:marLeft w:val="0"/>
              <w:marRight w:val="0"/>
              <w:marTop w:val="0"/>
              <w:marBottom w:val="0"/>
              <w:divBdr>
                <w:top w:val="none" w:sz="0" w:space="0" w:color="auto"/>
                <w:left w:val="none" w:sz="0" w:space="0" w:color="auto"/>
                <w:bottom w:val="none" w:sz="0" w:space="0" w:color="auto"/>
                <w:right w:val="none" w:sz="0" w:space="0" w:color="auto"/>
              </w:divBdr>
            </w:div>
            <w:div w:id="1209295965">
              <w:marLeft w:val="0"/>
              <w:marRight w:val="0"/>
              <w:marTop w:val="0"/>
              <w:marBottom w:val="0"/>
              <w:divBdr>
                <w:top w:val="none" w:sz="0" w:space="0" w:color="auto"/>
                <w:left w:val="none" w:sz="0" w:space="0" w:color="auto"/>
                <w:bottom w:val="none" w:sz="0" w:space="0" w:color="auto"/>
                <w:right w:val="none" w:sz="0" w:space="0" w:color="auto"/>
              </w:divBdr>
            </w:div>
            <w:div w:id="1932002305">
              <w:marLeft w:val="0"/>
              <w:marRight w:val="0"/>
              <w:marTop w:val="0"/>
              <w:marBottom w:val="0"/>
              <w:divBdr>
                <w:top w:val="none" w:sz="0" w:space="0" w:color="auto"/>
                <w:left w:val="none" w:sz="0" w:space="0" w:color="auto"/>
                <w:bottom w:val="none" w:sz="0" w:space="0" w:color="auto"/>
                <w:right w:val="none" w:sz="0" w:space="0" w:color="auto"/>
              </w:divBdr>
            </w:div>
            <w:div w:id="906767391">
              <w:marLeft w:val="0"/>
              <w:marRight w:val="0"/>
              <w:marTop w:val="0"/>
              <w:marBottom w:val="0"/>
              <w:divBdr>
                <w:top w:val="none" w:sz="0" w:space="0" w:color="auto"/>
                <w:left w:val="none" w:sz="0" w:space="0" w:color="auto"/>
                <w:bottom w:val="none" w:sz="0" w:space="0" w:color="auto"/>
                <w:right w:val="none" w:sz="0" w:space="0" w:color="auto"/>
              </w:divBdr>
            </w:div>
            <w:div w:id="696542111">
              <w:marLeft w:val="0"/>
              <w:marRight w:val="0"/>
              <w:marTop w:val="0"/>
              <w:marBottom w:val="0"/>
              <w:divBdr>
                <w:top w:val="none" w:sz="0" w:space="0" w:color="auto"/>
                <w:left w:val="none" w:sz="0" w:space="0" w:color="auto"/>
                <w:bottom w:val="none" w:sz="0" w:space="0" w:color="auto"/>
                <w:right w:val="none" w:sz="0" w:space="0" w:color="auto"/>
              </w:divBdr>
            </w:div>
          </w:divsChild>
        </w:div>
        <w:div w:id="1872720148">
          <w:marLeft w:val="0"/>
          <w:marRight w:val="0"/>
          <w:marTop w:val="0"/>
          <w:marBottom w:val="0"/>
          <w:divBdr>
            <w:top w:val="none" w:sz="0" w:space="0" w:color="auto"/>
            <w:left w:val="none" w:sz="0" w:space="0" w:color="auto"/>
            <w:bottom w:val="none" w:sz="0" w:space="0" w:color="auto"/>
            <w:right w:val="none" w:sz="0" w:space="0" w:color="auto"/>
          </w:divBdr>
          <w:divsChild>
            <w:div w:id="1204246546">
              <w:marLeft w:val="0"/>
              <w:marRight w:val="0"/>
              <w:marTop w:val="0"/>
              <w:marBottom w:val="0"/>
              <w:divBdr>
                <w:top w:val="none" w:sz="0" w:space="0" w:color="auto"/>
                <w:left w:val="none" w:sz="0" w:space="0" w:color="auto"/>
                <w:bottom w:val="none" w:sz="0" w:space="0" w:color="auto"/>
                <w:right w:val="none" w:sz="0" w:space="0" w:color="auto"/>
              </w:divBdr>
            </w:div>
            <w:div w:id="1492525959">
              <w:marLeft w:val="0"/>
              <w:marRight w:val="0"/>
              <w:marTop w:val="0"/>
              <w:marBottom w:val="0"/>
              <w:divBdr>
                <w:top w:val="none" w:sz="0" w:space="0" w:color="auto"/>
                <w:left w:val="none" w:sz="0" w:space="0" w:color="auto"/>
                <w:bottom w:val="none" w:sz="0" w:space="0" w:color="auto"/>
                <w:right w:val="none" w:sz="0" w:space="0" w:color="auto"/>
              </w:divBdr>
            </w:div>
            <w:div w:id="1950507920">
              <w:marLeft w:val="0"/>
              <w:marRight w:val="0"/>
              <w:marTop w:val="0"/>
              <w:marBottom w:val="0"/>
              <w:divBdr>
                <w:top w:val="none" w:sz="0" w:space="0" w:color="auto"/>
                <w:left w:val="none" w:sz="0" w:space="0" w:color="auto"/>
                <w:bottom w:val="none" w:sz="0" w:space="0" w:color="auto"/>
                <w:right w:val="none" w:sz="0" w:space="0" w:color="auto"/>
              </w:divBdr>
            </w:div>
            <w:div w:id="1021708060">
              <w:marLeft w:val="0"/>
              <w:marRight w:val="0"/>
              <w:marTop w:val="0"/>
              <w:marBottom w:val="0"/>
              <w:divBdr>
                <w:top w:val="none" w:sz="0" w:space="0" w:color="auto"/>
                <w:left w:val="none" w:sz="0" w:space="0" w:color="auto"/>
                <w:bottom w:val="none" w:sz="0" w:space="0" w:color="auto"/>
                <w:right w:val="none" w:sz="0" w:space="0" w:color="auto"/>
              </w:divBdr>
            </w:div>
            <w:div w:id="1495293017">
              <w:marLeft w:val="0"/>
              <w:marRight w:val="0"/>
              <w:marTop w:val="0"/>
              <w:marBottom w:val="0"/>
              <w:divBdr>
                <w:top w:val="none" w:sz="0" w:space="0" w:color="auto"/>
                <w:left w:val="none" w:sz="0" w:space="0" w:color="auto"/>
                <w:bottom w:val="none" w:sz="0" w:space="0" w:color="auto"/>
                <w:right w:val="none" w:sz="0" w:space="0" w:color="auto"/>
              </w:divBdr>
            </w:div>
            <w:div w:id="2009400547">
              <w:marLeft w:val="0"/>
              <w:marRight w:val="0"/>
              <w:marTop w:val="0"/>
              <w:marBottom w:val="0"/>
              <w:divBdr>
                <w:top w:val="none" w:sz="0" w:space="0" w:color="auto"/>
                <w:left w:val="none" w:sz="0" w:space="0" w:color="auto"/>
                <w:bottom w:val="none" w:sz="0" w:space="0" w:color="auto"/>
                <w:right w:val="none" w:sz="0" w:space="0" w:color="auto"/>
              </w:divBdr>
            </w:div>
            <w:div w:id="107166062">
              <w:marLeft w:val="0"/>
              <w:marRight w:val="0"/>
              <w:marTop w:val="0"/>
              <w:marBottom w:val="0"/>
              <w:divBdr>
                <w:top w:val="none" w:sz="0" w:space="0" w:color="auto"/>
                <w:left w:val="none" w:sz="0" w:space="0" w:color="auto"/>
                <w:bottom w:val="none" w:sz="0" w:space="0" w:color="auto"/>
                <w:right w:val="none" w:sz="0" w:space="0" w:color="auto"/>
              </w:divBdr>
            </w:div>
            <w:div w:id="1271821564">
              <w:marLeft w:val="0"/>
              <w:marRight w:val="0"/>
              <w:marTop w:val="0"/>
              <w:marBottom w:val="0"/>
              <w:divBdr>
                <w:top w:val="none" w:sz="0" w:space="0" w:color="auto"/>
                <w:left w:val="none" w:sz="0" w:space="0" w:color="auto"/>
                <w:bottom w:val="none" w:sz="0" w:space="0" w:color="auto"/>
                <w:right w:val="none" w:sz="0" w:space="0" w:color="auto"/>
              </w:divBdr>
            </w:div>
            <w:div w:id="453332570">
              <w:marLeft w:val="0"/>
              <w:marRight w:val="0"/>
              <w:marTop w:val="0"/>
              <w:marBottom w:val="0"/>
              <w:divBdr>
                <w:top w:val="none" w:sz="0" w:space="0" w:color="auto"/>
                <w:left w:val="none" w:sz="0" w:space="0" w:color="auto"/>
                <w:bottom w:val="none" w:sz="0" w:space="0" w:color="auto"/>
                <w:right w:val="none" w:sz="0" w:space="0" w:color="auto"/>
              </w:divBdr>
            </w:div>
          </w:divsChild>
        </w:div>
        <w:div w:id="263538633">
          <w:marLeft w:val="0"/>
          <w:marRight w:val="0"/>
          <w:marTop w:val="0"/>
          <w:marBottom w:val="0"/>
          <w:divBdr>
            <w:top w:val="none" w:sz="0" w:space="0" w:color="auto"/>
            <w:left w:val="none" w:sz="0" w:space="0" w:color="auto"/>
            <w:bottom w:val="none" w:sz="0" w:space="0" w:color="auto"/>
            <w:right w:val="none" w:sz="0" w:space="0" w:color="auto"/>
          </w:divBdr>
          <w:divsChild>
            <w:div w:id="745539975">
              <w:marLeft w:val="0"/>
              <w:marRight w:val="0"/>
              <w:marTop w:val="0"/>
              <w:marBottom w:val="0"/>
              <w:divBdr>
                <w:top w:val="none" w:sz="0" w:space="0" w:color="auto"/>
                <w:left w:val="none" w:sz="0" w:space="0" w:color="auto"/>
                <w:bottom w:val="none" w:sz="0" w:space="0" w:color="auto"/>
                <w:right w:val="none" w:sz="0" w:space="0" w:color="auto"/>
              </w:divBdr>
            </w:div>
          </w:divsChild>
        </w:div>
        <w:div w:id="1165628192">
          <w:marLeft w:val="0"/>
          <w:marRight w:val="0"/>
          <w:marTop w:val="0"/>
          <w:marBottom w:val="0"/>
          <w:divBdr>
            <w:top w:val="none" w:sz="0" w:space="0" w:color="auto"/>
            <w:left w:val="none" w:sz="0" w:space="0" w:color="auto"/>
            <w:bottom w:val="none" w:sz="0" w:space="0" w:color="auto"/>
            <w:right w:val="none" w:sz="0" w:space="0" w:color="auto"/>
          </w:divBdr>
          <w:divsChild>
            <w:div w:id="1972056676">
              <w:marLeft w:val="0"/>
              <w:marRight w:val="0"/>
              <w:marTop w:val="0"/>
              <w:marBottom w:val="0"/>
              <w:divBdr>
                <w:top w:val="none" w:sz="0" w:space="0" w:color="auto"/>
                <w:left w:val="none" w:sz="0" w:space="0" w:color="auto"/>
                <w:bottom w:val="none" w:sz="0" w:space="0" w:color="auto"/>
                <w:right w:val="none" w:sz="0" w:space="0" w:color="auto"/>
              </w:divBdr>
            </w:div>
          </w:divsChild>
        </w:div>
        <w:div w:id="1038163228">
          <w:marLeft w:val="0"/>
          <w:marRight w:val="0"/>
          <w:marTop w:val="0"/>
          <w:marBottom w:val="0"/>
          <w:divBdr>
            <w:top w:val="none" w:sz="0" w:space="0" w:color="auto"/>
            <w:left w:val="none" w:sz="0" w:space="0" w:color="auto"/>
            <w:bottom w:val="none" w:sz="0" w:space="0" w:color="auto"/>
            <w:right w:val="none" w:sz="0" w:space="0" w:color="auto"/>
          </w:divBdr>
          <w:divsChild>
            <w:div w:id="1245335539">
              <w:marLeft w:val="0"/>
              <w:marRight w:val="0"/>
              <w:marTop w:val="0"/>
              <w:marBottom w:val="0"/>
              <w:divBdr>
                <w:top w:val="none" w:sz="0" w:space="0" w:color="auto"/>
                <w:left w:val="none" w:sz="0" w:space="0" w:color="auto"/>
                <w:bottom w:val="none" w:sz="0" w:space="0" w:color="auto"/>
                <w:right w:val="none" w:sz="0" w:space="0" w:color="auto"/>
              </w:divBdr>
            </w:div>
          </w:divsChild>
        </w:div>
        <w:div w:id="1330209076">
          <w:marLeft w:val="0"/>
          <w:marRight w:val="0"/>
          <w:marTop w:val="0"/>
          <w:marBottom w:val="0"/>
          <w:divBdr>
            <w:top w:val="none" w:sz="0" w:space="0" w:color="auto"/>
            <w:left w:val="none" w:sz="0" w:space="0" w:color="auto"/>
            <w:bottom w:val="none" w:sz="0" w:space="0" w:color="auto"/>
            <w:right w:val="none" w:sz="0" w:space="0" w:color="auto"/>
          </w:divBdr>
          <w:divsChild>
            <w:div w:id="1590961940">
              <w:marLeft w:val="0"/>
              <w:marRight w:val="0"/>
              <w:marTop w:val="0"/>
              <w:marBottom w:val="0"/>
              <w:divBdr>
                <w:top w:val="none" w:sz="0" w:space="0" w:color="auto"/>
                <w:left w:val="none" w:sz="0" w:space="0" w:color="auto"/>
                <w:bottom w:val="none" w:sz="0" w:space="0" w:color="auto"/>
                <w:right w:val="none" w:sz="0" w:space="0" w:color="auto"/>
              </w:divBdr>
            </w:div>
          </w:divsChild>
        </w:div>
        <w:div w:id="1987124063">
          <w:marLeft w:val="0"/>
          <w:marRight w:val="0"/>
          <w:marTop w:val="0"/>
          <w:marBottom w:val="0"/>
          <w:divBdr>
            <w:top w:val="none" w:sz="0" w:space="0" w:color="auto"/>
            <w:left w:val="none" w:sz="0" w:space="0" w:color="auto"/>
            <w:bottom w:val="none" w:sz="0" w:space="0" w:color="auto"/>
            <w:right w:val="none" w:sz="0" w:space="0" w:color="auto"/>
          </w:divBdr>
          <w:divsChild>
            <w:div w:id="949551314">
              <w:marLeft w:val="0"/>
              <w:marRight w:val="0"/>
              <w:marTop w:val="0"/>
              <w:marBottom w:val="0"/>
              <w:divBdr>
                <w:top w:val="none" w:sz="0" w:space="0" w:color="auto"/>
                <w:left w:val="none" w:sz="0" w:space="0" w:color="auto"/>
                <w:bottom w:val="none" w:sz="0" w:space="0" w:color="auto"/>
                <w:right w:val="none" w:sz="0" w:space="0" w:color="auto"/>
              </w:divBdr>
            </w:div>
          </w:divsChild>
        </w:div>
        <w:div w:id="2009014434">
          <w:marLeft w:val="0"/>
          <w:marRight w:val="0"/>
          <w:marTop w:val="0"/>
          <w:marBottom w:val="0"/>
          <w:divBdr>
            <w:top w:val="none" w:sz="0" w:space="0" w:color="auto"/>
            <w:left w:val="none" w:sz="0" w:space="0" w:color="auto"/>
            <w:bottom w:val="none" w:sz="0" w:space="0" w:color="auto"/>
            <w:right w:val="none" w:sz="0" w:space="0" w:color="auto"/>
          </w:divBdr>
          <w:divsChild>
            <w:div w:id="627391992">
              <w:marLeft w:val="0"/>
              <w:marRight w:val="0"/>
              <w:marTop w:val="0"/>
              <w:marBottom w:val="0"/>
              <w:divBdr>
                <w:top w:val="none" w:sz="0" w:space="0" w:color="auto"/>
                <w:left w:val="none" w:sz="0" w:space="0" w:color="auto"/>
                <w:bottom w:val="none" w:sz="0" w:space="0" w:color="auto"/>
                <w:right w:val="none" w:sz="0" w:space="0" w:color="auto"/>
              </w:divBdr>
            </w:div>
          </w:divsChild>
        </w:div>
        <w:div w:id="1248345231">
          <w:marLeft w:val="0"/>
          <w:marRight w:val="0"/>
          <w:marTop w:val="0"/>
          <w:marBottom w:val="0"/>
          <w:divBdr>
            <w:top w:val="none" w:sz="0" w:space="0" w:color="auto"/>
            <w:left w:val="none" w:sz="0" w:space="0" w:color="auto"/>
            <w:bottom w:val="none" w:sz="0" w:space="0" w:color="auto"/>
            <w:right w:val="none" w:sz="0" w:space="0" w:color="auto"/>
          </w:divBdr>
          <w:divsChild>
            <w:div w:id="143207609">
              <w:marLeft w:val="0"/>
              <w:marRight w:val="0"/>
              <w:marTop w:val="0"/>
              <w:marBottom w:val="0"/>
              <w:divBdr>
                <w:top w:val="none" w:sz="0" w:space="0" w:color="auto"/>
                <w:left w:val="none" w:sz="0" w:space="0" w:color="auto"/>
                <w:bottom w:val="none" w:sz="0" w:space="0" w:color="auto"/>
                <w:right w:val="none" w:sz="0" w:space="0" w:color="auto"/>
              </w:divBdr>
            </w:div>
          </w:divsChild>
        </w:div>
        <w:div w:id="711265852">
          <w:marLeft w:val="0"/>
          <w:marRight w:val="0"/>
          <w:marTop w:val="0"/>
          <w:marBottom w:val="0"/>
          <w:divBdr>
            <w:top w:val="none" w:sz="0" w:space="0" w:color="auto"/>
            <w:left w:val="none" w:sz="0" w:space="0" w:color="auto"/>
            <w:bottom w:val="none" w:sz="0" w:space="0" w:color="auto"/>
            <w:right w:val="none" w:sz="0" w:space="0" w:color="auto"/>
          </w:divBdr>
          <w:divsChild>
            <w:div w:id="1121342901">
              <w:marLeft w:val="0"/>
              <w:marRight w:val="0"/>
              <w:marTop w:val="0"/>
              <w:marBottom w:val="0"/>
              <w:divBdr>
                <w:top w:val="none" w:sz="0" w:space="0" w:color="auto"/>
                <w:left w:val="none" w:sz="0" w:space="0" w:color="auto"/>
                <w:bottom w:val="none" w:sz="0" w:space="0" w:color="auto"/>
                <w:right w:val="none" w:sz="0" w:space="0" w:color="auto"/>
              </w:divBdr>
            </w:div>
          </w:divsChild>
        </w:div>
        <w:div w:id="632053414">
          <w:marLeft w:val="0"/>
          <w:marRight w:val="0"/>
          <w:marTop w:val="0"/>
          <w:marBottom w:val="0"/>
          <w:divBdr>
            <w:top w:val="none" w:sz="0" w:space="0" w:color="auto"/>
            <w:left w:val="none" w:sz="0" w:space="0" w:color="auto"/>
            <w:bottom w:val="none" w:sz="0" w:space="0" w:color="auto"/>
            <w:right w:val="none" w:sz="0" w:space="0" w:color="auto"/>
          </w:divBdr>
          <w:divsChild>
            <w:div w:id="218564996">
              <w:marLeft w:val="0"/>
              <w:marRight w:val="0"/>
              <w:marTop w:val="0"/>
              <w:marBottom w:val="0"/>
              <w:divBdr>
                <w:top w:val="none" w:sz="0" w:space="0" w:color="auto"/>
                <w:left w:val="none" w:sz="0" w:space="0" w:color="auto"/>
                <w:bottom w:val="none" w:sz="0" w:space="0" w:color="auto"/>
                <w:right w:val="none" w:sz="0" w:space="0" w:color="auto"/>
              </w:divBdr>
            </w:div>
          </w:divsChild>
        </w:div>
        <w:div w:id="1727601736">
          <w:marLeft w:val="0"/>
          <w:marRight w:val="0"/>
          <w:marTop w:val="0"/>
          <w:marBottom w:val="0"/>
          <w:divBdr>
            <w:top w:val="none" w:sz="0" w:space="0" w:color="auto"/>
            <w:left w:val="none" w:sz="0" w:space="0" w:color="auto"/>
            <w:bottom w:val="none" w:sz="0" w:space="0" w:color="auto"/>
            <w:right w:val="none" w:sz="0" w:space="0" w:color="auto"/>
          </w:divBdr>
          <w:divsChild>
            <w:div w:id="1033920735">
              <w:marLeft w:val="0"/>
              <w:marRight w:val="0"/>
              <w:marTop w:val="0"/>
              <w:marBottom w:val="0"/>
              <w:divBdr>
                <w:top w:val="none" w:sz="0" w:space="0" w:color="auto"/>
                <w:left w:val="none" w:sz="0" w:space="0" w:color="auto"/>
                <w:bottom w:val="none" w:sz="0" w:space="0" w:color="auto"/>
                <w:right w:val="none" w:sz="0" w:space="0" w:color="auto"/>
              </w:divBdr>
            </w:div>
          </w:divsChild>
        </w:div>
        <w:div w:id="377242022">
          <w:marLeft w:val="0"/>
          <w:marRight w:val="0"/>
          <w:marTop w:val="0"/>
          <w:marBottom w:val="0"/>
          <w:divBdr>
            <w:top w:val="none" w:sz="0" w:space="0" w:color="auto"/>
            <w:left w:val="none" w:sz="0" w:space="0" w:color="auto"/>
            <w:bottom w:val="none" w:sz="0" w:space="0" w:color="auto"/>
            <w:right w:val="none" w:sz="0" w:space="0" w:color="auto"/>
          </w:divBdr>
          <w:divsChild>
            <w:div w:id="57946813">
              <w:marLeft w:val="0"/>
              <w:marRight w:val="0"/>
              <w:marTop w:val="0"/>
              <w:marBottom w:val="0"/>
              <w:divBdr>
                <w:top w:val="none" w:sz="0" w:space="0" w:color="auto"/>
                <w:left w:val="none" w:sz="0" w:space="0" w:color="auto"/>
                <w:bottom w:val="none" w:sz="0" w:space="0" w:color="auto"/>
                <w:right w:val="none" w:sz="0" w:space="0" w:color="auto"/>
              </w:divBdr>
            </w:div>
          </w:divsChild>
        </w:div>
        <w:div w:id="1030256339">
          <w:marLeft w:val="0"/>
          <w:marRight w:val="0"/>
          <w:marTop w:val="0"/>
          <w:marBottom w:val="0"/>
          <w:divBdr>
            <w:top w:val="none" w:sz="0" w:space="0" w:color="auto"/>
            <w:left w:val="none" w:sz="0" w:space="0" w:color="auto"/>
            <w:bottom w:val="none" w:sz="0" w:space="0" w:color="auto"/>
            <w:right w:val="none" w:sz="0" w:space="0" w:color="auto"/>
          </w:divBdr>
          <w:divsChild>
            <w:div w:id="373701601">
              <w:marLeft w:val="0"/>
              <w:marRight w:val="0"/>
              <w:marTop w:val="0"/>
              <w:marBottom w:val="0"/>
              <w:divBdr>
                <w:top w:val="none" w:sz="0" w:space="0" w:color="auto"/>
                <w:left w:val="none" w:sz="0" w:space="0" w:color="auto"/>
                <w:bottom w:val="none" w:sz="0" w:space="0" w:color="auto"/>
                <w:right w:val="none" w:sz="0" w:space="0" w:color="auto"/>
              </w:divBdr>
            </w:div>
          </w:divsChild>
        </w:div>
        <w:div w:id="1424186234">
          <w:marLeft w:val="0"/>
          <w:marRight w:val="0"/>
          <w:marTop w:val="0"/>
          <w:marBottom w:val="0"/>
          <w:divBdr>
            <w:top w:val="none" w:sz="0" w:space="0" w:color="auto"/>
            <w:left w:val="none" w:sz="0" w:space="0" w:color="auto"/>
            <w:bottom w:val="none" w:sz="0" w:space="0" w:color="auto"/>
            <w:right w:val="none" w:sz="0" w:space="0" w:color="auto"/>
          </w:divBdr>
          <w:divsChild>
            <w:div w:id="800030094">
              <w:marLeft w:val="0"/>
              <w:marRight w:val="0"/>
              <w:marTop w:val="0"/>
              <w:marBottom w:val="0"/>
              <w:divBdr>
                <w:top w:val="none" w:sz="0" w:space="0" w:color="auto"/>
                <w:left w:val="none" w:sz="0" w:space="0" w:color="auto"/>
                <w:bottom w:val="none" w:sz="0" w:space="0" w:color="auto"/>
                <w:right w:val="none" w:sz="0" w:space="0" w:color="auto"/>
              </w:divBdr>
            </w:div>
          </w:divsChild>
        </w:div>
        <w:div w:id="1550608380">
          <w:marLeft w:val="0"/>
          <w:marRight w:val="0"/>
          <w:marTop w:val="0"/>
          <w:marBottom w:val="0"/>
          <w:divBdr>
            <w:top w:val="none" w:sz="0" w:space="0" w:color="auto"/>
            <w:left w:val="none" w:sz="0" w:space="0" w:color="auto"/>
            <w:bottom w:val="none" w:sz="0" w:space="0" w:color="auto"/>
            <w:right w:val="none" w:sz="0" w:space="0" w:color="auto"/>
          </w:divBdr>
          <w:divsChild>
            <w:div w:id="134181134">
              <w:marLeft w:val="0"/>
              <w:marRight w:val="0"/>
              <w:marTop w:val="0"/>
              <w:marBottom w:val="0"/>
              <w:divBdr>
                <w:top w:val="none" w:sz="0" w:space="0" w:color="auto"/>
                <w:left w:val="none" w:sz="0" w:space="0" w:color="auto"/>
                <w:bottom w:val="none" w:sz="0" w:space="0" w:color="auto"/>
                <w:right w:val="none" w:sz="0" w:space="0" w:color="auto"/>
              </w:divBdr>
            </w:div>
          </w:divsChild>
        </w:div>
        <w:div w:id="726951339">
          <w:marLeft w:val="0"/>
          <w:marRight w:val="0"/>
          <w:marTop w:val="0"/>
          <w:marBottom w:val="0"/>
          <w:divBdr>
            <w:top w:val="none" w:sz="0" w:space="0" w:color="auto"/>
            <w:left w:val="none" w:sz="0" w:space="0" w:color="auto"/>
            <w:bottom w:val="none" w:sz="0" w:space="0" w:color="auto"/>
            <w:right w:val="none" w:sz="0" w:space="0" w:color="auto"/>
          </w:divBdr>
          <w:divsChild>
            <w:div w:id="1347058291">
              <w:marLeft w:val="0"/>
              <w:marRight w:val="0"/>
              <w:marTop w:val="0"/>
              <w:marBottom w:val="0"/>
              <w:divBdr>
                <w:top w:val="none" w:sz="0" w:space="0" w:color="auto"/>
                <w:left w:val="none" w:sz="0" w:space="0" w:color="auto"/>
                <w:bottom w:val="none" w:sz="0" w:space="0" w:color="auto"/>
                <w:right w:val="none" w:sz="0" w:space="0" w:color="auto"/>
              </w:divBdr>
            </w:div>
          </w:divsChild>
        </w:div>
        <w:div w:id="1562247236">
          <w:marLeft w:val="0"/>
          <w:marRight w:val="0"/>
          <w:marTop w:val="0"/>
          <w:marBottom w:val="0"/>
          <w:divBdr>
            <w:top w:val="none" w:sz="0" w:space="0" w:color="auto"/>
            <w:left w:val="none" w:sz="0" w:space="0" w:color="auto"/>
            <w:bottom w:val="none" w:sz="0" w:space="0" w:color="auto"/>
            <w:right w:val="none" w:sz="0" w:space="0" w:color="auto"/>
          </w:divBdr>
          <w:divsChild>
            <w:div w:id="2073117146">
              <w:marLeft w:val="0"/>
              <w:marRight w:val="0"/>
              <w:marTop w:val="0"/>
              <w:marBottom w:val="0"/>
              <w:divBdr>
                <w:top w:val="none" w:sz="0" w:space="0" w:color="auto"/>
                <w:left w:val="none" w:sz="0" w:space="0" w:color="auto"/>
                <w:bottom w:val="none" w:sz="0" w:space="0" w:color="auto"/>
                <w:right w:val="none" w:sz="0" w:space="0" w:color="auto"/>
              </w:divBdr>
            </w:div>
          </w:divsChild>
        </w:div>
        <w:div w:id="245502717">
          <w:marLeft w:val="0"/>
          <w:marRight w:val="0"/>
          <w:marTop w:val="0"/>
          <w:marBottom w:val="0"/>
          <w:divBdr>
            <w:top w:val="none" w:sz="0" w:space="0" w:color="auto"/>
            <w:left w:val="none" w:sz="0" w:space="0" w:color="auto"/>
            <w:bottom w:val="none" w:sz="0" w:space="0" w:color="auto"/>
            <w:right w:val="none" w:sz="0" w:space="0" w:color="auto"/>
          </w:divBdr>
          <w:divsChild>
            <w:div w:id="711421630">
              <w:marLeft w:val="0"/>
              <w:marRight w:val="0"/>
              <w:marTop w:val="0"/>
              <w:marBottom w:val="0"/>
              <w:divBdr>
                <w:top w:val="none" w:sz="0" w:space="0" w:color="auto"/>
                <w:left w:val="none" w:sz="0" w:space="0" w:color="auto"/>
                <w:bottom w:val="none" w:sz="0" w:space="0" w:color="auto"/>
                <w:right w:val="none" w:sz="0" w:space="0" w:color="auto"/>
              </w:divBdr>
            </w:div>
          </w:divsChild>
        </w:div>
        <w:div w:id="189072048">
          <w:marLeft w:val="0"/>
          <w:marRight w:val="0"/>
          <w:marTop w:val="0"/>
          <w:marBottom w:val="0"/>
          <w:divBdr>
            <w:top w:val="none" w:sz="0" w:space="0" w:color="auto"/>
            <w:left w:val="none" w:sz="0" w:space="0" w:color="auto"/>
            <w:bottom w:val="none" w:sz="0" w:space="0" w:color="auto"/>
            <w:right w:val="none" w:sz="0" w:space="0" w:color="auto"/>
          </w:divBdr>
        </w:div>
        <w:div w:id="1975137247">
          <w:marLeft w:val="0"/>
          <w:marRight w:val="0"/>
          <w:marTop w:val="0"/>
          <w:marBottom w:val="0"/>
          <w:divBdr>
            <w:top w:val="none" w:sz="0" w:space="0" w:color="auto"/>
            <w:left w:val="none" w:sz="0" w:space="0" w:color="auto"/>
            <w:bottom w:val="none" w:sz="0" w:space="0" w:color="auto"/>
            <w:right w:val="none" w:sz="0" w:space="0" w:color="auto"/>
          </w:divBdr>
          <w:divsChild>
            <w:div w:id="276378254">
              <w:marLeft w:val="0"/>
              <w:marRight w:val="0"/>
              <w:marTop w:val="0"/>
              <w:marBottom w:val="0"/>
              <w:divBdr>
                <w:top w:val="none" w:sz="0" w:space="0" w:color="auto"/>
                <w:left w:val="none" w:sz="0" w:space="0" w:color="auto"/>
                <w:bottom w:val="none" w:sz="0" w:space="0" w:color="auto"/>
                <w:right w:val="none" w:sz="0" w:space="0" w:color="auto"/>
              </w:divBdr>
            </w:div>
          </w:divsChild>
        </w:div>
        <w:div w:id="297340927">
          <w:marLeft w:val="0"/>
          <w:marRight w:val="0"/>
          <w:marTop w:val="0"/>
          <w:marBottom w:val="0"/>
          <w:divBdr>
            <w:top w:val="none" w:sz="0" w:space="0" w:color="auto"/>
            <w:left w:val="none" w:sz="0" w:space="0" w:color="auto"/>
            <w:bottom w:val="none" w:sz="0" w:space="0" w:color="auto"/>
            <w:right w:val="none" w:sz="0" w:space="0" w:color="auto"/>
          </w:divBdr>
          <w:divsChild>
            <w:div w:id="408771494">
              <w:marLeft w:val="0"/>
              <w:marRight w:val="0"/>
              <w:marTop w:val="0"/>
              <w:marBottom w:val="0"/>
              <w:divBdr>
                <w:top w:val="none" w:sz="0" w:space="0" w:color="auto"/>
                <w:left w:val="none" w:sz="0" w:space="0" w:color="auto"/>
                <w:bottom w:val="none" w:sz="0" w:space="0" w:color="auto"/>
                <w:right w:val="none" w:sz="0" w:space="0" w:color="auto"/>
              </w:divBdr>
            </w:div>
          </w:divsChild>
        </w:div>
        <w:div w:id="1921328064">
          <w:marLeft w:val="0"/>
          <w:marRight w:val="0"/>
          <w:marTop w:val="0"/>
          <w:marBottom w:val="0"/>
          <w:divBdr>
            <w:top w:val="none" w:sz="0" w:space="0" w:color="auto"/>
            <w:left w:val="none" w:sz="0" w:space="0" w:color="auto"/>
            <w:bottom w:val="none" w:sz="0" w:space="0" w:color="auto"/>
            <w:right w:val="none" w:sz="0" w:space="0" w:color="auto"/>
          </w:divBdr>
          <w:divsChild>
            <w:div w:id="812986134">
              <w:marLeft w:val="0"/>
              <w:marRight w:val="0"/>
              <w:marTop w:val="0"/>
              <w:marBottom w:val="0"/>
              <w:divBdr>
                <w:top w:val="none" w:sz="0" w:space="0" w:color="auto"/>
                <w:left w:val="none" w:sz="0" w:space="0" w:color="auto"/>
                <w:bottom w:val="none" w:sz="0" w:space="0" w:color="auto"/>
                <w:right w:val="none" w:sz="0" w:space="0" w:color="auto"/>
              </w:divBdr>
            </w:div>
          </w:divsChild>
        </w:div>
        <w:div w:id="1625883689">
          <w:marLeft w:val="0"/>
          <w:marRight w:val="0"/>
          <w:marTop w:val="0"/>
          <w:marBottom w:val="0"/>
          <w:divBdr>
            <w:top w:val="none" w:sz="0" w:space="0" w:color="auto"/>
            <w:left w:val="none" w:sz="0" w:space="0" w:color="auto"/>
            <w:bottom w:val="none" w:sz="0" w:space="0" w:color="auto"/>
            <w:right w:val="none" w:sz="0" w:space="0" w:color="auto"/>
          </w:divBdr>
          <w:divsChild>
            <w:div w:id="369109004">
              <w:marLeft w:val="0"/>
              <w:marRight w:val="0"/>
              <w:marTop w:val="0"/>
              <w:marBottom w:val="0"/>
              <w:divBdr>
                <w:top w:val="none" w:sz="0" w:space="0" w:color="auto"/>
                <w:left w:val="none" w:sz="0" w:space="0" w:color="auto"/>
                <w:bottom w:val="none" w:sz="0" w:space="0" w:color="auto"/>
                <w:right w:val="none" w:sz="0" w:space="0" w:color="auto"/>
              </w:divBdr>
            </w:div>
          </w:divsChild>
        </w:div>
        <w:div w:id="149834815">
          <w:marLeft w:val="0"/>
          <w:marRight w:val="0"/>
          <w:marTop w:val="0"/>
          <w:marBottom w:val="0"/>
          <w:divBdr>
            <w:top w:val="none" w:sz="0" w:space="0" w:color="auto"/>
            <w:left w:val="none" w:sz="0" w:space="0" w:color="auto"/>
            <w:bottom w:val="none" w:sz="0" w:space="0" w:color="auto"/>
            <w:right w:val="none" w:sz="0" w:space="0" w:color="auto"/>
          </w:divBdr>
          <w:divsChild>
            <w:div w:id="798649842">
              <w:marLeft w:val="0"/>
              <w:marRight w:val="0"/>
              <w:marTop w:val="0"/>
              <w:marBottom w:val="0"/>
              <w:divBdr>
                <w:top w:val="none" w:sz="0" w:space="0" w:color="auto"/>
                <w:left w:val="none" w:sz="0" w:space="0" w:color="auto"/>
                <w:bottom w:val="none" w:sz="0" w:space="0" w:color="auto"/>
                <w:right w:val="none" w:sz="0" w:space="0" w:color="auto"/>
              </w:divBdr>
            </w:div>
          </w:divsChild>
        </w:div>
        <w:div w:id="423499114">
          <w:marLeft w:val="0"/>
          <w:marRight w:val="0"/>
          <w:marTop w:val="0"/>
          <w:marBottom w:val="0"/>
          <w:divBdr>
            <w:top w:val="none" w:sz="0" w:space="0" w:color="auto"/>
            <w:left w:val="none" w:sz="0" w:space="0" w:color="auto"/>
            <w:bottom w:val="none" w:sz="0" w:space="0" w:color="auto"/>
            <w:right w:val="none" w:sz="0" w:space="0" w:color="auto"/>
          </w:divBdr>
          <w:divsChild>
            <w:div w:id="980622972">
              <w:marLeft w:val="0"/>
              <w:marRight w:val="0"/>
              <w:marTop w:val="0"/>
              <w:marBottom w:val="0"/>
              <w:divBdr>
                <w:top w:val="none" w:sz="0" w:space="0" w:color="auto"/>
                <w:left w:val="none" w:sz="0" w:space="0" w:color="auto"/>
                <w:bottom w:val="none" w:sz="0" w:space="0" w:color="auto"/>
                <w:right w:val="none" w:sz="0" w:space="0" w:color="auto"/>
              </w:divBdr>
            </w:div>
          </w:divsChild>
        </w:div>
        <w:div w:id="1073354634">
          <w:marLeft w:val="0"/>
          <w:marRight w:val="0"/>
          <w:marTop w:val="0"/>
          <w:marBottom w:val="0"/>
          <w:divBdr>
            <w:top w:val="none" w:sz="0" w:space="0" w:color="auto"/>
            <w:left w:val="none" w:sz="0" w:space="0" w:color="auto"/>
            <w:bottom w:val="none" w:sz="0" w:space="0" w:color="auto"/>
            <w:right w:val="none" w:sz="0" w:space="0" w:color="auto"/>
          </w:divBdr>
          <w:divsChild>
            <w:div w:id="579675250">
              <w:marLeft w:val="0"/>
              <w:marRight w:val="0"/>
              <w:marTop w:val="0"/>
              <w:marBottom w:val="0"/>
              <w:divBdr>
                <w:top w:val="none" w:sz="0" w:space="0" w:color="auto"/>
                <w:left w:val="none" w:sz="0" w:space="0" w:color="auto"/>
                <w:bottom w:val="none" w:sz="0" w:space="0" w:color="auto"/>
                <w:right w:val="none" w:sz="0" w:space="0" w:color="auto"/>
              </w:divBdr>
            </w:div>
          </w:divsChild>
        </w:div>
        <w:div w:id="640115310">
          <w:marLeft w:val="0"/>
          <w:marRight w:val="0"/>
          <w:marTop w:val="0"/>
          <w:marBottom w:val="0"/>
          <w:divBdr>
            <w:top w:val="none" w:sz="0" w:space="0" w:color="auto"/>
            <w:left w:val="none" w:sz="0" w:space="0" w:color="auto"/>
            <w:bottom w:val="none" w:sz="0" w:space="0" w:color="auto"/>
            <w:right w:val="none" w:sz="0" w:space="0" w:color="auto"/>
          </w:divBdr>
        </w:div>
        <w:div w:id="1776092798">
          <w:marLeft w:val="0"/>
          <w:marRight w:val="0"/>
          <w:marTop w:val="0"/>
          <w:marBottom w:val="0"/>
          <w:divBdr>
            <w:top w:val="none" w:sz="0" w:space="0" w:color="auto"/>
            <w:left w:val="none" w:sz="0" w:space="0" w:color="auto"/>
            <w:bottom w:val="none" w:sz="0" w:space="0" w:color="auto"/>
            <w:right w:val="none" w:sz="0" w:space="0" w:color="auto"/>
          </w:divBdr>
          <w:divsChild>
            <w:div w:id="1080440732">
              <w:marLeft w:val="0"/>
              <w:marRight w:val="0"/>
              <w:marTop w:val="0"/>
              <w:marBottom w:val="0"/>
              <w:divBdr>
                <w:top w:val="none" w:sz="0" w:space="0" w:color="auto"/>
                <w:left w:val="none" w:sz="0" w:space="0" w:color="auto"/>
                <w:bottom w:val="none" w:sz="0" w:space="0" w:color="auto"/>
                <w:right w:val="none" w:sz="0" w:space="0" w:color="auto"/>
              </w:divBdr>
            </w:div>
          </w:divsChild>
        </w:div>
        <w:div w:id="1990745517">
          <w:marLeft w:val="0"/>
          <w:marRight w:val="0"/>
          <w:marTop w:val="0"/>
          <w:marBottom w:val="0"/>
          <w:divBdr>
            <w:top w:val="none" w:sz="0" w:space="0" w:color="auto"/>
            <w:left w:val="none" w:sz="0" w:space="0" w:color="auto"/>
            <w:bottom w:val="none" w:sz="0" w:space="0" w:color="auto"/>
            <w:right w:val="none" w:sz="0" w:space="0" w:color="auto"/>
          </w:divBdr>
          <w:divsChild>
            <w:div w:id="176502834">
              <w:marLeft w:val="0"/>
              <w:marRight w:val="0"/>
              <w:marTop w:val="0"/>
              <w:marBottom w:val="0"/>
              <w:divBdr>
                <w:top w:val="none" w:sz="0" w:space="0" w:color="auto"/>
                <w:left w:val="none" w:sz="0" w:space="0" w:color="auto"/>
                <w:bottom w:val="none" w:sz="0" w:space="0" w:color="auto"/>
                <w:right w:val="none" w:sz="0" w:space="0" w:color="auto"/>
              </w:divBdr>
            </w:div>
          </w:divsChild>
        </w:div>
        <w:div w:id="1936018692">
          <w:marLeft w:val="0"/>
          <w:marRight w:val="0"/>
          <w:marTop w:val="0"/>
          <w:marBottom w:val="0"/>
          <w:divBdr>
            <w:top w:val="none" w:sz="0" w:space="0" w:color="auto"/>
            <w:left w:val="none" w:sz="0" w:space="0" w:color="auto"/>
            <w:bottom w:val="none" w:sz="0" w:space="0" w:color="auto"/>
            <w:right w:val="none" w:sz="0" w:space="0" w:color="auto"/>
          </w:divBdr>
          <w:divsChild>
            <w:div w:id="1791701589">
              <w:marLeft w:val="0"/>
              <w:marRight w:val="0"/>
              <w:marTop w:val="0"/>
              <w:marBottom w:val="0"/>
              <w:divBdr>
                <w:top w:val="none" w:sz="0" w:space="0" w:color="auto"/>
                <w:left w:val="none" w:sz="0" w:space="0" w:color="auto"/>
                <w:bottom w:val="none" w:sz="0" w:space="0" w:color="auto"/>
                <w:right w:val="none" w:sz="0" w:space="0" w:color="auto"/>
              </w:divBdr>
            </w:div>
          </w:divsChild>
        </w:div>
        <w:div w:id="1191143477">
          <w:marLeft w:val="0"/>
          <w:marRight w:val="0"/>
          <w:marTop w:val="0"/>
          <w:marBottom w:val="0"/>
          <w:divBdr>
            <w:top w:val="none" w:sz="0" w:space="0" w:color="auto"/>
            <w:left w:val="none" w:sz="0" w:space="0" w:color="auto"/>
            <w:bottom w:val="none" w:sz="0" w:space="0" w:color="auto"/>
            <w:right w:val="none" w:sz="0" w:space="0" w:color="auto"/>
          </w:divBdr>
          <w:divsChild>
            <w:div w:id="628098087">
              <w:marLeft w:val="0"/>
              <w:marRight w:val="0"/>
              <w:marTop w:val="0"/>
              <w:marBottom w:val="0"/>
              <w:divBdr>
                <w:top w:val="none" w:sz="0" w:space="0" w:color="auto"/>
                <w:left w:val="none" w:sz="0" w:space="0" w:color="auto"/>
                <w:bottom w:val="none" w:sz="0" w:space="0" w:color="auto"/>
                <w:right w:val="none" w:sz="0" w:space="0" w:color="auto"/>
              </w:divBdr>
            </w:div>
          </w:divsChild>
        </w:div>
        <w:div w:id="1787039143">
          <w:marLeft w:val="0"/>
          <w:marRight w:val="0"/>
          <w:marTop w:val="0"/>
          <w:marBottom w:val="0"/>
          <w:divBdr>
            <w:top w:val="none" w:sz="0" w:space="0" w:color="auto"/>
            <w:left w:val="none" w:sz="0" w:space="0" w:color="auto"/>
            <w:bottom w:val="none" w:sz="0" w:space="0" w:color="auto"/>
            <w:right w:val="none" w:sz="0" w:space="0" w:color="auto"/>
          </w:divBdr>
          <w:divsChild>
            <w:div w:id="1913197582">
              <w:marLeft w:val="0"/>
              <w:marRight w:val="0"/>
              <w:marTop w:val="0"/>
              <w:marBottom w:val="0"/>
              <w:divBdr>
                <w:top w:val="none" w:sz="0" w:space="0" w:color="auto"/>
                <w:left w:val="none" w:sz="0" w:space="0" w:color="auto"/>
                <w:bottom w:val="none" w:sz="0" w:space="0" w:color="auto"/>
                <w:right w:val="none" w:sz="0" w:space="0" w:color="auto"/>
              </w:divBdr>
            </w:div>
          </w:divsChild>
        </w:div>
        <w:div w:id="1581791338">
          <w:marLeft w:val="0"/>
          <w:marRight w:val="0"/>
          <w:marTop w:val="0"/>
          <w:marBottom w:val="0"/>
          <w:divBdr>
            <w:top w:val="none" w:sz="0" w:space="0" w:color="auto"/>
            <w:left w:val="none" w:sz="0" w:space="0" w:color="auto"/>
            <w:bottom w:val="none" w:sz="0" w:space="0" w:color="auto"/>
            <w:right w:val="none" w:sz="0" w:space="0" w:color="auto"/>
          </w:divBdr>
          <w:divsChild>
            <w:div w:id="1412390127">
              <w:marLeft w:val="0"/>
              <w:marRight w:val="0"/>
              <w:marTop w:val="0"/>
              <w:marBottom w:val="0"/>
              <w:divBdr>
                <w:top w:val="none" w:sz="0" w:space="0" w:color="auto"/>
                <w:left w:val="none" w:sz="0" w:space="0" w:color="auto"/>
                <w:bottom w:val="none" w:sz="0" w:space="0" w:color="auto"/>
                <w:right w:val="none" w:sz="0" w:space="0" w:color="auto"/>
              </w:divBdr>
            </w:div>
          </w:divsChild>
        </w:div>
        <w:div w:id="1807091099">
          <w:marLeft w:val="0"/>
          <w:marRight w:val="0"/>
          <w:marTop w:val="0"/>
          <w:marBottom w:val="0"/>
          <w:divBdr>
            <w:top w:val="none" w:sz="0" w:space="0" w:color="auto"/>
            <w:left w:val="none" w:sz="0" w:space="0" w:color="auto"/>
            <w:bottom w:val="none" w:sz="0" w:space="0" w:color="auto"/>
            <w:right w:val="none" w:sz="0" w:space="0" w:color="auto"/>
          </w:divBdr>
          <w:divsChild>
            <w:div w:id="1401057908">
              <w:marLeft w:val="0"/>
              <w:marRight w:val="0"/>
              <w:marTop w:val="0"/>
              <w:marBottom w:val="0"/>
              <w:divBdr>
                <w:top w:val="none" w:sz="0" w:space="0" w:color="auto"/>
                <w:left w:val="none" w:sz="0" w:space="0" w:color="auto"/>
                <w:bottom w:val="none" w:sz="0" w:space="0" w:color="auto"/>
                <w:right w:val="none" w:sz="0" w:space="0" w:color="auto"/>
              </w:divBdr>
            </w:div>
          </w:divsChild>
        </w:div>
        <w:div w:id="501513184">
          <w:marLeft w:val="0"/>
          <w:marRight w:val="0"/>
          <w:marTop w:val="0"/>
          <w:marBottom w:val="0"/>
          <w:divBdr>
            <w:top w:val="none" w:sz="0" w:space="0" w:color="auto"/>
            <w:left w:val="none" w:sz="0" w:space="0" w:color="auto"/>
            <w:bottom w:val="none" w:sz="0" w:space="0" w:color="auto"/>
            <w:right w:val="none" w:sz="0" w:space="0" w:color="auto"/>
          </w:divBdr>
        </w:div>
        <w:div w:id="1335374282">
          <w:marLeft w:val="0"/>
          <w:marRight w:val="0"/>
          <w:marTop w:val="0"/>
          <w:marBottom w:val="0"/>
          <w:divBdr>
            <w:top w:val="none" w:sz="0" w:space="0" w:color="auto"/>
            <w:left w:val="none" w:sz="0" w:space="0" w:color="auto"/>
            <w:bottom w:val="none" w:sz="0" w:space="0" w:color="auto"/>
            <w:right w:val="none" w:sz="0" w:space="0" w:color="auto"/>
          </w:divBdr>
          <w:divsChild>
            <w:div w:id="1544755274">
              <w:marLeft w:val="0"/>
              <w:marRight w:val="0"/>
              <w:marTop w:val="0"/>
              <w:marBottom w:val="0"/>
              <w:divBdr>
                <w:top w:val="none" w:sz="0" w:space="0" w:color="auto"/>
                <w:left w:val="none" w:sz="0" w:space="0" w:color="auto"/>
                <w:bottom w:val="none" w:sz="0" w:space="0" w:color="auto"/>
                <w:right w:val="none" w:sz="0" w:space="0" w:color="auto"/>
              </w:divBdr>
            </w:div>
          </w:divsChild>
        </w:div>
        <w:div w:id="1970548566">
          <w:marLeft w:val="0"/>
          <w:marRight w:val="0"/>
          <w:marTop w:val="0"/>
          <w:marBottom w:val="0"/>
          <w:divBdr>
            <w:top w:val="none" w:sz="0" w:space="0" w:color="auto"/>
            <w:left w:val="none" w:sz="0" w:space="0" w:color="auto"/>
            <w:bottom w:val="none" w:sz="0" w:space="0" w:color="auto"/>
            <w:right w:val="none" w:sz="0" w:space="0" w:color="auto"/>
          </w:divBdr>
          <w:divsChild>
            <w:div w:id="499124611">
              <w:marLeft w:val="0"/>
              <w:marRight w:val="0"/>
              <w:marTop w:val="0"/>
              <w:marBottom w:val="0"/>
              <w:divBdr>
                <w:top w:val="none" w:sz="0" w:space="0" w:color="auto"/>
                <w:left w:val="none" w:sz="0" w:space="0" w:color="auto"/>
                <w:bottom w:val="none" w:sz="0" w:space="0" w:color="auto"/>
                <w:right w:val="none" w:sz="0" w:space="0" w:color="auto"/>
              </w:divBdr>
            </w:div>
          </w:divsChild>
        </w:div>
        <w:div w:id="43911228">
          <w:marLeft w:val="0"/>
          <w:marRight w:val="0"/>
          <w:marTop w:val="0"/>
          <w:marBottom w:val="0"/>
          <w:divBdr>
            <w:top w:val="none" w:sz="0" w:space="0" w:color="auto"/>
            <w:left w:val="none" w:sz="0" w:space="0" w:color="auto"/>
            <w:bottom w:val="none" w:sz="0" w:space="0" w:color="auto"/>
            <w:right w:val="none" w:sz="0" w:space="0" w:color="auto"/>
          </w:divBdr>
          <w:divsChild>
            <w:div w:id="214317267">
              <w:marLeft w:val="0"/>
              <w:marRight w:val="0"/>
              <w:marTop w:val="0"/>
              <w:marBottom w:val="0"/>
              <w:divBdr>
                <w:top w:val="none" w:sz="0" w:space="0" w:color="auto"/>
                <w:left w:val="none" w:sz="0" w:space="0" w:color="auto"/>
                <w:bottom w:val="none" w:sz="0" w:space="0" w:color="auto"/>
                <w:right w:val="none" w:sz="0" w:space="0" w:color="auto"/>
              </w:divBdr>
            </w:div>
          </w:divsChild>
        </w:div>
        <w:div w:id="221524965">
          <w:marLeft w:val="0"/>
          <w:marRight w:val="0"/>
          <w:marTop w:val="0"/>
          <w:marBottom w:val="0"/>
          <w:divBdr>
            <w:top w:val="none" w:sz="0" w:space="0" w:color="auto"/>
            <w:left w:val="none" w:sz="0" w:space="0" w:color="auto"/>
            <w:bottom w:val="none" w:sz="0" w:space="0" w:color="auto"/>
            <w:right w:val="none" w:sz="0" w:space="0" w:color="auto"/>
          </w:divBdr>
          <w:divsChild>
            <w:div w:id="2095013258">
              <w:marLeft w:val="0"/>
              <w:marRight w:val="0"/>
              <w:marTop w:val="0"/>
              <w:marBottom w:val="0"/>
              <w:divBdr>
                <w:top w:val="none" w:sz="0" w:space="0" w:color="auto"/>
                <w:left w:val="none" w:sz="0" w:space="0" w:color="auto"/>
                <w:bottom w:val="none" w:sz="0" w:space="0" w:color="auto"/>
                <w:right w:val="none" w:sz="0" w:space="0" w:color="auto"/>
              </w:divBdr>
            </w:div>
          </w:divsChild>
        </w:div>
        <w:div w:id="1780366292">
          <w:marLeft w:val="0"/>
          <w:marRight w:val="0"/>
          <w:marTop w:val="0"/>
          <w:marBottom w:val="0"/>
          <w:divBdr>
            <w:top w:val="none" w:sz="0" w:space="0" w:color="auto"/>
            <w:left w:val="none" w:sz="0" w:space="0" w:color="auto"/>
            <w:bottom w:val="none" w:sz="0" w:space="0" w:color="auto"/>
            <w:right w:val="none" w:sz="0" w:space="0" w:color="auto"/>
          </w:divBdr>
          <w:divsChild>
            <w:div w:id="1974676973">
              <w:marLeft w:val="0"/>
              <w:marRight w:val="0"/>
              <w:marTop w:val="0"/>
              <w:marBottom w:val="0"/>
              <w:divBdr>
                <w:top w:val="none" w:sz="0" w:space="0" w:color="auto"/>
                <w:left w:val="none" w:sz="0" w:space="0" w:color="auto"/>
                <w:bottom w:val="none" w:sz="0" w:space="0" w:color="auto"/>
                <w:right w:val="none" w:sz="0" w:space="0" w:color="auto"/>
              </w:divBdr>
            </w:div>
          </w:divsChild>
        </w:div>
        <w:div w:id="1639796814">
          <w:marLeft w:val="0"/>
          <w:marRight w:val="0"/>
          <w:marTop w:val="0"/>
          <w:marBottom w:val="0"/>
          <w:divBdr>
            <w:top w:val="none" w:sz="0" w:space="0" w:color="auto"/>
            <w:left w:val="none" w:sz="0" w:space="0" w:color="auto"/>
            <w:bottom w:val="none" w:sz="0" w:space="0" w:color="auto"/>
            <w:right w:val="none" w:sz="0" w:space="0" w:color="auto"/>
          </w:divBdr>
          <w:divsChild>
            <w:div w:id="1296720722">
              <w:marLeft w:val="0"/>
              <w:marRight w:val="0"/>
              <w:marTop w:val="0"/>
              <w:marBottom w:val="0"/>
              <w:divBdr>
                <w:top w:val="none" w:sz="0" w:space="0" w:color="auto"/>
                <w:left w:val="none" w:sz="0" w:space="0" w:color="auto"/>
                <w:bottom w:val="none" w:sz="0" w:space="0" w:color="auto"/>
                <w:right w:val="none" w:sz="0" w:space="0" w:color="auto"/>
              </w:divBdr>
            </w:div>
          </w:divsChild>
        </w:div>
        <w:div w:id="1963153354">
          <w:marLeft w:val="0"/>
          <w:marRight w:val="0"/>
          <w:marTop w:val="0"/>
          <w:marBottom w:val="0"/>
          <w:divBdr>
            <w:top w:val="none" w:sz="0" w:space="0" w:color="auto"/>
            <w:left w:val="none" w:sz="0" w:space="0" w:color="auto"/>
            <w:bottom w:val="none" w:sz="0" w:space="0" w:color="auto"/>
            <w:right w:val="none" w:sz="0" w:space="0" w:color="auto"/>
          </w:divBdr>
          <w:divsChild>
            <w:div w:id="1641616692">
              <w:marLeft w:val="0"/>
              <w:marRight w:val="0"/>
              <w:marTop w:val="0"/>
              <w:marBottom w:val="0"/>
              <w:divBdr>
                <w:top w:val="none" w:sz="0" w:space="0" w:color="auto"/>
                <w:left w:val="none" w:sz="0" w:space="0" w:color="auto"/>
                <w:bottom w:val="none" w:sz="0" w:space="0" w:color="auto"/>
                <w:right w:val="none" w:sz="0" w:space="0" w:color="auto"/>
              </w:divBdr>
            </w:div>
          </w:divsChild>
        </w:div>
        <w:div w:id="1839031283">
          <w:marLeft w:val="0"/>
          <w:marRight w:val="0"/>
          <w:marTop w:val="0"/>
          <w:marBottom w:val="0"/>
          <w:divBdr>
            <w:top w:val="none" w:sz="0" w:space="0" w:color="auto"/>
            <w:left w:val="none" w:sz="0" w:space="0" w:color="auto"/>
            <w:bottom w:val="none" w:sz="0" w:space="0" w:color="auto"/>
            <w:right w:val="none" w:sz="0" w:space="0" w:color="auto"/>
          </w:divBdr>
        </w:div>
        <w:div w:id="961308731">
          <w:marLeft w:val="0"/>
          <w:marRight w:val="0"/>
          <w:marTop w:val="0"/>
          <w:marBottom w:val="0"/>
          <w:divBdr>
            <w:top w:val="none" w:sz="0" w:space="0" w:color="auto"/>
            <w:left w:val="none" w:sz="0" w:space="0" w:color="auto"/>
            <w:bottom w:val="none" w:sz="0" w:space="0" w:color="auto"/>
            <w:right w:val="none" w:sz="0" w:space="0" w:color="auto"/>
          </w:divBdr>
          <w:divsChild>
            <w:div w:id="156581660">
              <w:marLeft w:val="0"/>
              <w:marRight w:val="0"/>
              <w:marTop w:val="0"/>
              <w:marBottom w:val="0"/>
              <w:divBdr>
                <w:top w:val="none" w:sz="0" w:space="0" w:color="auto"/>
                <w:left w:val="none" w:sz="0" w:space="0" w:color="auto"/>
                <w:bottom w:val="none" w:sz="0" w:space="0" w:color="auto"/>
                <w:right w:val="none" w:sz="0" w:space="0" w:color="auto"/>
              </w:divBdr>
            </w:div>
          </w:divsChild>
        </w:div>
        <w:div w:id="896235885">
          <w:marLeft w:val="0"/>
          <w:marRight w:val="0"/>
          <w:marTop w:val="0"/>
          <w:marBottom w:val="0"/>
          <w:divBdr>
            <w:top w:val="none" w:sz="0" w:space="0" w:color="auto"/>
            <w:left w:val="none" w:sz="0" w:space="0" w:color="auto"/>
            <w:bottom w:val="none" w:sz="0" w:space="0" w:color="auto"/>
            <w:right w:val="none" w:sz="0" w:space="0" w:color="auto"/>
          </w:divBdr>
          <w:divsChild>
            <w:div w:id="1309742750">
              <w:marLeft w:val="0"/>
              <w:marRight w:val="0"/>
              <w:marTop w:val="0"/>
              <w:marBottom w:val="0"/>
              <w:divBdr>
                <w:top w:val="none" w:sz="0" w:space="0" w:color="auto"/>
                <w:left w:val="none" w:sz="0" w:space="0" w:color="auto"/>
                <w:bottom w:val="none" w:sz="0" w:space="0" w:color="auto"/>
                <w:right w:val="none" w:sz="0" w:space="0" w:color="auto"/>
              </w:divBdr>
            </w:div>
          </w:divsChild>
        </w:div>
        <w:div w:id="1913078970">
          <w:marLeft w:val="0"/>
          <w:marRight w:val="0"/>
          <w:marTop w:val="0"/>
          <w:marBottom w:val="0"/>
          <w:divBdr>
            <w:top w:val="none" w:sz="0" w:space="0" w:color="auto"/>
            <w:left w:val="none" w:sz="0" w:space="0" w:color="auto"/>
            <w:bottom w:val="none" w:sz="0" w:space="0" w:color="auto"/>
            <w:right w:val="none" w:sz="0" w:space="0" w:color="auto"/>
          </w:divBdr>
          <w:divsChild>
            <w:div w:id="1885481680">
              <w:marLeft w:val="0"/>
              <w:marRight w:val="0"/>
              <w:marTop w:val="0"/>
              <w:marBottom w:val="0"/>
              <w:divBdr>
                <w:top w:val="none" w:sz="0" w:space="0" w:color="auto"/>
                <w:left w:val="none" w:sz="0" w:space="0" w:color="auto"/>
                <w:bottom w:val="none" w:sz="0" w:space="0" w:color="auto"/>
                <w:right w:val="none" w:sz="0" w:space="0" w:color="auto"/>
              </w:divBdr>
            </w:div>
          </w:divsChild>
        </w:div>
        <w:div w:id="1091193984">
          <w:marLeft w:val="0"/>
          <w:marRight w:val="0"/>
          <w:marTop w:val="0"/>
          <w:marBottom w:val="0"/>
          <w:divBdr>
            <w:top w:val="none" w:sz="0" w:space="0" w:color="auto"/>
            <w:left w:val="none" w:sz="0" w:space="0" w:color="auto"/>
            <w:bottom w:val="none" w:sz="0" w:space="0" w:color="auto"/>
            <w:right w:val="none" w:sz="0" w:space="0" w:color="auto"/>
          </w:divBdr>
          <w:divsChild>
            <w:div w:id="793254882">
              <w:marLeft w:val="0"/>
              <w:marRight w:val="0"/>
              <w:marTop w:val="0"/>
              <w:marBottom w:val="0"/>
              <w:divBdr>
                <w:top w:val="none" w:sz="0" w:space="0" w:color="auto"/>
                <w:left w:val="none" w:sz="0" w:space="0" w:color="auto"/>
                <w:bottom w:val="none" w:sz="0" w:space="0" w:color="auto"/>
                <w:right w:val="none" w:sz="0" w:space="0" w:color="auto"/>
              </w:divBdr>
            </w:div>
          </w:divsChild>
        </w:div>
        <w:div w:id="1419794002">
          <w:marLeft w:val="0"/>
          <w:marRight w:val="0"/>
          <w:marTop w:val="0"/>
          <w:marBottom w:val="0"/>
          <w:divBdr>
            <w:top w:val="none" w:sz="0" w:space="0" w:color="auto"/>
            <w:left w:val="none" w:sz="0" w:space="0" w:color="auto"/>
            <w:bottom w:val="none" w:sz="0" w:space="0" w:color="auto"/>
            <w:right w:val="none" w:sz="0" w:space="0" w:color="auto"/>
          </w:divBdr>
          <w:divsChild>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1389838542">
          <w:marLeft w:val="0"/>
          <w:marRight w:val="0"/>
          <w:marTop w:val="0"/>
          <w:marBottom w:val="0"/>
          <w:divBdr>
            <w:top w:val="none" w:sz="0" w:space="0" w:color="auto"/>
            <w:left w:val="none" w:sz="0" w:space="0" w:color="auto"/>
            <w:bottom w:val="none" w:sz="0" w:space="0" w:color="auto"/>
            <w:right w:val="none" w:sz="0" w:space="0" w:color="auto"/>
          </w:divBdr>
          <w:divsChild>
            <w:div w:id="536703640">
              <w:marLeft w:val="0"/>
              <w:marRight w:val="0"/>
              <w:marTop w:val="0"/>
              <w:marBottom w:val="0"/>
              <w:divBdr>
                <w:top w:val="none" w:sz="0" w:space="0" w:color="auto"/>
                <w:left w:val="none" w:sz="0" w:space="0" w:color="auto"/>
                <w:bottom w:val="none" w:sz="0" w:space="0" w:color="auto"/>
                <w:right w:val="none" w:sz="0" w:space="0" w:color="auto"/>
              </w:divBdr>
            </w:div>
          </w:divsChild>
        </w:div>
        <w:div w:id="1929264866">
          <w:marLeft w:val="0"/>
          <w:marRight w:val="0"/>
          <w:marTop w:val="0"/>
          <w:marBottom w:val="0"/>
          <w:divBdr>
            <w:top w:val="none" w:sz="0" w:space="0" w:color="auto"/>
            <w:left w:val="none" w:sz="0" w:space="0" w:color="auto"/>
            <w:bottom w:val="none" w:sz="0" w:space="0" w:color="auto"/>
            <w:right w:val="none" w:sz="0" w:space="0" w:color="auto"/>
          </w:divBdr>
          <w:divsChild>
            <w:div w:id="1058163533">
              <w:marLeft w:val="0"/>
              <w:marRight w:val="0"/>
              <w:marTop w:val="0"/>
              <w:marBottom w:val="0"/>
              <w:divBdr>
                <w:top w:val="none" w:sz="0" w:space="0" w:color="auto"/>
                <w:left w:val="none" w:sz="0" w:space="0" w:color="auto"/>
                <w:bottom w:val="none" w:sz="0" w:space="0" w:color="auto"/>
                <w:right w:val="none" w:sz="0" w:space="0" w:color="auto"/>
              </w:divBdr>
            </w:div>
          </w:divsChild>
        </w:div>
        <w:div w:id="323245442">
          <w:marLeft w:val="0"/>
          <w:marRight w:val="0"/>
          <w:marTop w:val="0"/>
          <w:marBottom w:val="0"/>
          <w:divBdr>
            <w:top w:val="none" w:sz="0" w:space="0" w:color="auto"/>
            <w:left w:val="none" w:sz="0" w:space="0" w:color="auto"/>
            <w:bottom w:val="none" w:sz="0" w:space="0" w:color="auto"/>
            <w:right w:val="none" w:sz="0" w:space="0" w:color="auto"/>
          </w:divBdr>
        </w:div>
        <w:div w:id="2056156243">
          <w:marLeft w:val="0"/>
          <w:marRight w:val="0"/>
          <w:marTop w:val="0"/>
          <w:marBottom w:val="0"/>
          <w:divBdr>
            <w:top w:val="none" w:sz="0" w:space="0" w:color="auto"/>
            <w:left w:val="none" w:sz="0" w:space="0" w:color="auto"/>
            <w:bottom w:val="none" w:sz="0" w:space="0" w:color="auto"/>
            <w:right w:val="none" w:sz="0" w:space="0" w:color="auto"/>
          </w:divBdr>
          <w:divsChild>
            <w:div w:id="1991710888">
              <w:marLeft w:val="0"/>
              <w:marRight w:val="0"/>
              <w:marTop w:val="0"/>
              <w:marBottom w:val="0"/>
              <w:divBdr>
                <w:top w:val="none" w:sz="0" w:space="0" w:color="auto"/>
                <w:left w:val="none" w:sz="0" w:space="0" w:color="auto"/>
                <w:bottom w:val="none" w:sz="0" w:space="0" w:color="auto"/>
                <w:right w:val="none" w:sz="0" w:space="0" w:color="auto"/>
              </w:divBdr>
            </w:div>
          </w:divsChild>
        </w:div>
        <w:div w:id="1884174438">
          <w:marLeft w:val="0"/>
          <w:marRight w:val="0"/>
          <w:marTop w:val="0"/>
          <w:marBottom w:val="0"/>
          <w:divBdr>
            <w:top w:val="none" w:sz="0" w:space="0" w:color="auto"/>
            <w:left w:val="none" w:sz="0" w:space="0" w:color="auto"/>
            <w:bottom w:val="none" w:sz="0" w:space="0" w:color="auto"/>
            <w:right w:val="none" w:sz="0" w:space="0" w:color="auto"/>
          </w:divBdr>
          <w:divsChild>
            <w:div w:id="1133524018">
              <w:marLeft w:val="0"/>
              <w:marRight w:val="0"/>
              <w:marTop w:val="0"/>
              <w:marBottom w:val="0"/>
              <w:divBdr>
                <w:top w:val="none" w:sz="0" w:space="0" w:color="auto"/>
                <w:left w:val="none" w:sz="0" w:space="0" w:color="auto"/>
                <w:bottom w:val="none" w:sz="0" w:space="0" w:color="auto"/>
                <w:right w:val="none" w:sz="0" w:space="0" w:color="auto"/>
              </w:divBdr>
            </w:div>
          </w:divsChild>
        </w:div>
        <w:div w:id="2100368250">
          <w:marLeft w:val="0"/>
          <w:marRight w:val="0"/>
          <w:marTop w:val="0"/>
          <w:marBottom w:val="0"/>
          <w:divBdr>
            <w:top w:val="none" w:sz="0" w:space="0" w:color="auto"/>
            <w:left w:val="none" w:sz="0" w:space="0" w:color="auto"/>
            <w:bottom w:val="none" w:sz="0" w:space="0" w:color="auto"/>
            <w:right w:val="none" w:sz="0" w:space="0" w:color="auto"/>
          </w:divBdr>
          <w:divsChild>
            <w:div w:id="1270546478">
              <w:marLeft w:val="0"/>
              <w:marRight w:val="0"/>
              <w:marTop w:val="0"/>
              <w:marBottom w:val="0"/>
              <w:divBdr>
                <w:top w:val="none" w:sz="0" w:space="0" w:color="auto"/>
                <w:left w:val="none" w:sz="0" w:space="0" w:color="auto"/>
                <w:bottom w:val="none" w:sz="0" w:space="0" w:color="auto"/>
                <w:right w:val="none" w:sz="0" w:space="0" w:color="auto"/>
              </w:divBdr>
            </w:div>
          </w:divsChild>
        </w:div>
        <w:div w:id="1992250289">
          <w:marLeft w:val="0"/>
          <w:marRight w:val="0"/>
          <w:marTop w:val="0"/>
          <w:marBottom w:val="0"/>
          <w:divBdr>
            <w:top w:val="none" w:sz="0" w:space="0" w:color="auto"/>
            <w:left w:val="none" w:sz="0" w:space="0" w:color="auto"/>
            <w:bottom w:val="none" w:sz="0" w:space="0" w:color="auto"/>
            <w:right w:val="none" w:sz="0" w:space="0" w:color="auto"/>
          </w:divBdr>
          <w:divsChild>
            <w:div w:id="807014217">
              <w:marLeft w:val="0"/>
              <w:marRight w:val="0"/>
              <w:marTop w:val="0"/>
              <w:marBottom w:val="0"/>
              <w:divBdr>
                <w:top w:val="none" w:sz="0" w:space="0" w:color="auto"/>
                <w:left w:val="none" w:sz="0" w:space="0" w:color="auto"/>
                <w:bottom w:val="none" w:sz="0" w:space="0" w:color="auto"/>
                <w:right w:val="none" w:sz="0" w:space="0" w:color="auto"/>
              </w:divBdr>
            </w:div>
          </w:divsChild>
        </w:div>
        <w:div w:id="1150251441">
          <w:marLeft w:val="0"/>
          <w:marRight w:val="0"/>
          <w:marTop w:val="0"/>
          <w:marBottom w:val="0"/>
          <w:divBdr>
            <w:top w:val="none" w:sz="0" w:space="0" w:color="auto"/>
            <w:left w:val="none" w:sz="0" w:space="0" w:color="auto"/>
            <w:bottom w:val="none" w:sz="0" w:space="0" w:color="auto"/>
            <w:right w:val="none" w:sz="0" w:space="0" w:color="auto"/>
          </w:divBdr>
          <w:divsChild>
            <w:div w:id="1288201735">
              <w:marLeft w:val="0"/>
              <w:marRight w:val="0"/>
              <w:marTop w:val="0"/>
              <w:marBottom w:val="0"/>
              <w:divBdr>
                <w:top w:val="none" w:sz="0" w:space="0" w:color="auto"/>
                <w:left w:val="none" w:sz="0" w:space="0" w:color="auto"/>
                <w:bottom w:val="none" w:sz="0" w:space="0" w:color="auto"/>
                <w:right w:val="none" w:sz="0" w:space="0" w:color="auto"/>
              </w:divBdr>
            </w:div>
          </w:divsChild>
        </w:div>
        <w:div w:id="1697005531">
          <w:marLeft w:val="0"/>
          <w:marRight w:val="0"/>
          <w:marTop w:val="0"/>
          <w:marBottom w:val="0"/>
          <w:divBdr>
            <w:top w:val="none" w:sz="0" w:space="0" w:color="auto"/>
            <w:left w:val="none" w:sz="0" w:space="0" w:color="auto"/>
            <w:bottom w:val="none" w:sz="0" w:space="0" w:color="auto"/>
            <w:right w:val="none" w:sz="0" w:space="0" w:color="auto"/>
          </w:divBdr>
          <w:divsChild>
            <w:div w:id="909003574">
              <w:marLeft w:val="0"/>
              <w:marRight w:val="0"/>
              <w:marTop w:val="0"/>
              <w:marBottom w:val="0"/>
              <w:divBdr>
                <w:top w:val="none" w:sz="0" w:space="0" w:color="auto"/>
                <w:left w:val="none" w:sz="0" w:space="0" w:color="auto"/>
                <w:bottom w:val="none" w:sz="0" w:space="0" w:color="auto"/>
                <w:right w:val="none" w:sz="0" w:space="0" w:color="auto"/>
              </w:divBdr>
            </w:div>
          </w:divsChild>
        </w:div>
        <w:div w:id="2027823075">
          <w:marLeft w:val="0"/>
          <w:marRight w:val="0"/>
          <w:marTop w:val="0"/>
          <w:marBottom w:val="0"/>
          <w:divBdr>
            <w:top w:val="none" w:sz="0" w:space="0" w:color="auto"/>
            <w:left w:val="none" w:sz="0" w:space="0" w:color="auto"/>
            <w:bottom w:val="none" w:sz="0" w:space="0" w:color="auto"/>
            <w:right w:val="none" w:sz="0" w:space="0" w:color="auto"/>
          </w:divBdr>
          <w:divsChild>
            <w:div w:id="1067535161">
              <w:marLeft w:val="0"/>
              <w:marRight w:val="0"/>
              <w:marTop w:val="0"/>
              <w:marBottom w:val="0"/>
              <w:divBdr>
                <w:top w:val="none" w:sz="0" w:space="0" w:color="auto"/>
                <w:left w:val="none" w:sz="0" w:space="0" w:color="auto"/>
                <w:bottom w:val="none" w:sz="0" w:space="0" w:color="auto"/>
                <w:right w:val="none" w:sz="0" w:space="0" w:color="auto"/>
              </w:divBdr>
            </w:div>
          </w:divsChild>
        </w:div>
        <w:div w:id="21444095">
          <w:marLeft w:val="0"/>
          <w:marRight w:val="0"/>
          <w:marTop w:val="0"/>
          <w:marBottom w:val="0"/>
          <w:divBdr>
            <w:top w:val="none" w:sz="0" w:space="0" w:color="auto"/>
            <w:left w:val="none" w:sz="0" w:space="0" w:color="auto"/>
            <w:bottom w:val="none" w:sz="0" w:space="0" w:color="auto"/>
            <w:right w:val="none" w:sz="0" w:space="0" w:color="auto"/>
          </w:divBdr>
          <w:divsChild>
            <w:div w:id="1656568342">
              <w:marLeft w:val="0"/>
              <w:marRight w:val="0"/>
              <w:marTop w:val="0"/>
              <w:marBottom w:val="0"/>
              <w:divBdr>
                <w:top w:val="none" w:sz="0" w:space="0" w:color="auto"/>
                <w:left w:val="none" w:sz="0" w:space="0" w:color="auto"/>
                <w:bottom w:val="none" w:sz="0" w:space="0" w:color="auto"/>
                <w:right w:val="none" w:sz="0" w:space="0" w:color="auto"/>
              </w:divBdr>
            </w:div>
          </w:divsChild>
        </w:div>
        <w:div w:id="1989825083">
          <w:marLeft w:val="0"/>
          <w:marRight w:val="0"/>
          <w:marTop w:val="0"/>
          <w:marBottom w:val="0"/>
          <w:divBdr>
            <w:top w:val="none" w:sz="0" w:space="0" w:color="auto"/>
            <w:left w:val="none" w:sz="0" w:space="0" w:color="auto"/>
            <w:bottom w:val="none" w:sz="0" w:space="0" w:color="auto"/>
            <w:right w:val="none" w:sz="0" w:space="0" w:color="auto"/>
          </w:divBdr>
          <w:divsChild>
            <w:div w:id="338045224">
              <w:marLeft w:val="0"/>
              <w:marRight w:val="0"/>
              <w:marTop w:val="0"/>
              <w:marBottom w:val="0"/>
              <w:divBdr>
                <w:top w:val="none" w:sz="0" w:space="0" w:color="auto"/>
                <w:left w:val="none" w:sz="0" w:space="0" w:color="auto"/>
                <w:bottom w:val="none" w:sz="0" w:space="0" w:color="auto"/>
                <w:right w:val="none" w:sz="0" w:space="0" w:color="auto"/>
              </w:divBdr>
            </w:div>
          </w:divsChild>
        </w:div>
        <w:div w:id="439029941">
          <w:marLeft w:val="0"/>
          <w:marRight w:val="0"/>
          <w:marTop w:val="0"/>
          <w:marBottom w:val="0"/>
          <w:divBdr>
            <w:top w:val="none" w:sz="0" w:space="0" w:color="auto"/>
            <w:left w:val="none" w:sz="0" w:space="0" w:color="auto"/>
            <w:bottom w:val="none" w:sz="0" w:space="0" w:color="auto"/>
            <w:right w:val="none" w:sz="0" w:space="0" w:color="auto"/>
          </w:divBdr>
          <w:divsChild>
            <w:div w:id="1388840631">
              <w:marLeft w:val="0"/>
              <w:marRight w:val="0"/>
              <w:marTop w:val="0"/>
              <w:marBottom w:val="0"/>
              <w:divBdr>
                <w:top w:val="none" w:sz="0" w:space="0" w:color="auto"/>
                <w:left w:val="none" w:sz="0" w:space="0" w:color="auto"/>
                <w:bottom w:val="none" w:sz="0" w:space="0" w:color="auto"/>
                <w:right w:val="none" w:sz="0" w:space="0" w:color="auto"/>
              </w:divBdr>
            </w:div>
          </w:divsChild>
        </w:div>
        <w:div w:id="364409884">
          <w:marLeft w:val="0"/>
          <w:marRight w:val="0"/>
          <w:marTop w:val="0"/>
          <w:marBottom w:val="0"/>
          <w:divBdr>
            <w:top w:val="none" w:sz="0" w:space="0" w:color="auto"/>
            <w:left w:val="none" w:sz="0" w:space="0" w:color="auto"/>
            <w:bottom w:val="none" w:sz="0" w:space="0" w:color="auto"/>
            <w:right w:val="none" w:sz="0" w:space="0" w:color="auto"/>
          </w:divBdr>
          <w:divsChild>
            <w:div w:id="2102599996">
              <w:marLeft w:val="0"/>
              <w:marRight w:val="0"/>
              <w:marTop w:val="0"/>
              <w:marBottom w:val="0"/>
              <w:divBdr>
                <w:top w:val="none" w:sz="0" w:space="0" w:color="auto"/>
                <w:left w:val="none" w:sz="0" w:space="0" w:color="auto"/>
                <w:bottom w:val="none" w:sz="0" w:space="0" w:color="auto"/>
                <w:right w:val="none" w:sz="0" w:space="0" w:color="auto"/>
              </w:divBdr>
            </w:div>
          </w:divsChild>
        </w:div>
        <w:div w:id="1223759333">
          <w:marLeft w:val="0"/>
          <w:marRight w:val="0"/>
          <w:marTop w:val="0"/>
          <w:marBottom w:val="0"/>
          <w:divBdr>
            <w:top w:val="none" w:sz="0" w:space="0" w:color="auto"/>
            <w:left w:val="none" w:sz="0" w:space="0" w:color="auto"/>
            <w:bottom w:val="none" w:sz="0" w:space="0" w:color="auto"/>
            <w:right w:val="none" w:sz="0" w:space="0" w:color="auto"/>
          </w:divBdr>
          <w:divsChild>
            <w:div w:id="7144370">
              <w:marLeft w:val="0"/>
              <w:marRight w:val="0"/>
              <w:marTop w:val="0"/>
              <w:marBottom w:val="0"/>
              <w:divBdr>
                <w:top w:val="none" w:sz="0" w:space="0" w:color="auto"/>
                <w:left w:val="none" w:sz="0" w:space="0" w:color="auto"/>
                <w:bottom w:val="none" w:sz="0" w:space="0" w:color="auto"/>
                <w:right w:val="none" w:sz="0" w:space="0" w:color="auto"/>
              </w:divBdr>
            </w:div>
          </w:divsChild>
        </w:div>
        <w:div w:id="509755151">
          <w:marLeft w:val="0"/>
          <w:marRight w:val="0"/>
          <w:marTop w:val="0"/>
          <w:marBottom w:val="0"/>
          <w:divBdr>
            <w:top w:val="none" w:sz="0" w:space="0" w:color="auto"/>
            <w:left w:val="none" w:sz="0" w:space="0" w:color="auto"/>
            <w:bottom w:val="none" w:sz="0" w:space="0" w:color="auto"/>
            <w:right w:val="none" w:sz="0" w:space="0" w:color="auto"/>
          </w:divBdr>
          <w:divsChild>
            <w:div w:id="1940334525">
              <w:marLeft w:val="0"/>
              <w:marRight w:val="0"/>
              <w:marTop w:val="0"/>
              <w:marBottom w:val="0"/>
              <w:divBdr>
                <w:top w:val="none" w:sz="0" w:space="0" w:color="auto"/>
                <w:left w:val="none" w:sz="0" w:space="0" w:color="auto"/>
                <w:bottom w:val="none" w:sz="0" w:space="0" w:color="auto"/>
                <w:right w:val="none" w:sz="0" w:space="0" w:color="auto"/>
              </w:divBdr>
            </w:div>
          </w:divsChild>
        </w:div>
        <w:div w:id="529688443">
          <w:marLeft w:val="0"/>
          <w:marRight w:val="0"/>
          <w:marTop w:val="0"/>
          <w:marBottom w:val="0"/>
          <w:divBdr>
            <w:top w:val="none" w:sz="0" w:space="0" w:color="auto"/>
            <w:left w:val="none" w:sz="0" w:space="0" w:color="auto"/>
            <w:bottom w:val="none" w:sz="0" w:space="0" w:color="auto"/>
            <w:right w:val="none" w:sz="0" w:space="0" w:color="auto"/>
          </w:divBdr>
          <w:divsChild>
            <w:div w:id="915630548">
              <w:marLeft w:val="0"/>
              <w:marRight w:val="0"/>
              <w:marTop w:val="0"/>
              <w:marBottom w:val="0"/>
              <w:divBdr>
                <w:top w:val="none" w:sz="0" w:space="0" w:color="auto"/>
                <w:left w:val="none" w:sz="0" w:space="0" w:color="auto"/>
                <w:bottom w:val="none" w:sz="0" w:space="0" w:color="auto"/>
                <w:right w:val="none" w:sz="0" w:space="0" w:color="auto"/>
              </w:divBdr>
            </w:div>
          </w:divsChild>
        </w:div>
        <w:div w:id="322314223">
          <w:marLeft w:val="0"/>
          <w:marRight w:val="0"/>
          <w:marTop w:val="0"/>
          <w:marBottom w:val="0"/>
          <w:divBdr>
            <w:top w:val="none" w:sz="0" w:space="0" w:color="auto"/>
            <w:left w:val="none" w:sz="0" w:space="0" w:color="auto"/>
            <w:bottom w:val="none" w:sz="0" w:space="0" w:color="auto"/>
            <w:right w:val="none" w:sz="0" w:space="0" w:color="auto"/>
          </w:divBdr>
          <w:divsChild>
            <w:div w:id="79640347">
              <w:marLeft w:val="0"/>
              <w:marRight w:val="0"/>
              <w:marTop w:val="0"/>
              <w:marBottom w:val="0"/>
              <w:divBdr>
                <w:top w:val="none" w:sz="0" w:space="0" w:color="auto"/>
                <w:left w:val="none" w:sz="0" w:space="0" w:color="auto"/>
                <w:bottom w:val="none" w:sz="0" w:space="0" w:color="auto"/>
                <w:right w:val="none" w:sz="0" w:space="0" w:color="auto"/>
              </w:divBdr>
            </w:div>
          </w:divsChild>
        </w:div>
        <w:div w:id="617837003">
          <w:marLeft w:val="0"/>
          <w:marRight w:val="0"/>
          <w:marTop w:val="0"/>
          <w:marBottom w:val="0"/>
          <w:divBdr>
            <w:top w:val="none" w:sz="0" w:space="0" w:color="auto"/>
            <w:left w:val="none" w:sz="0" w:space="0" w:color="auto"/>
            <w:bottom w:val="none" w:sz="0" w:space="0" w:color="auto"/>
            <w:right w:val="none" w:sz="0" w:space="0" w:color="auto"/>
          </w:divBdr>
          <w:divsChild>
            <w:div w:id="666327891">
              <w:marLeft w:val="0"/>
              <w:marRight w:val="0"/>
              <w:marTop w:val="0"/>
              <w:marBottom w:val="0"/>
              <w:divBdr>
                <w:top w:val="none" w:sz="0" w:space="0" w:color="auto"/>
                <w:left w:val="none" w:sz="0" w:space="0" w:color="auto"/>
                <w:bottom w:val="none" w:sz="0" w:space="0" w:color="auto"/>
                <w:right w:val="none" w:sz="0" w:space="0" w:color="auto"/>
              </w:divBdr>
            </w:div>
          </w:divsChild>
        </w:div>
        <w:div w:id="285427587">
          <w:marLeft w:val="0"/>
          <w:marRight w:val="0"/>
          <w:marTop w:val="0"/>
          <w:marBottom w:val="0"/>
          <w:divBdr>
            <w:top w:val="none" w:sz="0" w:space="0" w:color="auto"/>
            <w:left w:val="none" w:sz="0" w:space="0" w:color="auto"/>
            <w:bottom w:val="none" w:sz="0" w:space="0" w:color="auto"/>
            <w:right w:val="none" w:sz="0" w:space="0" w:color="auto"/>
          </w:divBdr>
          <w:divsChild>
            <w:div w:id="658995412">
              <w:marLeft w:val="0"/>
              <w:marRight w:val="0"/>
              <w:marTop w:val="0"/>
              <w:marBottom w:val="0"/>
              <w:divBdr>
                <w:top w:val="none" w:sz="0" w:space="0" w:color="auto"/>
                <w:left w:val="none" w:sz="0" w:space="0" w:color="auto"/>
                <w:bottom w:val="none" w:sz="0" w:space="0" w:color="auto"/>
                <w:right w:val="none" w:sz="0" w:space="0" w:color="auto"/>
              </w:divBdr>
            </w:div>
          </w:divsChild>
        </w:div>
        <w:div w:id="498471678">
          <w:marLeft w:val="0"/>
          <w:marRight w:val="0"/>
          <w:marTop w:val="0"/>
          <w:marBottom w:val="0"/>
          <w:divBdr>
            <w:top w:val="none" w:sz="0" w:space="0" w:color="auto"/>
            <w:left w:val="none" w:sz="0" w:space="0" w:color="auto"/>
            <w:bottom w:val="none" w:sz="0" w:space="0" w:color="auto"/>
            <w:right w:val="none" w:sz="0" w:space="0" w:color="auto"/>
          </w:divBdr>
          <w:divsChild>
            <w:div w:id="273097194">
              <w:marLeft w:val="0"/>
              <w:marRight w:val="0"/>
              <w:marTop w:val="0"/>
              <w:marBottom w:val="0"/>
              <w:divBdr>
                <w:top w:val="none" w:sz="0" w:space="0" w:color="auto"/>
                <w:left w:val="none" w:sz="0" w:space="0" w:color="auto"/>
                <w:bottom w:val="none" w:sz="0" w:space="0" w:color="auto"/>
                <w:right w:val="none" w:sz="0" w:space="0" w:color="auto"/>
              </w:divBdr>
            </w:div>
          </w:divsChild>
        </w:div>
        <w:div w:id="1707099331">
          <w:marLeft w:val="0"/>
          <w:marRight w:val="0"/>
          <w:marTop w:val="0"/>
          <w:marBottom w:val="0"/>
          <w:divBdr>
            <w:top w:val="none" w:sz="0" w:space="0" w:color="auto"/>
            <w:left w:val="none" w:sz="0" w:space="0" w:color="auto"/>
            <w:bottom w:val="none" w:sz="0" w:space="0" w:color="auto"/>
            <w:right w:val="none" w:sz="0" w:space="0" w:color="auto"/>
          </w:divBdr>
          <w:divsChild>
            <w:div w:id="680665893">
              <w:marLeft w:val="0"/>
              <w:marRight w:val="0"/>
              <w:marTop w:val="0"/>
              <w:marBottom w:val="0"/>
              <w:divBdr>
                <w:top w:val="none" w:sz="0" w:space="0" w:color="auto"/>
                <w:left w:val="none" w:sz="0" w:space="0" w:color="auto"/>
                <w:bottom w:val="none" w:sz="0" w:space="0" w:color="auto"/>
                <w:right w:val="none" w:sz="0" w:space="0" w:color="auto"/>
              </w:divBdr>
            </w:div>
          </w:divsChild>
        </w:div>
        <w:div w:id="898053098">
          <w:marLeft w:val="0"/>
          <w:marRight w:val="0"/>
          <w:marTop w:val="0"/>
          <w:marBottom w:val="0"/>
          <w:divBdr>
            <w:top w:val="none" w:sz="0" w:space="0" w:color="auto"/>
            <w:left w:val="none" w:sz="0" w:space="0" w:color="auto"/>
            <w:bottom w:val="none" w:sz="0" w:space="0" w:color="auto"/>
            <w:right w:val="none" w:sz="0" w:space="0" w:color="auto"/>
          </w:divBdr>
          <w:divsChild>
            <w:div w:id="94373870">
              <w:marLeft w:val="0"/>
              <w:marRight w:val="0"/>
              <w:marTop w:val="0"/>
              <w:marBottom w:val="0"/>
              <w:divBdr>
                <w:top w:val="none" w:sz="0" w:space="0" w:color="auto"/>
                <w:left w:val="none" w:sz="0" w:space="0" w:color="auto"/>
                <w:bottom w:val="none" w:sz="0" w:space="0" w:color="auto"/>
                <w:right w:val="none" w:sz="0" w:space="0" w:color="auto"/>
              </w:divBdr>
            </w:div>
          </w:divsChild>
        </w:div>
        <w:div w:id="1137064666">
          <w:marLeft w:val="0"/>
          <w:marRight w:val="0"/>
          <w:marTop w:val="0"/>
          <w:marBottom w:val="0"/>
          <w:divBdr>
            <w:top w:val="none" w:sz="0" w:space="0" w:color="auto"/>
            <w:left w:val="none" w:sz="0" w:space="0" w:color="auto"/>
            <w:bottom w:val="none" w:sz="0" w:space="0" w:color="auto"/>
            <w:right w:val="none" w:sz="0" w:space="0" w:color="auto"/>
          </w:divBdr>
          <w:divsChild>
            <w:div w:id="1092698248">
              <w:marLeft w:val="0"/>
              <w:marRight w:val="0"/>
              <w:marTop w:val="0"/>
              <w:marBottom w:val="0"/>
              <w:divBdr>
                <w:top w:val="none" w:sz="0" w:space="0" w:color="auto"/>
                <w:left w:val="none" w:sz="0" w:space="0" w:color="auto"/>
                <w:bottom w:val="none" w:sz="0" w:space="0" w:color="auto"/>
                <w:right w:val="none" w:sz="0" w:space="0" w:color="auto"/>
              </w:divBdr>
            </w:div>
          </w:divsChild>
        </w:div>
        <w:div w:id="1724669540">
          <w:marLeft w:val="0"/>
          <w:marRight w:val="0"/>
          <w:marTop w:val="0"/>
          <w:marBottom w:val="0"/>
          <w:divBdr>
            <w:top w:val="none" w:sz="0" w:space="0" w:color="auto"/>
            <w:left w:val="none" w:sz="0" w:space="0" w:color="auto"/>
            <w:bottom w:val="none" w:sz="0" w:space="0" w:color="auto"/>
            <w:right w:val="none" w:sz="0" w:space="0" w:color="auto"/>
          </w:divBdr>
          <w:divsChild>
            <w:div w:id="1415936395">
              <w:marLeft w:val="0"/>
              <w:marRight w:val="0"/>
              <w:marTop w:val="0"/>
              <w:marBottom w:val="0"/>
              <w:divBdr>
                <w:top w:val="none" w:sz="0" w:space="0" w:color="auto"/>
                <w:left w:val="none" w:sz="0" w:space="0" w:color="auto"/>
                <w:bottom w:val="none" w:sz="0" w:space="0" w:color="auto"/>
                <w:right w:val="none" w:sz="0" w:space="0" w:color="auto"/>
              </w:divBdr>
            </w:div>
          </w:divsChild>
        </w:div>
        <w:div w:id="778259901">
          <w:marLeft w:val="0"/>
          <w:marRight w:val="0"/>
          <w:marTop w:val="0"/>
          <w:marBottom w:val="0"/>
          <w:divBdr>
            <w:top w:val="none" w:sz="0" w:space="0" w:color="auto"/>
            <w:left w:val="none" w:sz="0" w:space="0" w:color="auto"/>
            <w:bottom w:val="none" w:sz="0" w:space="0" w:color="auto"/>
            <w:right w:val="none" w:sz="0" w:space="0" w:color="auto"/>
          </w:divBdr>
          <w:divsChild>
            <w:div w:id="1499156627">
              <w:marLeft w:val="0"/>
              <w:marRight w:val="0"/>
              <w:marTop w:val="0"/>
              <w:marBottom w:val="0"/>
              <w:divBdr>
                <w:top w:val="none" w:sz="0" w:space="0" w:color="auto"/>
                <w:left w:val="none" w:sz="0" w:space="0" w:color="auto"/>
                <w:bottom w:val="none" w:sz="0" w:space="0" w:color="auto"/>
                <w:right w:val="none" w:sz="0" w:space="0" w:color="auto"/>
              </w:divBdr>
            </w:div>
          </w:divsChild>
        </w:div>
        <w:div w:id="182016163">
          <w:marLeft w:val="0"/>
          <w:marRight w:val="0"/>
          <w:marTop w:val="0"/>
          <w:marBottom w:val="0"/>
          <w:divBdr>
            <w:top w:val="none" w:sz="0" w:space="0" w:color="auto"/>
            <w:left w:val="none" w:sz="0" w:space="0" w:color="auto"/>
            <w:bottom w:val="none" w:sz="0" w:space="0" w:color="auto"/>
            <w:right w:val="none" w:sz="0" w:space="0" w:color="auto"/>
          </w:divBdr>
          <w:divsChild>
            <w:div w:id="1727530338">
              <w:marLeft w:val="0"/>
              <w:marRight w:val="0"/>
              <w:marTop w:val="0"/>
              <w:marBottom w:val="0"/>
              <w:divBdr>
                <w:top w:val="none" w:sz="0" w:space="0" w:color="auto"/>
                <w:left w:val="none" w:sz="0" w:space="0" w:color="auto"/>
                <w:bottom w:val="none" w:sz="0" w:space="0" w:color="auto"/>
                <w:right w:val="none" w:sz="0" w:space="0" w:color="auto"/>
              </w:divBdr>
            </w:div>
          </w:divsChild>
        </w:div>
        <w:div w:id="1681392989">
          <w:marLeft w:val="0"/>
          <w:marRight w:val="0"/>
          <w:marTop w:val="0"/>
          <w:marBottom w:val="0"/>
          <w:divBdr>
            <w:top w:val="none" w:sz="0" w:space="0" w:color="auto"/>
            <w:left w:val="none" w:sz="0" w:space="0" w:color="auto"/>
            <w:bottom w:val="none" w:sz="0" w:space="0" w:color="auto"/>
            <w:right w:val="none" w:sz="0" w:space="0" w:color="auto"/>
          </w:divBdr>
          <w:divsChild>
            <w:div w:id="1956250009">
              <w:marLeft w:val="0"/>
              <w:marRight w:val="0"/>
              <w:marTop w:val="0"/>
              <w:marBottom w:val="0"/>
              <w:divBdr>
                <w:top w:val="none" w:sz="0" w:space="0" w:color="auto"/>
                <w:left w:val="none" w:sz="0" w:space="0" w:color="auto"/>
                <w:bottom w:val="none" w:sz="0" w:space="0" w:color="auto"/>
                <w:right w:val="none" w:sz="0" w:space="0" w:color="auto"/>
              </w:divBdr>
            </w:div>
          </w:divsChild>
        </w:div>
        <w:div w:id="807434002">
          <w:marLeft w:val="0"/>
          <w:marRight w:val="0"/>
          <w:marTop w:val="0"/>
          <w:marBottom w:val="0"/>
          <w:divBdr>
            <w:top w:val="none" w:sz="0" w:space="0" w:color="auto"/>
            <w:left w:val="none" w:sz="0" w:space="0" w:color="auto"/>
            <w:bottom w:val="none" w:sz="0" w:space="0" w:color="auto"/>
            <w:right w:val="none" w:sz="0" w:space="0" w:color="auto"/>
          </w:divBdr>
          <w:divsChild>
            <w:div w:id="1170750322">
              <w:marLeft w:val="0"/>
              <w:marRight w:val="0"/>
              <w:marTop w:val="0"/>
              <w:marBottom w:val="0"/>
              <w:divBdr>
                <w:top w:val="none" w:sz="0" w:space="0" w:color="auto"/>
                <w:left w:val="none" w:sz="0" w:space="0" w:color="auto"/>
                <w:bottom w:val="none" w:sz="0" w:space="0" w:color="auto"/>
                <w:right w:val="none" w:sz="0" w:space="0" w:color="auto"/>
              </w:divBdr>
            </w:div>
          </w:divsChild>
        </w:div>
        <w:div w:id="625503676">
          <w:marLeft w:val="0"/>
          <w:marRight w:val="0"/>
          <w:marTop w:val="0"/>
          <w:marBottom w:val="0"/>
          <w:divBdr>
            <w:top w:val="none" w:sz="0" w:space="0" w:color="auto"/>
            <w:left w:val="none" w:sz="0" w:space="0" w:color="auto"/>
            <w:bottom w:val="none" w:sz="0" w:space="0" w:color="auto"/>
            <w:right w:val="none" w:sz="0" w:space="0" w:color="auto"/>
          </w:divBdr>
          <w:divsChild>
            <w:div w:id="408162046">
              <w:marLeft w:val="0"/>
              <w:marRight w:val="0"/>
              <w:marTop w:val="0"/>
              <w:marBottom w:val="0"/>
              <w:divBdr>
                <w:top w:val="none" w:sz="0" w:space="0" w:color="auto"/>
                <w:left w:val="none" w:sz="0" w:space="0" w:color="auto"/>
                <w:bottom w:val="none" w:sz="0" w:space="0" w:color="auto"/>
                <w:right w:val="none" w:sz="0" w:space="0" w:color="auto"/>
              </w:divBdr>
            </w:div>
          </w:divsChild>
        </w:div>
        <w:div w:id="940137763">
          <w:marLeft w:val="0"/>
          <w:marRight w:val="0"/>
          <w:marTop w:val="0"/>
          <w:marBottom w:val="0"/>
          <w:divBdr>
            <w:top w:val="none" w:sz="0" w:space="0" w:color="auto"/>
            <w:left w:val="none" w:sz="0" w:space="0" w:color="auto"/>
            <w:bottom w:val="none" w:sz="0" w:space="0" w:color="auto"/>
            <w:right w:val="none" w:sz="0" w:space="0" w:color="auto"/>
          </w:divBdr>
          <w:divsChild>
            <w:div w:id="2002344144">
              <w:marLeft w:val="0"/>
              <w:marRight w:val="0"/>
              <w:marTop w:val="0"/>
              <w:marBottom w:val="0"/>
              <w:divBdr>
                <w:top w:val="none" w:sz="0" w:space="0" w:color="auto"/>
                <w:left w:val="none" w:sz="0" w:space="0" w:color="auto"/>
                <w:bottom w:val="none" w:sz="0" w:space="0" w:color="auto"/>
                <w:right w:val="none" w:sz="0" w:space="0" w:color="auto"/>
              </w:divBdr>
            </w:div>
          </w:divsChild>
        </w:div>
        <w:div w:id="230894452">
          <w:marLeft w:val="0"/>
          <w:marRight w:val="0"/>
          <w:marTop w:val="0"/>
          <w:marBottom w:val="0"/>
          <w:divBdr>
            <w:top w:val="none" w:sz="0" w:space="0" w:color="auto"/>
            <w:left w:val="none" w:sz="0" w:space="0" w:color="auto"/>
            <w:bottom w:val="none" w:sz="0" w:space="0" w:color="auto"/>
            <w:right w:val="none" w:sz="0" w:space="0" w:color="auto"/>
          </w:divBdr>
          <w:divsChild>
            <w:div w:id="539780120">
              <w:marLeft w:val="0"/>
              <w:marRight w:val="0"/>
              <w:marTop w:val="0"/>
              <w:marBottom w:val="0"/>
              <w:divBdr>
                <w:top w:val="none" w:sz="0" w:space="0" w:color="auto"/>
                <w:left w:val="none" w:sz="0" w:space="0" w:color="auto"/>
                <w:bottom w:val="none" w:sz="0" w:space="0" w:color="auto"/>
                <w:right w:val="none" w:sz="0" w:space="0" w:color="auto"/>
              </w:divBdr>
            </w:div>
          </w:divsChild>
        </w:div>
        <w:div w:id="1899701212">
          <w:marLeft w:val="0"/>
          <w:marRight w:val="0"/>
          <w:marTop w:val="0"/>
          <w:marBottom w:val="0"/>
          <w:divBdr>
            <w:top w:val="none" w:sz="0" w:space="0" w:color="auto"/>
            <w:left w:val="none" w:sz="0" w:space="0" w:color="auto"/>
            <w:bottom w:val="none" w:sz="0" w:space="0" w:color="auto"/>
            <w:right w:val="none" w:sz="0" w:space="0" w:color="auto"/>
          </w:divBdr>
          <w:divsChild>
            <w:div w:id="190461375">
              <w:marLeft w:val="0"/>
              <w:marRight w:val="0"/>
              <w:marTop w:val="0"/>
              <w:marBottom w:val="0"/>
              <w:divBdr>
                <w:top w:val="none" w:sz="0" w:space="0" w:color="auto"/>
                <w:left w:val="none" w:sz="0" w:space="0" w:color="auto"/>
                <w:bottom w:val="none" w:sz="0" w:space="0" w:color="auto"/>
                <w:right w:val="none" w:sz="0" w:space="0" w:color="auto"/>
              </w:divBdr>
            </w:div>
          </w:divsChild>
        </w:div>
        <w:div w:id="463158133">
          <w:marLeft w:val="0"/>
          <w:marRight w:val="0"/>
          <w:marTop w:val="0"/>
          <w:marBottom w:val="0"/>
          <w:divBdr>
            <w:top w:val="none" w:sz="0" w:space="0" w:color="auto"/>
            <w:left w:val="none" w:sz="0" w:space="0" w:color="auto"/>
            <w:bottom w:val="none" w:sz="0" w:space="0" w:color="auto"/>
            <w:right w:val="none" w:sz="0" w:space="0" w:color="auto"/>
          </w:divBdr>
          <w:divsChild>
            <w:div w:id="920604515">
              <w:marLeft w:val="0"/>
              <w:marRight w:val="0"/>
              <w:marTop w:val="0"/>
              <w:marBottom w:val="0"/>
              <w:divBdr>
                <w:top w:val="none" w:sz="0" w:space="0" w:color="auto"/>
                <w:left w:val="none" w:sz="0" w:space="0" w:color="auto"/>
                <w:bottom w:val="none" w:sz="0" w:space="0" w:color="auto"/>
                <w:right w:val="none" w:sz="0" w:space="0" w:color="auto"/>
              </w:divBdr>
            </w:div>
          </w:divsChild>
        </w:div>
        <w:div w:id="915482864">
          <w:marLeft w:val="0"/>
          <w:marRight w:val="0"/>
          <w:marTop w:val="0"/>
          <w:marBottom w:val="0"/>
          <w:divBdr>
            <w:top w:val="none" w:sz="0" w:space="0" w:color="auto"/>
            <w:left w:val="none" w:sz="0" w:space="0" w:color="auto"/>
            <w:bottom w:val="none" w:sz="0" w:space="0" w:color="auto"/>
            <w:right w:val="none" w:sz="0" w:space="0" w:color="auto"/>
          </w:divBdr>
          <w:divsChild>
            <w:div w:id="563294900">
              <w:marLeft w:val="0"/>
              <w:marRight w:val="0"/>
              <w:marTop w:val="0"/>
              <w:marBottom w:val="0"/>
              <w:divBdr>
                <w:top w:val="none" w:sz="0" w:space="0" w:color="auto"/>
                <w:left w:val="none" w:sz="0" w:space="0" w:color="auto"/>
                <w:bottom w:val="none" w:sz="0" w:space="0" w:color="auto"/>
                <w:right w:val="none" w:sz="0" w:space="0" w:color="auto"/>
              </w:divBdr>
            </w:div>
          </w:divsChild>
        </w:div>
        <w:div w:id="1444305738">
          <w:marLeft w:val="0"/>
          <w:marRight w:val="0"/>
          <w:marTop w:val="0"/>
          <w:marBottom w:val="0"/>
          <w:divBdr>
            <w:top w:val="none" w:sz="0" w:space="0" w:color="auto"/>
            <w:left w:val="none" w:sz="0" w:space="0" w:color="auto"/>
            <w:bottom w:val="none" w:sz="0" w:space="0" w:color="auto"/>
            <w:right w:val="none" w:sz="0" w:space="0" w:color="auto"/>
          </w:divBdr>
          <w:divsChild>
            <w:div w:id="488715937">
              <w:marLeft w:val="0"/>
              <w:marRight w:val="0"/>
              <w:marTop w:val="0"/>
              <w:marBottom w:val="0"/>
              <w:divBdr>
                <w:top w:val="none" w:sz="0" w:space="0" w:color="auto"/>
                <w:left w:val="none" w:sz="0" w:space="0" w:color="auto"/>
                <w:bottom w:val="none" w:sz="0" w:space="0" w:color="auto"/>
                <w:right w:val="none" w:sz="0" w:space="0" w:color="auto"/>
              </w:divBdr>
            </w:div>
          </w:divsChild>
        </w:div>
        <w:div w:id="423690328">
          <w:marLeft w:val="0"/>
          <w:marRight w:val="0"/>
          <w:marTop w:val="0"/>
          <w:marBottom w:val="0"/>
          <w:divBdr>
            <w:top w:val="none" w:sz="0" w:space="0" w:color="auto"/>
            <w:left w:val="none" w:sz="0" w:space="0" w:color="auto"/>
            <w:bottom w:val="none" w:sz="0" w:space="0" w:color="auto"/>
            <w:right w:val="none" w:sz="0" w:space="0" w:color="auto"/>
          </w:divBdr>
          <w:divsChild>
            <w:div w:id="1541237264">
              <w:marLeft w:val="0"/>
              <w:marRight w:val="0"/>
              <w:marTop w:val="0"/>
              <w:marBottom w:val="0"/>
              <w:divBdr>
                <w:top w:val="none" w:sz="0" w:space="0" w:color="auto"/>
                <w:left w:val="none" w:sz="0" w:space="0" w:color="auto"/>
                <w:bottom w:val="none" w:sz="0" w:space="0" w:color="auto"/>
                <w:right w:val="none" w:sz="0" w:space="0" w:color="auto"/>
              </w:divBdr>
            </w:div>
          </w:divsChild>
        </w:div>
        <w:div w:id="313798620">
          <w:marLeft w:val="0"/>
          <w:marRight w:val="0"/>
          <w:marTop w:val="0"/>
          <w:marBottom w:val="0"/>
          <w:divBdr>
            <w:top w:val="none" w:sz="0" w:space="0" w:color="auto"/>
            <w:left w:val="none" w:sz="0" w:space="0" w:color="auto"/>
            <w:bottom w:val="none" w:sz="0" w:space="0" w:color="auto"/>
            <w:right w:val="none" w:sz="0" w:space="0" w:color="auto"/>
          </w:divBdr>
          <w:divsChild>
            <w:div w:id="1012269437">
              <w:marLeft w:val="0"/>
              <w:marRight w:val="0"/>
              <w:marTop w:val="0"/>
              <w:marBottom w:val="0"/>
              <w:divBdr>
                <w:top w:val="none" w:sz="0" w:space="0" w:color="auto"/>
                <w:left w:val="none" w:sz="0" w:space="0" w:color="auto"/>
                <w:bottom w:val="none" w:sz="0" w:space="0" w:color="auto"/>
                <w:right w:val="none" w:sz="0" w:space="0" w:color="auto"/>
              </w:divBdr>
            </w:div>
          </w:divsChild>
        </w:div>
        <w:div w:id="819998491">
          <w:marLeft w:val="0"/>
          <w:marRight w:val="0"/>
          <w:marTop w:val="0"/>
          <w:marBottom w:val="0"/>
          <w:divBdr>
            <w:top w:val="none" w:sz="0" w:space="0" w:color="auto"/>
            <w:left w:val="none" w:sz="0" w:space="0" w:color="auto"/>
            <w:bottom w:val="none" w:sz="0" w:space="0" w:color="auto"/>
            <w:right w:val="none" w:sz="0" w:space="0" w:color="auto"/>
          </w:divBdr>
          <w:divsChild>
            <w:div w:id="492844340">
              <w:marLeft w:val="0"/>
              <w:marRight w:val="0"/>
              <w:marTop w:val="0"/>
              <w:marBottom w:val="0"/>
              <w:divBdr>
                <w:top w:val="none" w:sz="0" w:space="0" w:color="auto"/>
                <w:left w:val="none" w:sz="0" w:space="0" w:color="auto"/>
                <w:bottom w:val="none" w:sz="0" w:space="0" w:color="auto"/>
                <w:right w:val="none" w:sz="0" w:space="0" w:color="auto"/>
              </w:divBdr>
            </w:div>
          </w:divsChild>
        </w:div>
        <w:div w:id="382293432">
          <w:marLeft w:val="0"/>
          <w:marRight w:val="0"/>
          <w:marTop w:val="0"/>
          <w:marBottom w:val="0"/>
          <w:divBdr>
            <w:top w:val="none" w:sz="0" w:space="0" w:color="auto"/>
            <w:left w:val="none" w:sz="0" w:space="0" w:color="auto"/>
            <w:bottom w:val="none" w:sz="0" w:space="0" w:color="auto"/>
            <w:right w:val="none" w:sz="0" w:space="0" w:color="auto"/>
          </w:divBdr>
          <w:divsChild>
            <w:div w:id="731853685">
              <w:marLeft w:val="0"/>
              <w:marRight w:val="0"/>
              <w:marTop w:val="0"/>
              <w:marBottom w:val="0"/>
              <w:divBdr>
                <w:top w:val="none" w:sz="0" w:space="0" w:color="auto"/>
                <w:left w:val="none" w:sz="0" w:space="0" w:color="auto"/>
                <w:bottom w:val="none" w:sz="0" w:space="0" w:color="auto"/>
                <w:right w:val="none" w:sz="0" w:space="0" w:color="auto"/>
              </w:divBdr>
            </w:div>
          </w:divsChild>
        </w:div>
        <w:div w:id="1894847042">
          <w:marLeft w:val="0"/>
          <w:marRight w:val="0"/>
          <w:marTop w:val="0"/>
          <w:marBottom w:val="0"/>
          <w:divBdr>
            <w:top w:val="none" w:sz="0" w:space="0" w:color="auto"/>
            <w:left w:val="none" w:sz="0" w:space="0" w:color="auto"/>
            <w:bottom w:val="none" w:sz="0" w:space="0" w:color="auto"/>
            <w:right w:val="none" w:sz="0" w:space="0" w:color="auto"/>
          </w:divBdr>
          <w:divsChild>
            <w:div w:id="316619006">
              <w:marLeft w:val="0"/>
              <w:marRight w:val="0"/>
              <w:marTop w:val="0"/>
              <w:marBottom w:val="0"/>
              <w:divBdr>
                <w:top w:val="none" w:sz="0" w:space="0" w:color="auto"/>
                <w:left w:val="none" w:sz="0" w:space="0" w:color="auto"/>
                <w:bottom w:val="none" w:sz="0" w:space="0" w:color="auto"/>
                <w:right w:val="none" w:sz="0" w:space="0" w:color="auto"/>
              </w:divBdr>
            </w:div>
          </w:divsChild>
        </w:div>
        <w:div w:id="1203595528">
          <w:marLeft w:val="0"/>
          <w:marRight w:val="0"/>
          <w:marTop w:val="0"/>
          <w:marBottom w:val="0"/>
          <w:divBdr>
            <w:top w:val="none" w:sz="0" w:space="0" w:color="auto"/>
            <w:left w:val="none" w:sz="0" w:space="0" w:color="auto"/>
            <w:bottom w:val="none" w:sz="0" w:space="0" w:color="auto"/>
            <w:right w:val="none" w:sz="0" w:space="0" w:color="auto"/>
          </w:divBdr>
          <w:divsChild>
            <w:div w:id="166024473">
              <w:marLeft w:val="0"/>
              <w:marRight w:val="0"/>
              <w:marTop w:val="0"/>
              <w:marBottom w:val="0"/>
              <w:divBdr>
                <w:top w:val="none" w:sz="0" w:space="0" w:color="auto"/>
                <w:left w:val="none" w:sz="0" w:space="0" w:color="auto"/>
                <w:bottom w:val="none" w:sz="0" w:space="0" w:color="auto"/>
                <w:right w:val="none" w:sz="0" w:space="0" w:color="auto"/>
              </w:divBdr>
            </w:div>
          </w:divsChild>
        </w:div>
        <w:div w:id="2011374031">
          <w:marLeft w:val="0"/>
          <w:marRight w:val="0"/>
          <w:marTop w:val="0"/>
          <w:marBottom w:val="0"/>
          <w:divBdr>
            <w:top w:val="none" w:sz="0" w:space="0" w:color="auto"/>
            <w:left w:val="none" w:sz="0" w:space="0" w:color="auto"/>
            <w:bottom w:val="none" w:sz="0" w:space="0" w:color="auto"/>
            <w:right w:val="none" w:sz="0" w:space="0" w:color="auto"/>
          </w:divBdr>
          <w:divsChild>
            <w:div w:id="1865553464">
              <w:marLeft w:val="0"/>
              <w:marRight w:val="0"/>
              <w:marTop w:val="0"/>
              <w:marBottom w:val="0"/>
              <w:divBdr>
                <w:top w:val="none" w:sz="0" w:space="0" w:color="auto"/>
                <w:left w:val="none" w:sz="0" w:space="0" w:color="auto"/>
                <w:bottom w:val="none" w:sz="0" w:space="0" w:color="auto"/>
                <w:right w:val="none" w:sz="0" w:space="0" w:color="auto"/>
              </w:divBdr>
            </w:div>
          </w:divsChild>
        </w:div>
        <w:div w:id="1154760413">
          <w:marLeft w:val="0"/>
          <w:marRight w:val="0"/>
          <w:marTop w:val="0"/>
          <w:marBottom w:val="0"/>
          <w:divBdr>
            <w:top w:val="none" w:sz="0" w:space="0" w:color="auto"/>
            <w:left w:val="none" w:sz="0" w:space="0" w:color="auto"/>
            <w:bottom w:val="none" w:sz="0" w:space="0" w:color="auto"/>
            <w:right w:val="none" w:sz="0" w:space="0" w:color="auto"/>
          </w:divBdr>
        </w:div>
        <w:div w:id="115294020">
          <w:marLeft w:val="0"/>
          <w:marRight w:val="0"/>
          <w:marTop w:val="0"/>
          <w:marBottom w:val="0"/>
          <w:divBdr>
            <w:top w:val="none" w:sz="0" w:space="0" w:color="auto"/>
            <w:left w:val="none" w:sz="0" w:space="0" w:color="auto"/>
            <w:bottom w:val="none" w:sz="0" w:space="0" w:color="auto"/>
            <w:right w:val="none" w:sz="0" w:space="0" w:color="auto"/>
          </w:divBdr>
          <w:divsChild>
            <w:div w:id="1172798546">
              <w:marLeft w:val="0"/>
              <w:marRight w:val="0"/>
              <w:marTop w:val="0"/>
              <w:marBottom w:val="0"/>
              <w:divBdr>
                <w:top w:val="none" w:sz="0" w:space="0" w:color="auto"/>
                <w:left w:val="none" w:sz="0" w:space="0" w:color="auto"/>
                <w:bottom w:val="none" w:sz="0" w:space="0" w:color="auto"/>
                <w:right w:val="none" w:sz="0" w:space="0" w:color="auto"/>
              </w:divBdr>
            </w:div>
          </w:divsChild>
        </w:div>
        <w:div w:id="973556619">
          <w:marLeft w:val="0"/>
          <w:marRight w:val="0"/>
          <w:marTop w:val="0"/>
          <w:marBottom w:val="0"/>
          <w:divBdr>
            <w:top w:val="none" w:sz="0" w:space="0" w:color="auto"/>
            <w:left w:val="none" w:sz="0" w:space="0" w:color="auto"/>
            <w:bottom w:val="none" w:sz="0" w:space="0" w:color="auto"/>
            <w:right w:val="none" w:sz="0" w:space="0" w:color="auto"/>
          </w:divBdr>
          <w:divsChild>
            <w:div w:id="700864853">
              <w:marLeft w:val="0"/>
              <w:marRight w:val="0"/>
              <w:marTop w:val="0"/>
              <w:marBottom w:val="0"/>
              <w:divBdr>
                <w:top w:val="none" w:sz="0" w:space="0" w:color="auto"/>
                <w:left w:val="none" w:sz="0" w:space="0" w:color="auto"/>
                <w:bottom w:val="none" w:sz="0" w:space="0" w:color="auto"/>
                <w:right w:val="none" w:sz="0" w:space="0" w:color="auto"/>
              </w:divBdr>
            </w:div>
          </w:divsChild>
        </w:div>
        <w:div w:id="438527682">
          <w:marLeft w:val="0"/>
          <w:marRight w:val="0"/>
          <w:marTop w:val="0"/>
          <w:marBottom w:val="0"/>
          <w:divBdr>
            <w:top w:val="none" w:sz="0" w:space="0" w:color="auto"/>
            <w:left w:val="none" w:sz="0" w:space="0" w:color="auto"/>
            <w:bottom w:val="none" w:sz="0" w:space="0" w:color="auto"/>
            <w:right w:val="none" w:sz="0" w:space="0" w:color="auto"/>
          </w:divBdr>
          <w:divsChild>
            <w:div w:id="1049916158">
              <w:marLeft w:val="0"/>
              <w:marRight w:val="0"/>
              <w:marTop w:val="0"/>
              <w:marBottom w:val="0"/>
              <w:divBdr>
                <w:top w:val="none" w:sz="0" w:space="0" w:color="auto"/>
                <w:left w:val="none" w:sz="0" w:space="0" w:color="auto"/>
                <w:bottom w:val="none" w:sz="0" w:space="0" w:color="auto"/>
                <w:right w:val="none" w:sz="0" w:space="0" w:color="auto"/>
              </w:divBdr>
            </w:div>
          </w:divsChild>
        </w:div>
        <w:div w:id="2020350697">
          <w:marLeft w:val="0"/>
          <w:marRight w:val="0"/>
          <w:marTop w:val="0"/>
          <w:marBottom w:val="0"/>
          <w:divBdr>
            <w:top w:val="none" w:sz="0" w:space="0" w:color="auto"/>
            <w:left w:val="none" w:sz="0" w:space="0" w:color="auto"/>
            <w:bottom w:val="none" w:sz="0" w:space="0" w:color="auto"/>
            <w:right w:val="none" w:sz="0" w:space="0" w:color="auto"/>
          </w:divBdr>
          <w:divsChild>
            <w:div w:id="1222132610">
              <w:marLeft w:val="0"/>
              <w:marRight w:val="0"/>
              <w:marTop w:val="0"/>
              <w:marBottom w:val="0"/>
              <w:divBdr>
                <w:top w:val="none" w:sz="0" w:space="0" w:color="auto"/>
                <w:left w:val="none" w:sz="0" w:space="0" w:color="auto"/>
                <w:bottom w:val="none" w:sz="0" w:space="0" w:color="auto"/>
                <w:right w:val="none" w:sz="0" w:space="0" w:color="auto"/>
              </w:divBdr>
            </w:div>
          </w:divsChild>
        </w:div>
        <w:div w:id="779378023">
          <w:marLeft w:val="0"/>
          <w:marRight w:val="0"/>
          <w:marTop w:val="0"/>
          <w:marBottom w:val="0"/>
          <w:divBdr>
            <w:top w:val="none" w:sz="0" w:space="0" w:color="auto"/>
            <w:left w:val="none" w:sz="0" w:space="0" w:color="auto"/>
            <w:bottom w:val="none" w:sz="0" w:space="0" w:color="auto"/>
            <w:right w:val="none" w:sz="0" w:space="0" w:color="auto"/>
          </w:divBdr>
          <w:divsChild>
            <w:div w:id="1799372088">
              <w:marLeft w:val="0"/>
              <w:marRight w:val="0"/>
              <w:marTop w:val="0"/>
              <w:marBottom w:val="0"/>
              <w:divBdr>
                <w:top w:val="none" w:sz="0" w:space="0" w:color="auto"/>
                <w:left w:val="none" w:sz="0" w:space="0" w:color="auto"/>
                <w:bottom w:val="none" w:sz="0" w:space="0" w:color="auto"/>
                <w:right w:val="none" w:sz="0" w:space="0" w:color="auto"/>
              </w:divBdr>
            </w:div>
          </w:divsChild>
        </w:div>
        <w:div w:id="740562935">
          <w:marLeft w:val="0"/>
          <w:marRight w:val="0"/>
          <w:marTop w:val="0"/>
          <w:marBottom w:val="0"/>
          <w:divBdr>
            <w:top w:val="none" w:sz="0" w:space="0" w:color="auto"/>
            <w:left w:val="none" w:sz="0" w:space="0" w:color="auto"/>
            <w:bottom w:val="none" w:sz="0" w:space="0" w:color="auto"/>
            <w:right w:val="none" w:sz="0" w:space="0" w:color="auto"/>
          </w:divBdr>
          <w:divsChild>
            <w:div w:id="1847591033">
              <w:marLeft w:val="0"/>
              <w:marRight w:val="0"/>
              <w:marTop w:val="0"/>
              <w:marBottom w:val="0"/>
              <w:divBdr>
                <w:top w:val="none" w:sz="0" w:space="0" w:color="auto"/>
                <w:left w:val="none" w:sz="0" w:space="0" w:color="auto"/>
                <w:bottom w:val="none" w:sz="0" w:space="0" w:color="auto"/>
                <w:right w:val="none" w:sz="0" w:space="0" w:color="auto"/>
              </w:divBdr>
            </w:div>
          </w:divsChild>
        </w:div>
        <w:div w:id="812872965">
          <w:marLeft w:val="0"/>
          <w:marRight w:val="0"/>
          <w:marTop w:val="0"/>
          <w:marBottom w:val="0"/>
          <w:divBdr>
            <w:top w:val="none" w:sz="0" w:space="0" w:color="auto"/>
            <w:left w:val="none" w:sz="0" w:space="0" w:color="auto"/>
            <w:bottom w:val="none" w:sz="0" w:space="0" w:color="auto"/>
            <w:right w:val="none" w:sz="0" w:space="0" w:color="auto"/>
          </w:divBdr>
          <w:divsChild>
            <w:div w:id="1855345221">
              <w:marLeft w:val="0"/>
              <w:marRight w:val="0"/>
              <w:marTop w:val="0"/>
              <w:marBottom w:val="0"/>
              <w:divBdr>
                <w:top w:val="none" w:sz="0" w:space="0" w:color="auto"/>
                <w:left w:val="none" w:sz="0" w:space="0" w:color="auto"/>
                <w:bottom w:val="none" w:sz="0" w:space="0" w:color="auto"/>
                <w:right w:val="none" w:sz="0" w:space="0" w:color="auto"/>
              </w:divBdr>
            </w:div>
          </w:divsChild>
        </w:div>
        <w:div w:id="371030307">
          <w:marLeft w:val="0"/>
          <w:marRight w:val="0"/>
          <w:marTop w:val="0"/>
          <w:marBottom w:val="0"/>
          <w:divBdr>
            <w:top w:val="none" w:sz="0" w:space="0" w:color="auto"/>
            <w:left w:val="none" w:sz="0" w:space="0" w:color="auto"/>
            <w:bottom w:val="none" w:sz="0" w:space="0" w:color="auto"/>
            <w:right w:val="none" w:sz="0" w:space="0" w:color="auto"/>
          </w:divBdr>
        </w:div>
        <w:div w:id="2012021497">
          <w:marLeft w:val="0"/>
          <w:marRight w:val="0"/>
          <w:marTop w:val="0"/>
          <w:marBottom w:val="0"/>
          <w:divBdr>
            <w:top w:val="none" w:sz="0" w:space="0" w:color="auto"/>
            <w:left w:val="none" w:sz="0" w:space="0" w:color="auto"/>
            <w:bottom w:val="none" w:sz="0" w:space="0" w:color="auto"/>
            <w:right w:val="none" w:sz="0" w:space="0" w:color="auto"/>
          </w:divBdr>
          <w:divsChild>
            <w:div w:id="1778988562">
              <w:marLeft w:val="0"/>
              <w:marRight w:val="0"/>
              <w:marTop w:val="0"/>
              <w:marBottom w:val="0"/>
              <w:divBdr>
                <w:top w:val="none" w:sz="0" w:space="0" w:color="auto"/>
                <w:left w:val="none" w:sz="0" w:space="0" w:color="auto"/>
                <w:bottom w:val="none" w:sz="0" w:space="0" w:color="auto"/>
                <w:right w:val="none" w:sz="0" w:space="0" w:color="auto"/>
              </w:divBdr>
            </w:div>
          </w:divsChild>
        </w:div>
        <w:div w:id="1671717807">
          <w:marLeft w:val="0"/>
          <w:marRight w:val="0"/>
          <w:marTop w:val="0"/>
          <w:marBottom w:val="0"/>
          <w:divBdr>
            <w:top w:val="none" w:sz="0" w:space="0" w:color="auto"/>
            <w:left w:val="none" w:sz="0" w:space="0" w:color="auto"/>
            <w:bottom w:val="none" w:sz="0" w:space="0" w:color="auto"/>
            <w:right w:val="none" w:sz="0" w:space="0" w:color="auto"/>
          </w:divBdr>
          <w:divsChild>
            <w:div w:id="602222358">
              <w:marLeft w:val="0"/>
              <w:marRight w:val="0"/>
              <w:marTop w:val="0"/>
              <w:marBottom w:val="0"/>
              <w:divBdr>
                <w:top w:val="none" w:sz="0" w:space="0" w:color="auto"/>
                <w:left w:val="none" w:sz="0" w:space="0" w:color="auto"/>
                <w:bottom w:val="none" w:sz="0" w:space="0" w:color="auto"/>
                <w:right w:val="none" w:sz="0" w:space="0" w:color="auto"/>
              </w:divBdr>
            </w:div>
          </w:divsChild>
        </w:div>
        <w:div w:id="617836145">
          <w:marLeft w:val="0"/>
          <w:marRight w:val="0"/>
          <w:marTop w:val="0"/>
          <w:marBottom w:val="0"/>
          <w:divBdr>
            <w:top w:val="none" w:sz="0" w:space="0" w:color="auto"/>
            <w:left w:val="none" w:sz="0" w:space="0" w:color="auto"/>
            <w:bottom w:val="none" w:sz="0" w:space="0" w:color="auto"/>
            <w:right w:val="none" w:sz="0" w:space="0" w:color="auto"/>
          </w:divBdr>
          <w:divsChild>
            <w:div w:id="1448350916">
              <w:marLeft w:val="0"/>
              <w:marRight w:val="0"/>
              <w:marTop w:val="0"/>
              <w:marBottom w:val="0"/>
              <w:divBdr>
                <w:top w:val="none" w:sz="0" w:space="0" w:color="auto"/>
                <w:left w:val="none" w:sz="0" w:space="0" w:color="auto"/>
                <w:bottom w:val="none" w:sz="0" w:space="0" w:color="auto"/>
                <w:right w:val="none" w:sz="0" w:space="0" w:color="auto"/>
              </w:divBdr>
            </w:div>
          </w:divsChild>
        </w:div>
        <w:div w:id="490829326">
          <w:marLeft w:val="0"/>
          <w:marRight w:val="0"/>
          <w:marTop w:val="0"/>
          <w:marBottom w:val="0"/>
          <w:divBdr>
            <w:top w:val="none" w:sz="0" w:space="0" w:color="auto"/>
            <w:left w:val="none" w:sz="0" w:space="0" w:color="auto"/>
            <w:bottom w:val="none" w:sz="0" w:space="0" w:color="auto"/>
            <w:right w:val="none" w:sz="0" w:space="0" w:color="auto"/>
          </w:divBdr>
          <w:divsChild>
            <w:div w:id="480804380">
              <w:marLeft w:val="0"/>
              <w:marRight w:val="0"/>
              <w:marTop w:val="0"/>
              <w:marBottom w:val="0"/>
              <w:divBdr>
                <w:top w:val="none" w:sz="0" w:space="0" w:color="auto"/>
                <w:left w:val="none" w:sz="0" w:space="0" w:color="auto"/>
                <w:bottom w:val="none" w:sz="0" w:space="0" w:color="auto"/>
                <w:right w:val="none" w:sz="0" w:space="0" w:color="auto"/>
              </w:divBdr>
            </w:div>
          </w:divsChild>
        </w:div>
        <w:div w:id="2047950551">
          <w:marLeft w:val="0"/>
          <w:marRight w:val="0"/>
          <w:marTop w:val="0"/>
          <w:marBottom w:val="0"/>
          <w:divBdr>
            <w:top w:val="none" w:sz="0" w:space="0" w:color="auto"/>
            <w:left w:val="none" w:sz="0" w:space="0" w:color="auto"/>
            <w:bottom w:val="none" w:sz="0" w:space="0" w:color="auto"/>
            <w:right w:val="none" w:sz="0" w:space="0" w:color="auto"/>
          </w:divBdr>
          <w:divsChild>
            <w:div w:id="281808763">
              <w:marLeft w:val="0"/>
              <w:marRight w:val="0"/>
              <w:marTop w:val="0"/>
              <w:marBottom w:val="0"/>
              <w:divBdr>
                <w:top w:val="none" w:sz="0" w:space="0" w:color="auto"/>
                <w:left w:val="none" w:sz="0" w:space="0" w:color="auto"/>
                <w:bottom w:val="none" w:sz="0" w:space="0" w:color="auto"/>
                <w:right w:val="none" w:sz="0" w:space="0" w:color="auto"/>
              </w:divBdr>
            </w:div>
          </w:divsChild>
        </w:div>
        <w:div w:id="507907651">
          <w:marLeft w:val="0"/>
          <w:marRight w:val="0"/>
          <w:marTop w:val="0"/>
          <w:marBottom w:val="0"/>
          <w:divBdr>
            <w:top w:val="none" w:sz="0" w:space="0" w:color="auto"/>
            <w:left w:val="none" w:sz="0" w:space="0" w:color="auto"/>
            <w:bottom w:val="none" w:sz="0" w:space="0" w:color="auto"/>
            <w:right w:val="none" w:sz="0" w:space="0" w:color="auto"/>
          </w:divBdr>
          <w:divsChild>
            <w:div w:id="1470441555">
              <w:marLeft w:val="0"/>
              <w:marRight w:val="0"/>
              <w:marTop w:val="0"/>
              <w:marBottom w:val="0"/>
              <w:divBdr>
                <w:top w:val="none" w:sz="0" w:space="0" w:color="auto"/>
                <w:left w:val="none" w:sz="0" w:space="0" w:color="auto"/>
                <w:bottom w:val="none" w:sz="0" w:space="0" w:color="auto"/>
                <w:right w:val="none" w:sz="0" w:space="0" w:color="auto"/>
              </w:divBdr>
            </w:div>
          </w:divsChild>
        </w:div>
        <w:div w:id="482476653">
          <w:marLeft w:val="0"/>
          <w:marRight w:val="0"/>
          <w:marTop w:val="0"/>
          <w:marBottom w:val="0"/>
          <w:divBdr>
            <w:top w:val="none" w:sz="0" w:space="0" w:color="auto"/>
            <w:left w:val="none" w:sz="0" w:space="0" w:color="auto"/>
            <w:bottom w:val="none" w:sz="0" w:space="0" w:color="auto"/>
            <w:right w:val="none" w:sz="0" w:space="0" w:color="auto"/>
          </w:divBdr>
          <w:divsChild>
            <w:div w:id="630944837">
              <w:marLeft w:val="0"/>
              <w:marRight w:val="0"/>
              <w:marTop w:val="0"/>
              <w:marBottom w:val="0"/>
              <w:divBdr>
                <w:top w:val="none" w:sz="0" w:space="0" w:color="auto"/>
                <w:left w:val="none" w:sz="0" w:space="0" w:color="auto"/>
                <w:bottom w:val="none" w:sz="0" w:space="0" w:color="auto"/>
                <w:right w:val="none" w:sz="0" w:space="0" w:color="auto"/>
              </w:divBdr>
            </w:div>
          </w:divsChild>
        </w:div>
        <w:div w:id="154076487">
          <w:marLeft w:val="0"/>
          <w:marRight w:val="0"/>
          <w:marTop w:val="0"/>
          <w:marBottom w:val="0"/>
          <w:divBdr>
            <w:top w:val="none" w:sz="0" w:space="0" w:color="auto"/>
            <w:left w:val="none" w:sz="0" w:space="0" w:color="auto"/>
            <w:bottom w:val="none" w:sz="0" w:space="0" w:color="auto"/>
            <w:right w:val="none" w:sz="0" w:space="0" w:color="auto"/>
          </w:divBdr>
        </w:div>
        <w:div w:id="2115244636">
          <w:marLeft w:val="0"/>
          <w:marRight w:val="0"/>
          <w:marTop w:val="0"/>
          <w:marBottom w:val="0"/>
          <w:divBdr>
            <w:top w:val="none" w:sz="0" w:space="0" w:color="auto"/>
            <w:left w:val="none" w:sz="0" w:space="0" w:color="auto"/>
            <w:bottom w:val="none" w:sz="0" w:space="0" w:color="auto"/>
            <w:right w:val="none" w:sz="0" w:space="0" w:color="auto"/>
          </w:divBdr>
          <w:divsChild>
            <w:div w:id="271866299">
              <w:marLeft w:val="0"/>
              <w:marRight w:val="0"/>
              <w:marTop w:val="0"/>
              <w:marBottom w:val="0"/>
              <w:divBdr>
                <w:top w:val="none" w:sz="0" w:space="0" w:color="auto"/>
                <w:left w:val="none" w:sz="0" w:space="0" w:color="auto"/>
                <w:bottom w:val="none" w:sz="0" w:space="0" w:color="auto"/>
                <w:right w:val="none" w:sz="0" w:space="0" w:color="auto"/>
              </w:divBdr>
            </w:div>
          </w:divsChild>
        </w:div>
        <w:div w:id="1672365753">
          <w:marLeft w:val="0"/>
          <w:marRight w:val="0"/>
          <w:marTop w:val="0"/>
          <w:marBottom w:val="0"/>
          <w:divBdr>
            <w:top w:val="none" w:sz="0" w:space="0" w:color="auto"/>
            <w:left w:val="none" w:sz="0" w:space="0" w:color="auto"/>
            <w:bottom w:val="none" w:sz="0" w:space="0" w:color="auto"/>
            <w:right w:val="none" w:sz="0" w:space="0" w:color="auto"/>
          </w:divBdr>
          <w:divsChild>
            <w:div w:id="1756246185">
              <w:marLeft w:val="0"/>
              <w:marRight w:val="0"/>
              <w:marTop w:val="0"/>
              <w:marBottom w:val="0"/>
              <w:divBdr>
                <w:top w:val="none" w:sz="0" w:space="0" w:color="auto"/>
                <w:left w:val="none" w:sz="0" w:space="0" w:color="auto"/>
                <w:bottom w:val="none" w:sz="0" w:space="0" w:color="auto"/>
                <w:right w:val="none" w:sz="0" w:space="0" w:color="auto"/>
              </w:divBdr>
            </w:div>
          </w:divsChild>
        </w:div>
        <w:div w:id="1826358286">
          <w:marLeft w:val="0"/>
          <w:marRight w:val="0"/>
          <w:marTop w:val="0"/>
          <w:marBottom w:val="0"/>
          <w:divBdr>
            <w:top w:val="none" w:sz="0" w:space="0" w:color="auto"/>
            <w:left w:val="none" w:sz="0" w:space="0" w:color="auto"/>
            <w:bottom w:val="none" w:sz="0" w:space="0" w:color="auto"/>
            <w:right w:val="none" w:sz="0" w:space="0" w:color="auto"/>
          </w:divBdr>
          <w:divsChild>
            <w:div w:id="1448617009">
              <w:marLeft w:val="0"/>
              <w:marRight w:val="0"/>
              <w:marTop w:val="0"/>
              <w:marBottom w:val="0"/>
              <w:divBdr>
                <w:top w:val="none" w:sz="0" w:space="0" w:color="auto"/>
                <w:left w:val="none" w:sz="0" w:space="0" w:color="auto"/>
                <w:bottom w:val="none" w:sz="0" w:space="0" w:color="auto"/>
                <w:right w:val="none" w:sz="0" w:space="0" w:color="auto"/>
              </w:divBdr>
            </w:div>
          </w:divsChild>
        </w:div>
        <w:div w:id="1516729606">
          <w:marLeft w:val="0"/>
          <w:marRight w:val="0"/>
          <w:marTop w:val="0"/>
          <w:marBottom w:val="0"/>
          <w:divBdr>
            <w:top w:val="none" w:sz="0" w:space="0" w:color="auto"/>
            <w:left w:val="none" w:sz="0" w:space="0" w:color="auto"/>
            <w:bottom w:val="none" w:sz="0" w:space="0" w:color="auto"/>
            <w:right w:val="none" w:sz="0" w:space="0" w:color="auto"/>
          </w:divBdr>
          <w:divsChild>
            <w:div w:id="510877268">
              <w:marLeft w:val="0"/>
              <w:marRight w:val="0"/>
              <w:marTop w:val="0"/>
              <w:marBottom w:val="0"/>
              <w:divBdr>
                <w:top w:val="none" w:sz="0" w:space="0" w:color="auto"/>
                <w:left w:val="none" w:sz="0" w:space="0" w:color="auto"/>
                <w:bottom w:val="none" w:sz="0" w:space="0" w:color="auto"/>
                <w:right w:val="none" w:sz="0" w:space="0" w:color="auto"/>
              </w:divBdr>
            </w:div>
          </w:divsChild>
        </w:div>
        <w:div w:id="101150887">
          <w:marLeft w:val="0"/>
          <w:marRight w:val="0"/>
          <w:marTop w:val="0"/>
          <w:marBottom w:val="0"/>
          <w:divBdr>
            <w:top w:val="none" w:sz="0" w:space="0" w:color="auto"/>
            <w:left w:val="none" w:sz="0" w:space="0" w:color="auto"/>
            <w:bottom w:val="none" w:sz="0" w:space="0" w:color="auto"/>
            <w:right w:val="none" w:sz="0" w:space="0" w:color="auto"/>
          </w:divBdr>
          <w:divsChild>
            <w:div w:id="195653993">
              <w:marLeft w:val="0"/>
              <w:marRight w:val="0"/>
              <w:marTop w:val="0"/>
              <w:marBottom w:val="0"/>
              <w:divBdr>
                <w:top w:val="none" w:sz="0" w:space="0" w:color="auto"/>
                <w:left w:val="none" w:sz="0" w:space="0" w:color="auto"/>
                <w:bottom w:val="none" w:sz="0" w:space="0" w:color="auto"/>
                <w:right w:val="none" w:sz="0" w:space="0" w:color="auto"/>
              </w:divBdr>
            </w:div>
          </w:divsChild>
        </w:div>
        <w:div w:id="104541852">
          <w:marLeft w:val="0"/>
          <w:marRight w:val="0"/>
          <w:marTop w:val="0"/>
          <w:marBottom w:val="0"/>
          <w:divBdr>
            <w:top w:val="none" w:sz="0" w:space="0" w:color="auto"/>
            <w:left w:val="none" w:sz="0" w:space="0" w:color="auto"/>
            <w:bottom w:val="none" w:sz="0" w:space="0" w:color="auto"/>
            <w:right w:val="none" w:sz="0" w:space="0" w:color="auto"/>
          </w:divBdr>
          <w:divsChild>
            <w:div w:id="1805734711">
              <w:marLeft w:val="0"/>
              <w:marRight w:val="0"/>
              <w:marTop w:val="0"/>
              <w:marBottom w:val="0"/>
              <w:divBdr>
                <w:top w:val="none" w:sz="0" w:space="0" w:color="auto"/>
                <w:left w:val="none" w:sz="0" w:space="0" w:color="auto"/>
                <w:bottom w:val="none" w:sz="0" w:space="0" w:color="auto"/>
                <w:right w:val="none" w:sz="0" w:space="0" w:color="auto"/>
              </w:divBdr>
            </w:div>
          </w:divsChild>
        </w:div>
        <w:div w:id="657617665">
          <w:marLeft w:val="0"/>
          <w:marRight w:val="0"/>
          <w:marTop w:val="0"/>
          <w:marBottom w:val="0"/>
          <w:divBdr>
            <w:top w:val="none" w:sz="0" w:space="0" w:color="auto"/>
            <w:left w:val="none" w:sz="0" w:space="0" w:color="auto"/>
            <w:bottom w:val="none" w:sz="0" w:space="0" w:color="auto"/>
            <w:right w:val="none" w:sz="0" w:space="0" w:color="auto"/>
          </w:divBdr>
          <w:divsChild>
            <w:div w:id="720203358">
              <w:marLeft w:val="0"/>
              <w:marRight w:val="0"/>
              <w:marTop w:val="0"/>
              <w:marBottom w:val="0"/>
              <w:divBdr>
                <w:top w:val="none" w:sz="0" w:space="0" w:color="auto"/>
                <w:left w:val="none" w:sz="0" w:space="0" w:color="auto"/>
                <w:bottom w:val="none" w:sz="0" w:space="0" w:color="auto"/>
                <w:right w:val="none" w:sz="0" w:space="0" w:color="auto"/>
              </w:divBdr>
            </w:div>
          </w:divsChild>
        </w:div>
        <w:div w:id="131293450">
          <w:marLeft w:val="0"/>
          <w:marRight w:val="0"/>
          <w:marTop w:val="0"/>
          <w:marBottom w:val="0"/>
          <w:divBdr>
            <w:top w:val="none" w:sz="0" w:space="0" w:color="auto"/>
            <w:left w:val="none" w:sz="0" w:space="0" w:color="auto"/>
            <w:bottom w:val="none" w:sz="0" w:space="0" w:color="auto"/>
            <w:right w:val="none" w:sz="0" w:space="0" w:color="auto"/>
          </w:divBdr>
          <w:divsChild>
            <w:div w:id="613555826">
              <w:marLeft w:val="0"/>
              <w:marRight w:val="0"/>
              <w:marTop w:val="0"/>
              <w:marBottom w:val="0"/>
              <w:divBdr>
                <w:top w:val="none" w:sz="0" w:space="0" w:color="auto"/>
                <w:left w:val="none" w:sz="0" w:space="0" w:color="auto"/>
                <w:bottom w:val="none" w:sz="0" w:space="0" w:color="auto"/>
                <w:right w:val="none" w:sz="0" w:space="0" w:color="auto"/>
              </w:divBdr>
            </w:div>
          </w:divsChild>
        </w:div>
        <w:div w:id="111750176">
          <w:marLeft w:val="0"/>
          <w:marRight w:val="0"/>
          <w:marTop w:val="0"/>
          <w:marBottom w:val="0"/>
          <w:divBdr>
            <w:top w:val="none" w:sz="0" w:space="0" w:color="auto"/>
            <w:left w:val="none" w:sz="0" w:space="0" w:color="auto"/>
            <w:bottom w:val="none" w:sz="0" w:space="0" w:color="auto"/>
            <w:right w:val="none" w:sz="0" w:space="0" w:color="auto"/>
          </w:divBdr>
          <w:divsChild>
            <w:div w:id="1788548691">
              <w:marLeft w:val="0"/>
              <w:marRight w:val="0"/>
              <w:marTop w:val="0"/>
              <w:marBottom w:val="0"/>
              <w:divBdr>
                <w:top w:val="none" w:sz="0" w:space="0" w:color="auto"/>
                <w:left w:val="none" w:sz="0" w:space="0" w:color="auto"/>
                <w:bottom w:val="none" w:sz="0" w:space="0" w:color="auto"/>
                <w:right w:val="none" w:sz="0" w:space="0" w:color="auto"/>
              </w:divBdr>
            </w:div>
          </w:divsChild>
        </w:div>
        <w:div w:id="259608741">
          <w:marLeft w:val="0"/>
          <w:marRight w:val="0"/>
          <w:marTop w:val="0"/>
          <w:marBottom w:val="0"/>
          <w:divBdr>
            <w:top w:val="none" w:sz="0" w:space="0" w:color="auto"/>
            <w:left w:val="none" w:sz="0" w:space="0" w:color="auto"/>
            <w:bottom w:val="none" w:sz="0" w:space="0" w:color="auto"/>
            <w:right w:val="none" w:sz="0" w:space="0" w:color="auto"/>
          </w:divBdr>
          <w:divsChild>
            <w:div w:id="1755467348">
              <w:marLeft w:val="0"/>
              <w:marRight w:val="0"/>
              <w:marTop w:val="0"/>
              <w:marBottom w:val="0"/>
              <w:divBdr>
                <w:top w:val="none" w:sz="0" w:space="0" w:color="auto"/>
                <w:left w:val="none" w:sz="0" w:space="0" w:color="auto"/>
                <w:bottom w:val="none" w:sz="0" w:space="0" w:color="auto"/>
                <w:right w:val="none" w:sz="0" w:space="0" w:color="auto"/>
              </w:divBdr>
            </w:div>
          </w:divsChild>
        </w:div>
        <w:div w:id="1684672647">
          <w:marLeft w:val="0"/>
          <w:marRight w:val="0"/>
          <w:marTop w:val="0"/>
          <w:marBottom w:val="0"/>
          <w:divBdr>
            <w:top w:val="none" w:sz="0" w:space="0" w:color="auto"/>
            <w:left w:val="none" w:sz="0" w:space="0" w:color="auto"/>
            <w:bottom w:val="none" w:sz="0" w:space="0" w:color="auto"/>
            <w:right w:val="none" w:sz="0" w:space="0" w:color="auto"/>
          </w:divBdr>
          <w:divsChild>
            <w:div w:id="1600989750">
              <w:marLeft w:val="0"/>
              <w:marRight w:val="0"/>
              <w:marTop w:val="0"/>
              <w:marBottom w:val="0"/>
              <w:divBdr>
                <w:top w:val="none" w:sz="0" w:space="0" w:color="auto"/>
                <w:left w:val="none" w:sz="0" w:space="0" w:color="auto"/>
                <w:bottom w:val="none" w:sz="0" w:space="0" w:color="auto"/>
                <w:right w:val="none" w:sz="0" w:space="0" w:color="auto"/>
              </w:divBdr>
            </w:div>
          </w:divsChild>
        </w:div>
        <w:div w:id="27490306">
          <w:marLeft w:val="0"/>
          <w:marRight w:val="0"/>
          <w:marTop w:val="0"/>
          <w:marBottom w:val="0"/>
          <w:divBdr>
            <w:top w:val="none" w:sz="0" w:space="0" w:color="auto"/>
            <w:left w:val="none" w:sz="0" w:space="0" w:color="auto"/>
            <w:bottom w:val="none" w:sz="0" w:space="0" w:color="auto"/>
            <w:right w:val="none" w:sz="0" w:space="0" w:color="auto"/>
          </w:divBdr>
          <w:divsChild>
            <w:div w:id="170221204">
              <w:marLeft w:val="0"/>
              <w:marRight w:val="0"/>
              <w:marTop w:val="0"/>
              <w:marBottom w:val="0"/>
              <w:divBdr>
                <w:top w:val="none" w:sz="0" w:space="0" w:color="auto"/>
                <w:left w:val="none" w:sz="0" w:space="0" w:color="auto"/>
                <w:bottom w:val="none" w:sz="0" w:space="0" w:color="auto"/>
                <w:right w:val="none" w:sz="0" w:space="0" w:color="auto"/>
              </w:divBdr>
            </w:div>
          </w:divsChild>
        </w:div>
        <w:div w:id="16856424">
          <w:marLeft w:val="0"/>
          <w:marRight w:val="0"/>
          <w:marTop w:val="0"/>
          <w:marBottom w:val="0"/>
          <w:divBdr>
            <w:top w:val="none" w:sz="0" w:space="0" w:color="auto"/>
            <w:left w:val="none" w:sz="0" w:space="0" w:color="auto"/>
            <w:bottom w:val="none" w:sz="0" w:space="0" w:color="auto"/>
            <w:right w:val="none" w:sz="0" w:space="0" w:color="auto"/>
          </w:divBdr>
          <w:divsChild>
            <w:div w:id="27919147">
              <w:marLeft w:val="0"/>
              <w:marRight w:val="0"/>
              <w:marTop w:val="0"/>
              <w:marBottom w:val="0"/>
              <w:divBdr>
                <w:top w:val="none" w:sz="0" w:space="0" w:color="auto"/>
                <w:left w:val="none" w:sz="0" w:space="0" w:color="auto"/>
                <w:bottom w:val="none" w:sz="0" w:space="0" w:color="auto"/>
                <w:right w:val="none" w:sz="0" w:space="0" w:color="auto"/>
              </w:divBdr>
            </w:div>
          </w:divsChild>
        </w:div>
        <w:div w:id="114954139">
          <w:marLeft w:val="0"/>
          <w:marRight w:val="0"/>
          <w:marTop w:val="0"/>
          <w:marBottom w:val="0"/>
          <w:divBdr>
            <w:top w:val="none" w:sz="0" w:space="0" w:color="auto"/>
            <w:left w:val="none" w:sz="0" w:space="0" w:color="auto"/>
            <w:bottom w:val="none" w:sz="0" w:space="0" w:color="auto"/>
            <w:right w:val="none" w:sz="0" w:space="0" w:color="auto"/>
          </w:divBdr>
          <w:divsChild>
            <w:div w:id="2071659063">
              <w:marLeft w:val="0"/>
              <w:marRight w:val="0"/>
              <w:marTop w:val="0"/>
              <w:marBottom w:val="0"/>
              <w:divBdr>
                <w:top w:val="none" w:sz="0" w:space="0" w:color="auto"/>
                <w:left w:val="none" w:sz="0" w:space="0" w:color="auto"/>
                <w:bottom w:val="none" w:sz="0" w:space="0" w:color="auto"/>
                <w:right w:val="none" w:sz="0" w:space="0" w:color="auto"/>
              </w:divBdr>
            </w:div>
          </w:divsChild>
        </w:div>
        <w:div w:id="1675037427">
          <w:marLeft w:val="0"/>
          <w:marRight w:val="0"/>
          <w:marTop w:val="0"/>
          <w:marBottom w:val="0"/>
          <w:divBdr>
            <w:top w:val="none" w:sz="0" w:space="0" w:color="auto"/>
            <w:left w:val="none" w:sz="0" w:space="0" w:color="auto"/>
            <w:bottom w:val="none" w:sz="0" w:space="0" w:color="auto"/>
            <w:right w:val="none" w:sz="0" w:space="0" w:color="auto"/>
          </w:divBdr>
          <w:divsChild>
            <w:div w:id="1075854543">
              <w:marLeft w:val="0"/>
              <w:marRight w:val="0"/>
              <w:marTop w:val="0"/>
              <w:marBottom w:val="0"/>
              <w:divBdr>
                <w:top w:val="none" w:sz="0" w:space="0" w:color="auto"/>
                <w:left w:val="none" w:sz="0" w:space="0" w:color="auto"/>
                <w:bottom w:val="none" w:sz="0" w:space="0" w:color="auto"/>
                <w:right w:val="none" w:sz="0" w:space="0" w:color="auto"/>
              </w:divBdr>
            </w:div>
          </w:divsChild>
        </w:div>
        <w:div w:id="1986079661">
          <w:marLeft w:val="0"/>
          <w:marRight w:val="0"/>
          <w:marTop w:val="0"/>
          <w:marBottom w:val="0"/>
          <w:divBdr>
            <w:top w:val="none" w:sz="0" w:space="0" w:color="auto"/>
            <w:left w:val="none" w:sz="0" w:space="0" w:color="auto"/>
            <w:bottom w:val="none" w:sz="0" w:space="0" w:color="auto"/>
            <w:right w:val="none" w:sz="0" w:space="0" w:color="auto"/>
          </w:divBdr>
          <w:divsChild>
            <w:div w:id="267735479">
              <w:marLeft w:val="0"/>
              <w:marRight w:val="0"/>
              <w:marTop w:val="0"/>
              <w:marBottom w:val="0"/>
              <w:divBdr>
                <w:top w:val="none" w:sz="0" w:space="0" w:color="auto"/>
                <w:left w:val="none" w:sz="0" w:space="0" w:color="auto"/>
                <w:bottom w:val="none" w:sz="0" w:space="0" w:color="auto"/>
                <w:right w:val="none" w:sz="0" w:space="0" w:color="auto"/>
              </w:divBdr>
            </w:div>
          </w:divsChild>
        </w:div>
        <w:div w:id="762993363">
          <w:marLeft w:val="0"/>
          <w:marRight w:val="0"/>
          <w:marTop w:val="0"/>
          <w:marBottom w:val="0"/>
          <w:divBdr>
            <w:top w:val="none" w:sz="0" w:space="0" w:color="auto"/>
            <w:left w:val="none" w:sz="0" w:space="0" w:color="auto"/>
            <w:bottom w:val="none" w:sz="0" w:space="0" w:color="auto"/>
            <w:right w:val="none" w:sz="0" w:space="0" w:color="auto"/>
          </w:divBdr>
          <w:divsChild>
            <w:div w:id="318002667">
              <w:marLeft w:val="0"/>
              <w:marRight w:val="0"/>
              <w:marTop w:val="0"/>
              <w:marBottom w:val="0"/>
              <w:divBdr>
                <w:top w:val="none" w:sz="0" w:space="0" w:color="auto"/>
                <w:left w:val="none" w:sz="0" w:space="0" w:color="auto"/>
                <w:bottom w:val="none" w:sz="0" w:space="0" w:color="auto"/>
                <w:right w:val="none" w:sz="0" w:space="0" w:color="auto"/>
              </w:divBdr>
            </w:div>
          </w:divsChild>
        </w:div>
        <w:div w:id="1957322820">
          <w:marLeft w:val="0"/>
          <w:marRight w:val="0"/>
          <w:marTop w:val="0"/>
          <w:marBottom w:val="0"/>
          <w:divBdr>
            <w:top w:val="none" w:sz="0" w:space="0" w:color="auto"/>
            <w:left w:val="none" w:sz="0" w:space="0" w:color="auto"/>
            <w:bottom w:val="none" w:sz="0" w:space="0" w:color="auto"/>
            <w:right w:val="none" w:sz="0" w:space="0" w:color="auto"/>
          </w:divBdr>
          <w:divsChild>
            <w:div w:id="114835644">
              <w:marLeft w:val="0"/>
              <w:marRight w:val="0"/>
              <w:marTop w:val="0"/>
              <w:marBottom w:val="0"/>
              <w:divBdr>
                <w:top w:val="none" w:sz="0" w:space="0" w:color="auto"/>
                <w:left w:val="none" w:sz="0" w:space="0" w:color="auto"/>
                <w:bottom w:val="none" w:sz="0" w:space="0" w:color="auto"/>
                <w:right w:val="none" w:sz="0" w:space="0" w:color="auto"/>
              </w:divBdr>
            </w:div>
          </w:divsChild>
        </w:div>
        <w:div w:id="935359019">
          <w:marLeft w:val="0"/>
          <w:marRight w:val="0"/>
          <w:marTop w:val="0"/>
          <w:marBottom w:val="0"/>
          <w:divBdr>
            <w:top w:val="none" w:sz="0" w:space="0" w:color="auto"/>
            <w:left w:val="none" w:sz="0" w:space="0" w:color="auto"/>
            <w:bottom w:val="none" w:sz="0" w:space="0" w:color="auto"/>
            <w:right w:val="none" w:sz="0" w:space="0" w:color="auto"/>
          </w:divBdr>
          <w:divsChild>
            <w:div w:id="909920659">
              <w:marLeft w:val="0"/>
              <w:marRight w:val="0"/>
              <w:marTop w:val="0"/>
              <w:marBottom w:val="0"/>
              <w:divBdr>
                <w:top w:val="none" w:sz="0" w:space="0" w:color="auto"/>
                <w:left w:val="none" w:sz="0" w:space="0" w:color="auto"/>
                <w:bottom w:val="none" w:sz="0" w:space="0" w:color="auto"/>
                <w:right w:val="none" w:sz="0" w:space="0" w:color="auto"/>
              </w:divBdr>
            </w:div>
          </w:divsChild>
        </w:div>
        <w:div w:id="1687630596">
          <w:marLeft w:val="0"/>
          <w:marRight w:val="0"/>
          <w:marTop w:val="0"/>
          <w:marBottom w:val="0"/>
          <w:divBdr>
            <w:top w:val="none" w:sz="0" w:space="0" w:color="auto"/>
            <w:left w:val="none" w:sz="0" w:space="0" w:color="auto"/>
            <w:bottom w:val="none" w:sz="0" w:space="0" w:color="auto"/>
            <w:right w:val="none" w:sz="0" w:space="0" w:color="auto"/>
          </w:divBdr>
          <w:divsChild>
            <w:div w:id="1993559712">
              <w:marLeft w:val="0"/>
              <w:marRight w:val="0"/>
              <w:marTop w:val="0"/>
              <w:marBottom w:val="0"/>
              <w:divBdr>
                <w:top w:val="none" w:sz="0" w:space="0" w:color="auto"/>
                <w:left w:val="none" w:sz="0" w:space="0" w:color="auto"/>
                <w:bottom w:val="none" w:sz="0" w:space="0" w:color="auto"/>
                <w:right w:val="none" w:sz="0" w:space="0" w:color="auto"/>
              </w:divBdr>
            </w:div>
          </w:divsChild>
        </w:div>
        <w:div w:id="565800443">
          <w:marLeft w:val="0"/>
          <w:marRight w:val="0"/>
          <w:marTop w:val="0"/>
          <w:marBottom w:val="0"/>
          <w:divBdr>
            <w:top w:val="none" w:sz="0" w:space="0" w:color="auto"/>
            <w:left w:val="none" w:sz="0" w:space="0" w:color="auto"/>
            <w:bottom w:val="none" w:sz="0" w:space="0" w:color="auto"/>
            <w:right w:val="none" w:sz="0" w:space="0" w:color="auto"/>
          </w:divBdr>
          <w:divsChild>
            <w:div w:id="1037776794">
              <w:marLeft w:val="0"/>
              <w:marRight w:val="0"/>
              <w:marTop w:val="0"/>
              <w:marBottom w:val="0"/>
              <w:divBdr>
                <w:top w:val="none" w:sz="0" w:space="0" w:color="auto"/>
                <w:left w:val="none" w:sz="0" w:space="0" w:color="auto"/>
                <w:bottom w:val="none" w:sz="0" w:space="0" w:color="auto"/>
                <w:right w:val="none" w:sz="0" w:space="0" w:color="auto"/>
              </w:divBdr>
            </w:div>
          </w:divsChild>
        </w:div>
        <w:div w:id="928998489">
          <w:marLeft w:val="0"/>
          <w:marRight w:val="0"/>
          <w:marTop w:val="0"/>
          <w:marBottom w:val="0"/>
          <w:divBdr>
            <w:top w:val="none" w:sz="0" w:space="0" w:color="auto"/>
            <w:left w:val="none" w:sz="0" w:space="0" w:color="auto"/>
            <w:bottom w:val="none" w:sz="0" w:space="0" w:color="auto"/>
            <w:right w:val="none" w:sz="0" w:space="0" w:color="auto"/>
          </w:divBdr>
          <w:divsChild>
            <w:div w:id="1670869735">
              <w:marLeft w:val="0"/>
              <w:marRight w:val="0"/>
              <w:marTop w:val="0"/>
              <w:marBottom w:val="0"/>
              <w:divBdr>
                <w:top w:val="none" w:sz="0" w:space="0" w:color="auto"/>
                <w:left w:val="none" w:sz="0" w:space="0" w:color="auto"/>
                <w:bottom w:val="none" w:sz="0" w:space="0" w:color="auto"/>
                <w:right w:val="none" w:sz="0" w:space="0" w:color="auto"/>
              </w:divBdr>
            </w:div>
          </w:divsChild>
        </w:div>
        <w:div w:id="283081981">
          <w:marLeft w:val="0"/>
          <w:marRight w:val="0"/>
          <w:marTop w:val="0"/>
          <w:marBottom w:val="0"/>
          <w:divBdr>
            <w:top w:val="none" w:sz="0" w:space="0" w:color="auto"/>
            <w:left w:val="none" w:sz="0" w:space="0" w:color="auto"/>
            <w:bottom w:val="none" w:sz="0" w:space="0" w:color="auto"/>
            <w:right w:val="none" w:sz="0" w:space="0" w:color="auto"/>
          </w:divBdr>
          <w:divsChild>
            <w:div w:id="1366175424">
              <w:marLeft w:val="0"/>
              <w:marRight w:val="0"/>
              <w:marTop w:val="0"/>
              <w:marBottom w:val="0"/>
              <w:divBdr>
                <w:top w:val="none" w:sz="0" w:space="0" w:color="auto"/>
                <w:left w:val="none" w:sz="0" w:space="0" w:color="auto"/>
                <w:bottom w:val="none" w:sz="0" w:space="0" w:color="auto"/>
                <w:right w:val="none" w:sz="0" w:space="0" w:color="auto"/>
              </w:divBdr>
            </w:div>
          </w:divsChild>
        </w:div>
        <w:div w:id="6644277">
          <w:marLeft w:val="0"/>
          <w:marRight w:val="0"/>
          <w:marTop w:val="0"/>
          <w:marBottom w:val="0"/>
          <w:divBdr>
            <w:top w:val="none" w:sz="0" w:space="0" w:color="auto"/>
            <w:left w:val="none" w:sz="0" w:space="0" w:color="auto"/>
            <w:bottom w:val="none" w:sz="0" w:space="0" w:color="auto"/>
            <w:right w:val="none" w:sz="0" w:space="0" w:color="auto"/>
          </w:divBdr>
          <w:divsChild>
            <w:div w:id="797721474">
              <w:marLeft w:val="0"/>
              <w:marRight w:val="0"/>
              <w:marTop w:val="0"/>
              <w:marBottom w:val="0"/>
              <w:divBdr>
                <w:top w:val="none" w:sz="0" w:space="0" w:color="auto"/>
                <w:left w:val="none" w:sz="0" w:space="0" w:color="auto"/>
                <w:bottom w:val="none" w:sz="0" w:space="0" w:color="auto"/>
                <w:right w:val="none" w:sz="0" w:space="0" w:color="auto"/>
              </w:divBdr>
            </w:div>
          </w:divsChild>
        </w:div>
        <w:div w:id="238826639">
          <w:marLeft w:val="0"/>
          <w:marRight w:val="0"/>
          <w:marTop w:val="0"/>
          <w:marBottom w:val="0"/>
          <w:divBdr>
            <w:top w:val="none" w:sz="0" w:space="0" w:color="auto"/>
            <w:left w:val="none" w:sz="0" w:space="0" w:color="auto"/>
            <w:bottom w:val="none" w:sz="0" w:space="0" w:color="auto"/>
            <w:right w:val="none" w:sz="0" w:space="0" w:color="auto"/>
          </w:divBdr>
        </w:div>
        <w:div w:id="750008248">
          <w:marLeft w:val="0"/>
          <w:marRight w:val="0"/>
          <w:marTop w:val="0"/>
          <w:marBottom w:val="0"/>
          <w:divBdr>
            <w:top w:val="none" w:sz="0" w:space="0" w:color="auto"/>
            <w:left w:val="none" w:sz="0" w:space="0" w:color="auto"/>
            <w:bottom w:val="none" w:sz="0" w:space="0" w:color="auto"/>
            <w:right w:val="none" w:sz="0" w:space="0" w:color="auto"/>
          </w:divBdr>
          <w:divsChild>
            <w:div w:id="1599753586">
              <w:marLeft w:val="0"/>
              <w:marRight w:val="0"/>
              <w:marTop w:val="0"/>
              <w:marBottom w:val="0"/>
              <w:divBdr>
                <w:top w:val="none" w:sz="0" w:space="0" w:color="auto"/>
                <w:left w:val="none" w:sz="0" w:space="0" w:color="auto"/>
                <w:bottom w:val="none" w:sz="0" w:space="0" w:color="auto"/>
                <w:right w:val="none" w:sz="0" w:space="0" w:color="auto"/>
              </w:divBdr>
            </w:div>
          </w:divsChild>
        </w:div>
        <w:div w:id="605309684">
          <w:marLeft w:val="0"/>
          <w:marRight w:val="0"/>
          <w:marTop w:val="0"/>
          <w:marBottom w:val="0"/>
          <w:divBdr>
            <w:top w:val="none" w:sz="0" w:space="0" w:color="auto"/>
            <w:left w:val="none" w:sz="0" w:space="0" w:color="auto"/>
            <w:bottom w:val="none" w:sz="0" w:space="0" w:color="auto"/>
            <w:right w:val="none" w:sz="0" w:space="0" w:color="auto"/>
          </w:divBdr>
          <w:divsChild>
            <w:div w:id="602808597">
              <w:marLeft w:val="0"/>
              <w:marRight w:val="0"/>
              <w:marTop w:val="0"/>
              <w:marBottom w:val="0"/>
              <w:divBdr>
                <w:top w:val="none" w:sz="0" w:space="0" w:color="auto"/>
                <w:left w:val="none" w:sz="0" w:space="0" w:color="auto"/>
                <w:bottom w:val="none" w:sz="0" w:space="0" w:color="auto"/>
                <w:right w:val="none" w:sz="0" w:space="0" w:color="auto"/>
              </w:divBdr>
            </w:div>
          </w:divsChild>
        </w:div>
        <w:div w:id="939407521">
          <w:marLeft w:val="0"/>
          <w:marRight w:val="0"/>
          <w:marTop w:val="0"/>
          <w:marBottom w:val="0"/>
          <w:divBdr>
            <w:top w:val="none" w:sz="0" w:space="0" w:color="auto"/>
            <w:left w:val="none" w:sz="0" w:space="0" w:color="auto"/>
            <w:bottom w:val="none" w:sz="0" w:space="0" w:color="auto"/>
            <w:right w:val="none" w:sz="0" w:space="0" w:color="auto"/>
          </w:divBdr>
          <w:divsChild>
            <w:div w:id="147796210">
              <w:marLeft w:val="0"/>
              <w:marRight w:val="0"/>
              <w:marTop w:val="0"/>
              <w:marBottom w:val="0"/>
              <w:divBdr>
                <w:top w:val="none" w:sz="0" w:space="0" w:color="auto"/>
                <w:left w:val="none" w:sz="0" w:space="0" w:color="auto"/>
                <w:bottom w:val="none" w:sz="0" w:space="0" w:color="auto"/>
                <w:right w:val="none" w:sz="0" w:space="0" w:color="auto"/>
              </w:divBdr>
            </w:div>
          </w:divsChild>
        </w:div>
        <w:div w:id="560753970">
          <w:marLeft w:val="0"/>
          <w:marRight w:val="0"/>
          <w:marTop w:val="0"/>
          <w:marBottom w:val="0"/>
          <w:divBdr>
            <w:top w:val="none" w:sz="0" w:space="0" w:color="auto"/>
            <w:left w:val="none" w:sz="0" w:space="0" w:color="auto"/>
            <w:bottom w:val="none" w:sz="0" w:space="0" w:color="auto"/>
            <w:right w:val="none" w:sz="0" w:space="0" w:color="auto"/>
          </w:divBdr>
          <w:divsChild>
            <w:div w:id="484014373">
              <w:marLeft w:val="0"/>
              <w:marRight w:val="0"/>
              <w:marTop w:val="0"/>
              <w:marBottom w:val="0"/>
              <w:divBdr>
                <w:top w:val="none" w:sz="0" w:space="0" w:color="auto"/>
                <w:left w:val="none" w:sz="0" w:space="0" w:color="auto"/>
                <w:bottom w:val="none" w:sz="0" w:space="0" w:color="auto"/>
                <w:right w:val="none" w:sz="0" w:space="0" w:color="auto"/>
              </w:divBdr>
            </w:div>
          </w:divsChild>
        </w:div>
        <w:div w:id="166412167">
          <w:marLeft w:val="0"/>
          <w:marRight w:val="0"/>
          <w:marTop w:val="0"/>
          <w:marBottom w:val="0"/>
          <w:divBdr>
            <w:top w:val="none" w:sz="0" w:space="0" w:color="auto"/>
            <w:left w:val="none" w:sz="0" w:space="0" w:color="auto"/>
            <w:bottom w:val="none" w:sz="0" w:space="0" w:color="auto"/>
            <w:right w:val="none" w:sz="0" w:space="0" w:color="auto"/>
          </w:divBdr>
          <w:divsChild>
            <w:div w:id="984894142">
              <w:marLeft w:val="0"/>
              <w:marRight w:val="0"/>
              <w:marTop w:val="0"/>
              <w:marBottom w:val="0"/>
              <w:divBdr>
                <w:top w:val="none" w:sz="0" w:space="0" w:color="auto"/>
                <w:left w:val="none" w:sz="0" w:space="0" w:color="auto"/>
                <w:bottom w:val="none" w:sz="0" w:space="0" w:color="auto"/>
                <w:right w:val="none" w:sz="0" w:space="0" w:color="auto"/>
              </w:divBdr>
            </w:div>
          </w:divsChild>
        </w:div>
        <w:div w:id="933047838">
          <w:marLeft w:val="0"/>
          <w:marRight w:val="0"/>
          <w:marTop w:val="0"/>
          <w:marBottom w:val="0"/>
          <w:divBdr>
            <w:top w:val="none" w:sz="0" w:space="0" w:color="auto"/>
            <w:left w:val="none" w:sz="0" w:space="0" w:color="auto"/>
            <w:bottom w:val="none" w:sz="0" w:space="0" w:color="auto"/>
            <w:right w:val="none" w:sz="0" w:space="0" w:color="auto"/>
          </w:divBdr>
          <w:divsChild>
            <w:div w:id="1200627092">
              <w:marLeft w:val="0"/>
              <w:marRight w:val="0"/>
              <w:marTop w:val="0"/>
              <w:marBottom w:val="0"/>
              <w:divBdr>
                <w:top w:val="none" w:sz="0" w:space="0" w:color="auto"/>
                <w:left w:val="none" w:sz="0" w:space="0" w:color="auto"/>
                <w:bottom w:val="none" w:sz="0" w:space="0" w:color="auto"/>
                <w:right w:val="none" w:sz="0" w:space="0" w:color="auto"/>
              </w:divBdr>
            </w:div>
          </w:divsChild>
        </w:div>
        <w:div w:id="1599292045">
          <w:marLeft w:val="0"/>
          <w:marRight w:val="0"/>
          <w:marTop w:val="0"/>
          <w:marBottom w:val="0"/>
          <w:divBdr>
            <w:top w:val="none" w:sz="0" w:space="0" w:color="auto"/>
            <w:left w:val="none" w:sz="0" w:space="0" w:color="auto"/>
            <w:bottom w:val="none" w:sz="0" w:space="0" w:color="auto"/>
            <w:right w:val="none" w:sz="0" w:space="0" w:color="auto"/>
          </w:divBdr>
          <w:divsChild>
            <w:div w:id="1307969772">
              <w:marLeft w:val="0"/>
              <w:marRight w:val="0"/>
              <w:marTop w:val="0"/>
              <w:marBottom w:val="0"/>
              <w:divBdr>
                <w:top w:val="none" w:sz="0" w:space="0" w:color="auto"/>
                <w:left w:val="none" w:sz="0" w:space="0" w:color="auto"/>
                <w:bottom w:val="none" w:sz="0" w:space="0" w:color="auto"/>
                <w:right w:val="none" w:sz="0" w:space="0" w:color="auto"/>
              </w:divBdr>
            </w:div>
          </w:divsChild>
        </w:div>
        <w:div w:id="233855641">
          <w:marLeft w:val="0"/>
          <w:marRight w:val="0"/>
          <w:marTop w:val="0"/>
          <w:marBottom w:val="0"/>
          <w:divBdr>
            <w:top w:val="none" w:sz="0" w:space="0" w:color="auto"/>
            <w:left w:val="none" w:sz="0" w:space="0" w:color="auto"/>
            <w:bottom w:val="none" w:sz="0" w:space="0" w:color="auto"/>
            <w:right w:val="none" w:sz="0" w:space="0" w:color="auto"/>
          </w:divBdr>
        </w:div>
        <w:div w:id="1552300900">
          <w:marLeft w:val="0"/>
          <w:marRight w:val="0"/>
          <w:marTop w:val="0"/>
          <w:marBottom w:val="0"/>
          <w:divBdr>
            <w:top w:val="none" w:sz="0" w:space="0" w:color="auto"/>
            <w:left w:val="none" w:sz="0" w:space="0" w:color="auto"/>
            <w:bottom w:val="none" w:sz="0" w:space="0" w:color="auto"/>
            <w:right w:val="none" w:sz="0" w:space="0" w:color="auto"/>
          </w:divBdr>
          <w:divsChild>
            <w:div w:id="1188444787">
              <w:marLeft w:val="0"/>
              <w:marRight w:val="0"/>
              <w:marTop w:val="0"/>
              <w:marBottom w:val="0"/>
              <w:divBdr>
                <w:top w:val="none" w:sz="0" w:space="0" w:color="auto"/>
                <w:left w:val="none" w:sz="0" w:space="0" w:color="auto"/>
                <w:bottom w:val="none" w:sz="0" w:space="0" w:color="auto"/>
                <w:right w:val="none" w:sz="0" w:space="0" w:color="auto"/>
              </w:divBdr>
            </w:div>
          </w:divsChild>
        </w:div>
        <w:div w:id="2016573114">
          <w:marLeft w:val="0"/>
          <w:marRight w:val="0"/>
          <w:marTop w:val="0"/>
          <w:marBottom w:val="0"/>
          <w:divBdr>
            <w:top w:val="none" w:sz="0" w:space="0" w:color="auto"/>
            <w:left w:val="none" w:sz="0" w:space="0" w:color="auto"/>
            <w:bottom w:val="none" w:sz="0" w:space="0" w:color="auto"/>
            <w:right w:val="none" w:sz="0" w:space="0" w:color="auto"/>
          </w:divBdr>
          <w:divsChild>
            <w:div w:id="315305236">
              <w:marLeft w:val="0"/>
              <w:marRight w:val="0"/>
              <w:marTop w:val="0"/>
              <w:marBottom w:val="0"/>
              <w:divBdr>
                <w:top w:val="none" w:sz="0" w:space="0" w:color="auto"/>
                <w:left w:val="none" w:sz="0" w:space="0" w:color="auto"/>
                <w:bottom w:val="none" w:sz="0" w:space="0" w:color="auto"/>
                <w:right w:val="none" w:sz="0" w:space="0" w:color="auto"/>
              </w:divBdr>
            </w:div>
          </w:divsChild>
        </w:div>
        <w:div w:id="1279215469">
          <w:marLeft w:val="0"/>
          <w:marRight w:val="0"/>
          <w:marTop w:val="0"/>
          <w:marBottom w:val="0"/>
          <w:divBdr>
            <w:top w:val="none" w:sz="0" w:space="0" w:color="auto"/>
            <w:left w:val="none" w:sz="0" w:space="0" w:color="auto"/>
            <w:bottom w:val="none" w:sz="0" w:space="0" w:color="auto"/>
            <w:right w:val="none" w:sz="0" w:space="0" w:color="auto"/>
          </w:divBdr>
          <w:divsChild>
            <w:div w:id="1787501452">
              <w:marLeft w:val="0"/>
              <w:marRight w:val="0"/>
              <w:marTop w:val="0"/>
              <w:marBottom w:val="0"/>
              <w:divBdr>
                <w:top w:val="none" w:sz="0" w:space="0" w:color="auto"/>
                <w:left w:val="none" w:sz="0" w:space="0" w:color="auto"/>
                <w:bottom w:val="none" w:sz="0" w:space="0" w:color="auto"/>
                <w:right w:val="none" w:sz="0" w:space="0" w:color="auto"/>
              </w:divBdr>
            </w:div>
          </w:divsChild>
        </w:div>
        <w:div w:id="1617834296">
          <w:marLeft w:val="0"/>
          <w:marRight w:val="0"/>
          <w:marTop w:val="0"/>
          <w:marBottom w:val="0"/>
          <w:divBdr>
            <w:top w:val="none" w:sz="0" w:space="0" w:color="auto"/>
            <w:left w:val="none" w:sz="0" w:space="0" w:color="auto"/>
            <w:bottom w:val="none" w:sz="0" w:space="0" w:color="auto"/>
            <w:right w:val="none" w:sz="0" w:space="0" w:color="auto"/>
          </w:divBdr>
          <w:divsChild>
            <w:div w:id="843470606">
              <w:marLeft w:val="0"/>
              <w:marRight w:val="0"/>
              <w:marTop w:val="0"/>
              <w:marBottom w:val="0"/>
              <w:divBdr>
                <w:top w:val="none" w:sz="0" w:space="0" w:color="auto"/>
                <w:left w:val="none" w:sz="0" w:space="0" w:color="auto"/>
                <w:bottom w:val="none" w:sz="0" w:space="0" w:color="auto"/>
                <w:right w:val="none" w:sz="0" w:space="0" w:color="auto"/>
              </w:divBdr>
            </w:div>
          </w:divsChild>
        </w:div>
        <w:div w:id="380403241">
          <w:marLeft w:val="0"/>
          <w:marRight w:val="0"/>
          <w:marTop w:val="0"/>
          <w:marBottom w:val="0"/>
          <w:divBdr>
            <w:top w:val="none" w:sz="0" w:space="0" w:color="auto"/>
            <w:left w:val="none" w:sz="0" w:space="0" w:color="auto"/>
            <w:bottom w:val="none" w:sz="0" w:space="0" w:color="auto"/>
            <w:right w:val="none" w:sz="0" w:space="0" w:color="auto"/>
          </w:divBdr>
          <w:divsChild>
            <w:div w:id="1370304789">
              <w:marLeft w:val="0"/>
              <w:marRight w:val="0"/>
              <w:marTop w:val="0"/>
              <w:marBottom w:val="0"/>
              <w:divBdr>
                <w:top w:val="none" w:sz="0" w:space="0" w:color="auto"/>
                <w:left w:val="none" w:sz="0" w:space="0" w:color="auto"/>
                <w:bottom w:val="none" w:sz="0" w:space="0" w:color="auto"/>
                <w:right w:val="none" w:sz="0" w:space="0" w:color="auto"/>
              </w:divBdr>
            </w:div>
          </w:divsChild>
        </w:div>
        <w:div w:id="1213886837">
          <w:marLeft w:val="0"/>
          <w:marRight w:val="0"/>
          <w:marTop w:val="0"/>
          <w:marBottom w:val="0"/>
          <w:divBdr>
            <w:top w:val="none" w:sz="0" w:space="0" w:color="auto"/>
            <w:left w:val="none" w:sz="0" w:space="0" w:color="auto"/>
            <w:bottom w:val="none" w:sz="0" w:space="0" w:color="auto"/>
            <w:right w:val="none" w:sz="0" w:space="0" w:color="auto"/>
          </w:divBdr>
          <w:divsChild>
            <w:div w:id="497961504">
              <w:marLeft w:val="0"/>
              <w:marRight w:val="0"/>
              <w:marTop w:val="0"/>
              <w:marBottom w:val="0"/>
              <w:divBdr>
                <w:top w:val="none" w:sz="0" w:space="0" w:color="auto"/>
                <w:left w:val="none" w:sz="0" w:space="0" w:color="auto"/>
                <w:bottom w:val="none" w:sz="0" w:space="0" w:color="auto"/>
                <w:right w:val="none" w:sz="0" w:space="0" w:color="auto"/>
              </w:divBdr>
            </w:div>
          </w:divsChild>
        </w:div>
        <w:div w:id="1327901440">
          <w:marLeft w:val="0"/>
          <w:marRight w:val="0"/>
          <w:marTop w:val="0"/>
          <w:marBottom w:val="0"/>
          <w:divBdr>
            <w:top w:val="none" w:sz="0" w:space="0" w:color="auto"/>
            <w:left w:val="none" w:sz="0" w:space="0" w:color="auto"/>
            <w:bottom w:val="none" w:sz="0" w:space="0" w:color="auto"/>
            <w:right w:val="none" w:sz="0" w:space="0" w:color="auto"/>
          </w:divBdr>
          <w:divsChild>
            <w:div w:id="1302930023">
              <w:marLeft w:val="0"/>
              <w:marRight w:val="0"/>
              <w:marTop w:val="0"/>
              <w:marBottom w:val="0"/>
              <w:divBdr>
                <w:top w:val="none" w:sz="0" w:space="0" w:color="auto"/>
                <w:left w:val="none" w:sz="0" w:space="0" w:color="auto"/>
                <w:bottom w:val="none" w:sz="0" w:space="0" w:color="auto"/>
                <w:right w:val="none" w:sz="0" w:space="0" w:color="auto"/>
              </w:divBdr>
            </w:div>
          </w:divsChild>
        </w:div>
        <w:div w:id="1057358108">
          <w:marLeft w:val="0"/>
          <w:marRight w:val="0"/>
          <w:marTop w:val="0"/>
          <w:marBottom w:val="0"/>
          <w:divBdr>
            <w:top w:val="none" w:sz="0" w:space="0" w:color="auto"/>
            <w:left w:val="none" w:sz="0" w:space="0" w:color="auto"/>
            <w:bottom w:val="none" w:sz="0" w:space="0" w:color="auto"/>
            <w:right w:val="none" w:sz="0" w:space="0" w:color="auto"/>
          </w:divBdr>
        </w:div>
        <w:div w:id="497768655">
          <w:marLeft w:val="0"/>
          <w:marRight w:val="0"/>
          <w:marTop w:val="0"/>
          <w:marBottom w:val="0"/>
          <w:divBdr>
            <w:top w:val="none" w:sz="0" w:space="0" w:color="auto"/>
            <w:left w:val="none" w:sz="0" w:space="0" w:color="auto"/>
            <w:bottom w:val="none" w:sz="0" w:space="0" w:color="auto"/>
            <w:right w:val="none" w:sz="0" w:space="0" w:color="auto"/>
          </w:divBdr>
          <w:divsChild>
            <w:div w:id="385177493">
              <w:marLeft w:val="0"/>
              <w:marRight w:val="0"/>
              <w:marTop w:val="0"/>
              <w:marBottom w:val="0"/>
              <w:divBdr>
                <w:top w:val="none" w:sz="0" w:space="0" w:color="auto"/>
                <w:left w:val="none" w:sz="0" w:space="0" w:color="auto"/>
                <w:bottom w:val="none" w:sz="0" w:space="0" w:color="auto"/>
                <w:right w:val="none" w:sz="0" w:space="0" w:color="auto"/>
              </w:divBdr>
            </w:div>
          </w:divsChild>
        </w:div>
        <w:div w:id="1405255506">
          <w:marLeft w:val="0"/>
          <w:marRight w:val="0"/>
          <w:marTop w:val="0"/>
          <w:marBottom w:val="0"/>
          <w:divBdr>
            <w:top w:val="none" w:sz="0" w:space="0" w:color="auto"/>
            <w:left w:val="none" w:sz="0" w:space="0" w:color="auto"/>
            <w:bottom w:val="none" w:sz="0" w:space="0" w:color="auto"/>
            <w:right w:val="none" w:sz="0" w:space="0" w:color="auto"/>
          </w:divBdr>
          <w:divsChild>
            <w:div w:id="652101252">
              <w:marLeft w:val="0"/>
              <w:marRight w:val="0"/>
              <w:marTop w:val="0"/>
              <w:marBottom w:val="0"/>
              <w:divBdr>
                <w:top w:val="none" w:sz="0" w:space="0" w:color="auto"/>
                <w:left w:val="none" w:sz="0" w:space="0" w:color="auto"/>
                <w:bottom w:val="none" w:sz="0" w:space="0" w:color="auto"/>
                <w:right w:val="none" w:sz="0" w:space="0" w:color="auto"/>
              </w:divBdr>
            </w:div>
          </w:divsChild>
        </w:div>
        <w:div w:id="1307004740">
          <w:marLeft w:val="0"/>
          <w:marRight w:val="0"/>
          <w:marTop w:val="0"/>
          <w:marBottom w:val="0"/>
          <w:divBdr>
            <w:top w:val="none" w:sz="0" w:space="0" w:color="auto"/>
            <w:left w:val="none" w:sz="0" w:space="0" w:color="auto"/>
            <w:bottom w:val="none" w:sz="0" w:space="0" w:color="auto"/>
            <w:right w:val="none" w:sz="0" w:space="0" w:color="auto"/>
          </w:divBdr>
          <w:divsChild>
            <w:div w:id="685518116">
              <w:marLeft w:val="0"/>
              <w:marRight w:val="0"/>
              <w:marTop w:val="0"/>
              <w:marBottom w:val="0"/>
              <w:divBdr>
                <w:top w:val="none" w:sz="0" w:space="0" w:color="auto"/>
                <w:left w:val="none" w:sz="0" w:space="0" w:color="auto"/>
                <w:bottom w:val="none" w:sz="0" w:space="0" w:color="auto"/>
                <w:right w:val="none" w:sz="0" w:space="0" w:color="auto"/>
              </w:divBdr>
            </w:div>
          </w:divsChild>
        </w:div>
        <w:div w:id="505636820">
          <w:marLeft w:val="0"/>
          <w:marRight w:val="0"/>
          <w:marTop w:val="0"/>
          <w:marBottom w:val="0"/>
          <w:divBdr>
            <w:top w:val="none" w:sz="0" w:space="0" w:color="auto"/>
            <w:left w:val="none" w:sz="0" w:space="0" w:color="auto"/>
            <w:bottom w:val="none" w:sz="0" w:space="0" w:color="auto"/>
            <w:right w:val="none" w:sz="0" w:space="0" w:color="auto"/>
          </w:divBdr>
          <w:divsChild>
            <w:div w:id="1920822907">
              <w:marLeft w:val="0"/>
              <w:marRight w:val="0"/>
              <w:marTop w:val="0"/>
              <w:marBottom w:val="0"/>
              <w:divBdr>
                <w:top w:val="none" w:sz="0" w:space="0" w:color="auto"/>
                <w:left w:val="none" w:sz="0" w:space="0" w:color="auto"/>
                <w:bottom w:val="none" w:sz="0" w:space="0" w:color="auto"/>
                <w:right w:val="none" w:sz="0" w:space="0" w:color="auto"/>
              </w:divBdr>
            </w:div>
          </w:divsChild>
        </w:div>
        <w:div w:id="414128997">
          <w:marLeft w:val="0"/>
          <w:marRight w:val="0"/>
          <w:marTop w:val="0"/>
          <w:marBottom w:val="0"/>
          <w:divBdr>
            <w:top w:val="none" w:sz="0" w:space="0" w:color="auto"/>
            <w:left w:val="none" w:sz="0" w:space="0" w:color="auto"/>
            <w:bottom w:val="none" w:sz="0" w:space="0" w:color="auto"/>
            <w:right w:val="none" w:sz="0" w:space="0" w:color="auto"/>
          </w:divBdr>
          <w:divsChild>
            <w:div w:id="1670674307">
              <w:marLeft w:val="0"/>
              <w:marRight w:val="0"/>
              <w:marTop w:val="0"/>
              <w:marBottom w:val="0"/>
              <w:divBdr>
                <w:top w:val="none" w:sz="0" w:space="0" w:color="auto"/>
                <w:left w:val="none" w:sz="0" w:space="0" w:color="auto"/>
                <w:bottom w:val="none" w:sz="0" w:space="0" w:color="auto"/>
                <w:right w:val="none" w:sz="0" w:space="0" w:color="auto"/>
              </w:divBdr>
            </w:div>
          </w:divsChild>
        </w:div>
        <w:div w:id="648441282">
          <w:marLeft w:val="0"/>
          <w:marRight w:val="0"/>
          <w:marTop w:val="0"/>
          <w:marBottom w:val="0"/>
          <w:divBdr>
            <w:top w:val="none" w:sz="0" w:space="0" w:color="auto"/>
            <w:left w:val="none" w:sz="0" w:space="0" w:color="auto"/>
            <w:bottom w:val="none" w:sz="0" w:space="0" w:color="auto"/>
            <w:right w:val="none" w:sz="0" w:space="0" w:color="auto"/>
          </w:divBdr>
          <w:divsChild>
            <w:div w:id="136267839">
              <w:marLeft w:val="0"/>
              <w:marRight w:val="0"/>
              <w:marTop w:val="0"/>
              <w:marBottom w:val="0"/>
              <w:divBdr>
                <w:top w:val="none" w:sz="0" w:space="0" w:color="auto"/>
                <w:left w:val="none" w:sz="0" w:space="0" w:color="auto"/>
                <w:bottom w:val="none" w:sz="0" w:space="0" w:color="auto"/>
                <w:right w:val="none" w:sz="0" w:space="0" w:color="auto"/>
              </w:divBdr>
            </w:div>
          </w:divsChild>
        </w:div>
        <w:div w:id="560747999">
          <w:marLeft w:val="0"/>
          <w:marRight w:val="0"/>
          <w:marTop w:val="0"/>
          <w:marBottom w:val="0"/>
          <w:divBdr>
            <w:top w:val="none" w:sz="0" w:space="0" w:color="auto"/>
            <w:left w:val="none" w:sz="0" w:space="0" w:color="auto"/>
            <w:bottom w:val="none" w:sz="0" w:space="0" w:color="auto"/>
            <w:right w:val="none" w:sz="0" w:space="0" w:color="auto"/>
          </w:divBdr>
          <w:divsChild>
            <w:div w:id="1303002477">
              <w:marLeft w:val="0"/>
              <w:marRight w:val="0"/>
              <w:marTop w:val="0"/>
              <w:marBottom w:val="0"/>
              <w:divBdr>
                <w:top w:val="none" w:sz="0" w:space="0" w:color="auto"/>
                <w:left w:val="none" w:sz="0" w:space="0" w:color="auto"/>
                <w:bottom w:val="none" w:sz="0" w:space="0" w:color="auto"/>
                <w:right w:val="none" w:sz="0" w:space="0" w:color="auto"/>
              </w:divBdr>
            </w:div>
          </w:divsChild>
        </w:div>
        <w:div w:id="1341203929">
          <w:marLeft w:val="0"/>
          <w:marRight w:val="0"/>
          <w:marTop w:val="0"/>
          <w:marBottom w:val="0"/>
          <w:divBdr>
            <w:top w:val="none" w:sz="0" w:space="0" w:color="auto"/>
            <w:left w:val="none" w:sz="0" w:space="0" w:color="auto"/>
            <w:bottom w:val="none" w:sz="0" w:space="0" w:color="auto"/>
            <w:right w:val="none" w:sz="0" w:space="0" w:color="auto"/>
          </w:divBdr>
        </w:div>
        <w:div w:id="1089430450">
          <w:marLeft w:val="0"/>
          <w:marRight w:val="0"/>
          <w:marTop w:val="0"/>
          <w:marBottom w:val="0"/>
          <w:divBdr>
            <w:top w:val="none" w:sz="0" w:space="0" w:color="auto"/>
            <w:left w:val="none" w:sz="0" w:space="0" w:color="auto"/>
            <w:bottom w:val="none" w:sz="0" w:space="0" w:color="auto"/>
            <w:right w:val="none" w:sz="0" w:space="0" w:color="auto"/>
          </w:divBdr>
          <w:divsChild>
            <w:div w:id="127017611">
              <w:marLeft w:val="0"/>
              <w:marRight w:val="0"/>
              <w:marTop w:val="0"/>
              <w:marBottom w:val="0"/>
              <w:divBdr>
                <w:top w:val="none" w:sz="0" w:space="0" w:color="auto"/>
                <w:left w:val="none" w:sz="0" w:space="0" w:color="auto"/>
                <w:bottom w:val="none" w:sz="0" w:space="0" w:color="auto"/>
                <w:right w:val="none" w:sz="0" w:space="0" w:color="auto"/>
              </w:divBdr>
            </w:div>
          </w:divsChild>
        </w:div>
        <w:div w:id="70546146">
          <w:marLeft w:val="0"/>
          <w:marRight w:val="0"/>
          <w:marTop w:val="0"/>
          <w:marBottom w:val="0"/>
          <w:divBdr>
            <w:top w:val="none" w:sz="0" w:space="0" w:color="auto"/>
            <w:left w:val="none" w:sz="0" w:space="0" w:color="auto"/>
            <w:bottom w:val="none" w:sz="0" w:space="0" w:color="auto"/>
            <w:right w:val="none" w:sz="0" w:space="0" w:color="auto"/>
          </w:divBdr>
          <w:divsChild>
            <w:div w:id="1242716900">
              <w:marLeft w:val="0"/>
              <w:marRight w:val="0"/>
              <w:marTop w:val="0"/>
              <w:marBottom w:val="0"/>
              <w:divBdr>
                <w:top w:val="none" w:sz="0" w:space="0" w:color="auto"/>
                <w:left w:val="none" w:sz="0" w:space="0" w:color="auto"/>
                <w:bottom w:val="none" w:sz="0" w:space="0" w:color="auto"/>
                <w:right w:val="none" w:sz="0" w:space="0" w:color="auto"/>
              </w:divBdr>
            </w:div>
          </w:divsChild>
        </w:div>
        <w:div w:id="1132019383">
          <w:marLeft w:val="0"/>
          <w:marRight w:val="0"/>
          <w:marTop w:val="0"/>
          <w:marBottom w:val="0"/>
          <w:divBdr>
            <w:top w:val="none" w:sz="0" w:space="0" w:color="auto"/>
            <w:left w:val="none" w:sz="0" w:space="0" w:color="auto"/>
            <w:bottom w:val="none" w:sz="0" w:space="0" w:color="auto"/>
            <w:right w:val="none" w:sz="0" w:space="0" w:color="auto"/>
          </w:divBdr>
          <w:divsChild>
            <w:div w:id="63338366">
              <w:marLeft w:val="0"/>
              <w:marRight w:val="0"/>
              <w:marTop w:val="0"/>
              <w:marBottom w:val="0"/>
              <w:divBdr>
                <w:top w:val="none" w:sz="0" w:space="0" w:color="auto"/>
                <w:left w:val="none" w:sz="0" w:space="0" w:color="auto"/>
                <w:bottom w:val="none" w:sz="0" w:space="0" w:color="auto"/>
                <w:right w:val="none" w:sz="0" w:space="0" w:color="auto"/>
              </w:divBdr>
            </w:div>
          </w:divsChild>
        </w:div>
        <w:div w:id="1881437624">
          <w:marLeft w:val="0"/>
          <w:marRight w:val="0"/>
          <w:marTop w:val="0"/>
          <w:marBottom w:val="0"/>
          <w:divBdr>
            <w:top w:val="none" w:sz="0" w:space="0" w:color="auto"/>
            <w:left w:val="none" w:sz="0" w:space="0" w:color="auto"/>
            <w:bottom w:val="none" w:sz="0" w:space="0" w:color="auto"/>
            <w:right w:val="none" w:sz="0" w:space="0" w:color="auto"/>
          </w:divBdr>
          <w:divsChild>
            <w:div w:id="162013059">
              <w:marLeft w:val="0"/>
              <w:marRight w:val="0"/>
              <w:marTop w:val="0"/>
              <w:marBottom w:val="0"/>
              <w:divBdr>
                <w:top w:val="none" w:sz="0" w:space="0" w:color="auto"/>
                <w:left w:val="none" w:sz="0" w:space="0" w:color="auto"/>
                <w:bottom w:val="none" w:sz="0" w:space="0" w:color="auto"/>
                <w:right w:val="none" w:sz="0" w:space="0" w:color="auto"/>
              </w:divBdr>
            </w:div>
          </w:divsChild>
        </w:div>
        <w:div w:id="2036274754">
          <w:marLeft w:val="0"/>
          <w:marRight w:val="0"/>
          <w:marTop w:val="0"/>
          <w:marBottom w:val="0"/>
          <w:divBdr>
            <w:top w:val="none" w:sz="0" w:space="0" w:color="auto"/>
            <w:left w:val="none" w:sz="0" w:space="0" w:color="auto"/>
            <w:bottom w:val="none" w:sz="0" w:space="0" w:color="auto"/>
            <w:right w:val="none" w:sz="0" w:space="0" w:color="auto"/>
          </w:divBdr>
          <w:divsChild>
            <w:div w:id="1176924895">
              <w:marLeft w:val="0"/>
              <w:marRight w:val="0"/>
              <w:marTop w:val="0"/>
              <w:marBottom w:val="0"/>
              <w:divBdr>
                <w:top w:val="none" w:sz="0" w:space="0" w:color="auto"/>
                <w:left w:val="none" w:sz="0" w:space="0" w:color="auto"/>
                <w:bottom w:val="none" w:sz="0" w:space="0" w:color="auto"/>
                <w:right w:val="none" w:sz="0" w:space="0" w:color="auto"/>
              </w:divBdr>
            </w:div>
          </w:divsChild>
        </w:div>
        <w:div w:id="835419848">
          <w:marLeft w:val="0"/>
          <w:marRight w:val="0"/>
          <w:marTop w:val="0"/>
          <w:marBottom w:val="0"/>
          <w:divBdr>
            <w:top w:val="none" w:sz="0" w:space="0" w:color="auto"/>
            <w:left w:val="none" w:sz="0" w:space="0" w:color="auto"/>
            <w:bottom w:val="none" w:sz="0" w:space="0" w:color="auto"/>
            <w:right w:val="none" w:sz="0" w:space="0" w:color="auto"/>
          </w:divBdr>
          <w:divsChild>
            <w:div w:id="1696032553">
              <w:marLeft w:val="0"/>
              <w:marRight w:val="0"/>
              <w:marTop w:val="0"/>
              <w:marBottom w:val="0"/>
              <w:divBdr>
                <w:top w:val="none" w:sz="0" w:space="0" w:color="auto"/>
                <w:left w:val="none" w:sz="0" w:space="0" w:color="auto"/>
                <w:bottom w:val="none" w:sz="0" w:space="0" w:color="auto"/>
                <w:right w:val="none" w:sz="0" w:space="0" w:color="auto"/>
              </w:divBdr>
            </w:div>
          </w:divsChild>
        </w:div>
        <w:div w:id="155607490">
          <w:marLeft w:val="0"/>
          <w:marRight w:val="0"/>
          <w:marTop w:val="0"/>
          <w:marBottom w:val="0"/>
          <w:divBdr>
            <w:top w:val="none" w:sz="0" w:space="0" w:color="auto"/>
            <w:left w:val="none" w:sz="0" w:space="0" w:color="auto"/>
            <w:bottom w:val="none" w:sz="0" w:space="0" w:color="auto"/>
            <w:right w:val="none" w:sz="0" w:space="0" w:color="auto"/>
          </w:divBdr>
          <w:divsChild>
            <w:div w:id="1671788946">
              <w:marLeft w:val="0"/>
              <w:marRight w:val="0"/>
              <w:marTop w:val="0"/>
              <w:marBottom w:val="0"/>
              <w:divBdr>
                <w:top w:val="none" w:sz="0" w:space="0" w:color="auto"/>
                <w:left w:val="none" w:sz="0" w:space="0" w:color="auto"/>
                <w:bottom w:val="none" w:sz="0" w:space="0" w:color="auto"/>
                <w:right w:val="none" w:sz="0" w:space="0" w:color="auto"/>
              </w:divBdr>
            </w:div>
          </w:divsChild>
        </w:div>
        <w:div w:id="1129283429">
          <w:marLeft w:val="0"/>
          <w:marRight w:val="0"/>
          <w:marTop w:val="0"/>
          <w:marBottom w:val="0"/>
          <w:divBdr>
            <w:top w:val="none" w:sz="0" w:space="0" w:color="auto"/>
            <w:left w:val="none" w:sz="0" w:space="0" w:color="auto"/>
            <w:bottom w:val="none" w:sz="0" w:space="0" w:color="auto"/>
            <w:right w:val="none" w:sz="0" w:space="0" w:color="auto"/>
          </w:divBdr>
        </w:div>
        <w:div w:id="923952329">
          <w:marLeft w:val="0"/>
          <w:marRight w:val="0"/>
          <w:marTop w:val="0"/>
          <w:marBottom w:val="0"/>
          <w:divBdr>
            <w:top w:val="none" w:sz="0" w:space="0" w:color="auto"/>
            <w:left w:val="none" w:sz="0" w:space="0" w:color="auto"/>
            <w:bottom w:val="none" w:sz="0" w:space="0" w:color="auto"/>
            <w:right w:val="none" w:sz="0" w:space="0" w:color="auto"/>
          </w:divBdr>
          <w:divsChild>
            <w:div w:id="1845390668">
              <w:marLeft w:val="0"/>
              <w:marRight w:val="0"/>
              <w:marTop w:val="0"/>
              <w:marBottom w:val="0"/>
              <w:divBdr>
                <w:top w:val="none" w:sz="0" w:space="0" w:color="auto"/>
                <w:left w:val="none" w:sz="0" w:space="0" w:color="auto"/>
                <w:bottom w:val="none" w:sz="0" w:space="0" w:color="auto"/>
                <w:right w:val="none" w:sz="0" w:space="0" w:color="auto"/>
              </w:divBdr>
            </w:div>
          </w:divsChild>
        </w:div>
        <w:div w:id="1069378400">
          <w:marLeft w:val="0"/>
          <w:marRight w:val="0"/>
          <w:marTop w:val="0"/>
          <w:marBottom w:val="0"/>
          <w:divBdr>
            <w:top w:val="none" w:sz="0" w:space="0" w:color="auto"/>
            <w:left w:val="none" w:sz="0" w:space="0" w:color="auto"/>
            <w:bottom w:val="none" w:sz="0" w:space="0" w:color="auto"/>
            <w:right w:val="none" w:sz="0" w:space="0" w:color="auto"/>
          </w:divBdr>
          <w:divsChild>
            <w:div w:id="632638227">
              <w:marLeft w:val="0"/>
              <w:marRight w:val="0"/>
              <w:marTop w:val="0"/>
              <w:marBottom w:val="0"/>
              <w:divBdr>
                <w:top w:val="none" w:sz="0" w:space="0" w:color="auto"/>
                <w:left w:val="none" w:sz="0" w:space="0" w:color="auto"/>
                <w:bottom w:val="none" w:sz="0" w:space="0" w:color="auto"/>
                <w:right w:val="none" w:sz="0" w:space="0" w:color="auto"/>
              </w:divBdr>
            </w:div>
          </w:divsChild>
        </w:div>
        <w:div w:id="375469485">
          <w:marLeft w:val="0"/>
          <w:marRight w:val="0"/>
          <w:marTop w:val="0"/>
          <w:marBottom w:val="0"/>
          <w:divBdr>
            <w:top w:val="none" w:sz="0" w:space="0" w:color="auto"/>
            <w:left w:val="none" w:sz="0" w:space="0" w:color="auto"/>
            <w:bottom w:val="none" w:sz="0" w:space="0" w:color="auto"/>
            <w:right w:val="none" w:sz="0" w:space="0" w:color="auto"/>
          </w:divBdr>
          <w:divsChild>
            <w:div w:id="1626958255">
              <w:marLeft w:val="0"/>
              <w:marRight w:val="0"/>
              <w:marTop w:val="0"/>
              <w:marBottom w:val="0"/>
              <w:divBdr>
                <w:top w:val="none" w:sz="0" w:space="0" w:color="auto"/>
                <w:left w:val="none" w:sz="0" w:space="0" w:color="auto"/>
                <w:bottom w:val="none" w:sz="0" w:space="0" w:color="auto"/>
                <w:right w:val="none" w:sz="0" w:space="0" w:color="auto"/>
              </w:divBdr>
            </w:div>
          </w:divsChild>
        </w:div>
        <w:div w:id="1257209832">
          <w:marLeft w:val="0"/>
          <w:marRight w:val="0"/>
          <w:marTop w:val="0"/>
          <w:marBottom w:val="0"/>
          <w:divBdr>
            <w:top w:val="none" w:sz="0" w:space="0" w:color="auto"/>
            <w:left w:val="none" w:sz="0" w:space="0" w:color="auto"/>
            <w:bottom w:val="none" w:sz="0" w:space="0" w:color="auto"/>
            <w:right w:val="none" w:sz="0" w:space="0" w:color="auto"/>
          </w:divBdr>
          <w:divsChild>
            <w:div w:id="1103380546">
              <w:marLeft w:val="0"/>
              <w:marRight w:val="0"/>
              <w:marTop w:val="0"/>
              <w:marBottom w:val="0"/>
              <w:divBdr>
                <w:top w:val="none" w:sz="0" w:space="0" w:color="auto"/>
                <w:left w:val="none" w:sz="0" w:space="0" w:color="auto"/>
                <w:bottom w:val="none" w:sz="0" w:space="0" w:color="auto"/>
                <w:right w:val="none" w:sz="0" w:space="0" w:color="auto"/>
              </w:divBdr>
            </w:div>
          </w:divsChild>
        </w:div>
        <w:div w:id="347030611">
          <w:marLeft w:val="0"/>
          <w:marRight w:val="0"/>
          <w:marTop w:val="0"/>
          <w:marBottom w:val="0"/>
          <w:divBdr>
            <w:top w:val="none" w:sz="0" w:space="0" w:color="auto"/>
            <w:left w:val="none" w:sz="0" w:space="0" w:color="auto"/>
            <w:bottom w:val="none" w:sz="0" w:space="0" w:color="auto"/>
            <w:right w:val="none" w:sz="0" w:space="0" w:color="auto"/>
          </w:divBdr>
          <w:divsChild>
            <w:div w:id="137693549">
              <w:marLeft w:val="0"/>
              <w:marRight w:val="0"/>
              <w:marTop w:val="0"/>
              <w:marBottom w:val="0"/>
              <w:divBdr>
                <w:top w:val="none" w:sz="0" w:space="0" w:color="auto"/>
                <w:left w:val="none" w:sz="0" w:space="0" w:color="auto"/>
                <w:bottom w:val="none" w:sz="0" w:space="0" w:color="auto"/>
                <w:right w:val="none" w:sz="0" w:space="0" w:color="auto"/>
              </w:divBdr>
            </w:div>
          </w:divsChild>
        </w:div>
        <w:div w:id="1301576828">
          <w:marLeft w:val="0"/>
          <w:marRight w:val="0"/>
          <w:marTop w:val="0"/>
          <w:marBottom w:val="0"/>
          <w:divBdr>
            <w:top w:val="none" w:sz="0" w:space="0" w:color="auto"/>
            <w:left w:val="none" w:sz="0" w:space="0" w:color="auto"/>
            <w:bottom w:val="none" w:sz="0" w:space="0" w:color="auto"/>
            <w:right w:val="none" w:sz="0" w:space="0" w:color="auto"/>
          </w:divBdr>
          <w:divsChild>
            <w:div w:id="1347486602">
              <w:marLeft w:val="0"/>
              <w:marRight w:val="0"/>
              <w:marTop w:val="0"/>
              <w:marBottom w:val="0"/>
              <w:divBdr>
                <w:top w:val="none" w:sz="0" w:space="0" w:color="auto"/>
                <w:left w:val="none" w:sz="0" w:space="0" w:color="auto"/>
                <w:bottom w:val="none" w:sz="0" w:space="0" w:color="auto"/>
                <w:right w:val="none" w:sz="0" w:space="0" w:color="auto"/>
              </w:divBdr>
            </w:div>
          </w:divsChild>
        </w:div>
        <w:div w:id="83309812">
          <w:marLeft w:val="0"/>
          <w:marRight w:val="0"/>
          <w:marTop w:val="0"/>
          <w:marBottom w:val="0"/>
          <w:divBdr>
            <w:top w:val="none" w:sz="0" w:space="0" w:color="auto"/>
            <w:left w:val="none" w:sz="0" w:space="0" w:color="auto"/>
            <w:bottom w:val="none" w:sz="0" w:space="0" w:color="auto"/>
            <w:right w:val="none" w:sz="0" w:space="0" w:color="auto"/>
          </w:divBdr>
          <w:divsChild>
            <w:div w:id="1339037304">
              <w:marLeft w:val="0"/>
              <w:marRight w:val="0"/>
              <w:marTop w:val="0"/>
              <w:marBottom w:val="0"/>
              <w:divBdr>
                <w:top w:val="none" w:sz="0" w:space="0" w:color="auto"/>
                <w:left w:val="none" w:sz="0" w:space="0" w:color="auto"/>
                <w:bottom w:val="none" w:sz="0" w:space="0" w:color="auto"/>
                <w:right w:val="none" w:sz="0" w:space="0" w:color="auto"/>
              </w:divBdr>
            </w:div>
          </w:divsChild>
        </w:div>
        <w:div w:id="727073026">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sChild>
            <w:div w:id="1990547542">
              <w:marLeft w:val="0"/>
              <w:marRight w:val="0"/>
              <w:marTop w:val="0"/>
              <w:marBottom w:val="0"/>
              <w:divBdr>
                <w:top w:val="none" w:sz="0" w:space="0" w:color="auto"/>
                <w:left w:val="none" w:sz="0" w:space="0" w:color="auto"/>
                <w:bottom w:val="none" w:sz="0" w:space="0" w:color="auto"/>
                <w:right w:val="none" w:sz="0" w:space="0" w:color="auto"/>
              </w:divBdr>
            </w:div>
          </w:divsChild>
        </w:div>
        <w:div w:id="2016878914">
          <w:marLeft w:val="0"/>
          <w:marRight w:val="0"/>
          <w:marTop w:val="0"/>
          <w:marBottom w:val="0"/>
          <w:divBdr>
            <w:top w:val="none" w:sz="0" w:space="0" w:color="auto"/>
            <w:left w:val="none" w:sz="0" w:space="0" w:color="auto"/>
            <w:bottom w:val="none" w:sz="0" w:space="0" w:color="auto"/>
            <w:right w:val="none" w:sz="0" w:space="0" w:color="auto"/>
          </w:divBdr>
          <w:divsChild>
            <w:div w:id="2122407552">
              <w:marLeft w:val="0"/>
              <w:marRight w:val="0"/>
              <w:marTop w:val="0"/>
              <w:marBottom w:val="0"/>
              <w:divBdr>
                <w:top w:val="none" w:sz="0" w:space="0" w:color="auto"/>
                <w:left w:val="none" w:sz="0" w:space="0" w:color="auto"/>
                <w:bottom w:val="none" w:sz="0" w:space="0" w:color="auto"/>
                <w:right w:val="none" w:sz="0" w:space="0" w:color="auto"/>
              </w:divBdr>
            </w:div>
          </w:divsChild>
        </w:div>
        <w:div w:id="286859082">
          <w:marLeft w:val="0"/>
          <w:marRight w:val="0"/>
          <w:marTop w:val="0"/>
          <w:marBottom w:val="0"/>
          <w:divBdr>
            <w:top w:val="none" w:sz="0" w:space="0" w:color="auto"/>
            <w:left w:val="none" w:sz="0" w:space="0" w:color="auto"/>
            <w:bottom w:val="none" w:sz="0" w:space="0" w:color="auto"/>
            <w:right w:val="none" w:sz="0" w:space="0" w:color="auto"/>
          </w:divBdr>
          <w:divsChild>
            <w:div w:id="52704527">
              <w:marLeft w:val="0"/>
              <w:marRight w:val="0"/>
              <w:marTop w:val="0"/>
              <w:marBottom w:val="0"/>
              <w:divBdr>
                <w:top w:val="none" w:sz="0" w:space="0" w:color="auto"/>
                <w:left w:val="none" w:sz="0" w:space="0" w:color="auto"/>
                <w:bottom w:val="none" w:sz="0" w:space="0" w:color="auto"/>
                <w:right w:val="none" w:sz="0" w:space="0" w:color="auto"/>
              </w:divBdr>
            </w:div>
          </w:divsChild>
        </w:div>
        <w:div w:id="250242170">
          <w:marLeft w:val="0"/>
          <w:marRight w:val="0"/>
          <w:marTop w:val="0"/>
          <w:marBottom w:val="0"/>
          <w:divBdr>
            <w:top w:val="none" w:sz="0" w:space="0" w:color="auto"/>
            <w:left w:val="none" w:sz="0" w:space="0" w:color="auto"/>
            <w:bottom w:val="none" w:sz="0" w:space="0" w:color="auto"/>
            <w:right w:val="none" w:sz="0" w:space="0" w:color="auto"/>
          </w:divBdr>
          <w:divsChild>
            <w:div w:id="2084983697">
              <w:marLeft w:val="0"/>
              <w:marRight w:val="0"/>
              <w:marTop w:val="0"/>
              <w:marBottom w:val="0"/>
              <w:divBdr>
                <w:top w:val="none" w:sz="0" w:space="0" w:color="auto"/>
                <w:left w:val="none" w:sz="0" w:space="0" w:color="auto"/>
                <w:bottom w:val="none" w:sz="0" w:space="0" w:color="auto"/>
                <w:right w:val="none" w:sz="0" w:space="0" w:color="auto"/>
              </w:divBdr>
            </w:div>
          </w:divsChild>
        </w:div>
        <w:div w:id="1930115472">
          <w:marLeft w:val="0"/>
          <w:marRight w:val="0"/>
          <w:marTop w:val="0"/>
          <w:marBottom w:val="0"/>
          <w:divBdr>
            <w:top w:val="none" w:sz="0" w:space="0" w:color="auto"/>
            <w:left w:val="none" w:sz="0" w:space="0" w:color="auto"/>
            <w:bottom w:val="none" w:sz="0" w:space="0" w:color="auto"/>
            <w:right w:val="none" w:sz="0" w:space="0" w:color="auto"/>
          </w:divBdr>
          <w:divsChild>
            <w:div w:id="1302271861">
              <w:marLeft w:val="0"/>
              <w:marRight w:val="0"/>
              <w:marTop w:val="0"/>
              <w:marBottom w:val="0"/>
              <w:divBdr>
                <w:top w:val="none" w:sz="0" w:space="0" w:color="auto"/>
                <w:left w:val="none" w:sz="0" w:space="0" w:color="auto"/>
                <w:bottom w:val="none" w:sz="0" w:space="0" w:color="auto"/>
                <w:right w:val="none" w:sz="0" w:space="0" w:color="auto"/>
              </w:divBdr>
            </w:div>
          </w:divsChild>
        </w:div>
        <w:div w:id="1921524591">
          <w:marLeft w:val="0"/>
          <w:marRight w:val="0"/>
          <w:marTop w:val="0"/>
          <w:marBottom w:val="0"/>
          <w:divBdr>
            <w:top w:val="none" w:sz="0" w:space="0" w:color="auto"/>
            <w:left w:val="none" w:sz="0" w:space="0" w:color="auto"/>
            <w:bottom w:val="none" w:sz="0" w:space="0" w:color="auto"/>
            <w:right w:val="none" w:sz="0" w:space="0" w:color="auto"/>
          </w:divBdr>
          <w:divsChild>
            <w:div w:id="1775979538">
              <w:marLeft w:val="0"/>
              <w:marRight w:val="0"/>
              <w:marTop w:val="0"/>
              <w:marBottom w:val="0"/>
              <w:divBdr>
                <w:top w:val="none" w:sz="0" w:space="0" w:color="auto"/>
                <w:left w:val="none" w:sz="0" w:space="0" w:color="auto"/>
                <w:bottom w:val="none" w:sz="0" w:space="0" w:color="auto"/>
                <w:right w:val="none" w:sz="0" w:space="0" w:color="auto"/>
              </w:divBdr>
            </w:div>
          </w:divsChild>
        </w:div>
        <w:div w:id="182404501">
          <w:marLeft w:val="0"/>
          <w:marRight w:val="0"/>
          <w:marTop w:val="0"/>
          <w:marBottom w:val="0"/>
          <w:divBdr>
            <w:top w:val="none" w:sz="0" w:space="0" w:color="auto"/>
            <w:left w:val="none" w:sz="0" w:space="0" w:color="auto"/>
            <w:bottom w:val="none" w:sz="0" w:space="0" w:color="auto"/>
            <w:right w:val="none" w:sz="0" w:space="0" w:color="auto"/>
          </w:divBdr>
          <w:divsChild>
            <w:div w:id="1834104853">
              <w:marLeft w:val="0"/>
              <w:marRight w:val="0"/>
              <w:marTop w:val="0"/>
              <w:marBottom w:val="0"/>
              <w:divBdr>
                <w:top w:val="none" w:sz="0" w:space="0" w:color="auto"/>
                <w:left w:val="none" w:sz="0" w:space="0" w:color="auto"/>
                <w:bottom w:val="none" w:sz="0" w:space="0" w:color="auto"/>
                <w:right w:val="none" w:sz="0" w:space="0" w:color="auto"/>
              </w:divBdr>
            </w:div>
          </w:divsChild>
        </w:div>
        <w:div w:id="739058849">
          <w:marLeft w:val="0"/>
          <w:marRight w:val="0"/>
          <w:marTop w:val="0"/>
          <w:marBottom w:val="0"/>
          <w:divBdr>
            <w:top w:val="none" w:sz="0" w:space="0" w:color="auto"/>
            <w:left w:val="none" w:sz="0" w:space="0" w:color="auto"/>
            <w:bottom w:val="none" w:sz="0" w:space="0" w:color="auto"/>
            <w:right w:val="none" w:sz="0" w:space="0" w:color="auto"/>
          </w:divBdr>
          <w:divsChild>
            <w:div w:id="530921537">
              <w:marLeft w:val="0"/>
              <w:marRight w:val="0"/>
              <w:marTop w:val="0"/>
              <w:marBottom w:val="0"/>
              <w:divBdr>
                <w:top w:val="none" w:sz="0" w:space="0" w:color="auto"/>
                <w:left w:val="none" w:sz="0" w:space="0" w:color="auto"/>
                <w:bottom w:val="none" w:sz="0" w:space="0" w:color="auto"/>
                <w:right w:val="none" w:sz="0" w:space="0" w:color="auto"/>
              </w:divBdr>
            </w:div>
          </w:divsChild>
        </w:div>
        <w:div w:id="1282304987">
          <w:marLeft w:val="0"/>
          <w:marRight w:val="0"/>
          <w:marTop w:val="0"/>
          <w:marBottom w:val="0"/>
          <w:divBdr>
            <w:top w:val="none" w:sz="0" w:space="0" w:color="auto"/>
            <w:left w:val="none" w:sz="0" w:space="0" w:color="auto"/>
            <w:bottom w:val="none" w:sz="0" w:space="0" w:color="auto"/>
            <w:right w:val="none" w:sz="0" w:space="0" w:color="auto"/>
          </w:divBdr>
          <w:divsChild>
            <w:div w:id="1208956553">
              <w:marLeft w:val="0"/>
              <w:marRight w:val="0"/>
              <w:marTop w:val="0"/>
              <w:marBottom w:val="0"/>
              <w:divBdr>
                <w:top w:val="none" w:sz="0" w:space="0" w:color="auto"/>
                <w:left w:val="none" w:sz="0" w:space="0" w:color="auto"/>
                <w:bottom w:val="none" w:sz="0" w:space="0" w:color="auto"/>
                <w:right w:val="none" w:sz="0" w:space="0" w:color="auto"/>
              </w:divBdr>
            </w:div>
          </w:divsChild>
        </w:div>
        <w:div w:id="1438285270">
          <w:marLeft w:val="0"/>
          <w:marRight w:val="0"/>
          <w:marTop w:val="0"/>
          <w:marBottom w:val="0"/>
          <w:divBdr>
            <w:top w:val="none" w:sz="0" w:space="0" w:color="auto"/>
            <w:left w:val="none" w:sz="0" w:space="0" w:color="auto"/>
            <w:bottom w:val="none" w:sz="0" w:space="0" w:color="auto"/>
            <w:right w:val="none" w:sz="0" w:space="0" w:color="auto"/>
          </w:divBdr>
          <w:divsChild>
            <w:div w:id="1202402663">
              <w:marLeft w:val="0"/>
              <w:marRight w:val="0"/>
              <w:marTop w:val="0"/>
              <w:marBottom w:val="0"/>
              <w:divBdr>
                <w:top w:val="none" w:sz="0" w:space="0" w:color="auto"/>
                <w:left w:val="none" w:sz="0" w:space="0" w:color="auto"/>
                <w:bottom w:val="none" w:sz="0" w:space="0" w:color="auto"/>
                <w:right w:val="none" w:sz="0" w:space="0" w:color="auto"/>
              </w:divBdr>
            </w:div>
          </w:divsChild>
        </w:div>
        <w:div w:id="1617639813">
          <w:marLeft w:val="0"/>
          <w:marRight w:val="0"/>
          <w:marTop w:val="0"/>
          <w:marBottom w:val="0"/>
          <w:divBdr>
            <w:top w:val="none" w:sz="0" w:space="0" w:color="auto"/>
            <w:left w:val="none" w:sz="0" w:space="0" w:color="auto"/>
            <w:bottom w:val="none" w:sz="0" w:space="0" w:color="auto"/>
            <w:right w:val="none" w:sz="0" w:space="0" w:color="auto"/>
          </w:divBdr>
          <w:divsChild>
            <w:div w:id="355817797">
              <w:marLeft w:val="0"/>
              <w:marRight w:val="0"/>
              <w:marTop w:val="0"/>
              <w:marBottom w:val="0"/>
              <w:divBdr>
                <w:top w:val="none" w:sz="0" w:space="0" w:color="auto"/>
                <w:left w:val="none" w:sz="0" w:space="0" w:color="auto"/>
                <w:bottom w:val="none" w:sz="0" w:space="0" w:color="auto"/>
                <w:right w:val="none" w:sz="0" w:space="0" w:color="auto"/>
              </w:divBdr>
            </w:div>
          </w:divsChild>
        </w:div>
        <w:div w:id="1977638003">
          <w:marLeft w:val="0"/>
          <w:marRight w:val="0"/>
          <w:marTop w:val="0"/>
          <w:marBottom w:val="0"/>
          <w:divBdr>
            <w:top w:val="none" w:sz="0" w:space="0" w:color="auto"/>
            <w:left w:val="none" w:sz="0" w:space="0" w:color="auto"/>
            <w:bottom w:val="none" w:sz="0" w:space="0" w:color="auto"/>
            <w:right w:val="none" w:sz="0" w:space="0" w:color="auto"/>
          </w:divBdr>
          <w:divsChild>
            <w:div w:id="759834543">
              <w:marLeft w:val="0"/>
              <w:marRight w:val="0"/>
              <w:marTop w:val="0"/>
              <w:marBottom w:val="0"/>
              <w:divBdr>
                <w:top w:val="none" w:sz="0" w:space="0" w:color="auto"/>
                <w:left w:val="none" w:sz="0" w:space="0" w:color="auto"/>
                <w:bottom w:val="none" w:sz="0" w:space="0" w:color="auto"/>
                <w:right w:val="none" w:sz="0" w:space="0" w:color="auto"/>
              </w:divBdr>
            </w:div>
          </w:divsChild>
        </w:div>
        <w:div w:id="2133552125">
          <w:marLeft w:val="0"/>
          <w:marRight w:val="0"/>
          <w:marTop w:val="0"/>
          <w:marBottom w:val="0"/>
          <w:divBdr>
            <w:top w:val="none" w:sz="0" w:space="0" w:color="auto"/>
            <w:left w:val="none" w:sz="0" w:space="0" w:color="auto"/>
            <w:bottom w:val="none" w:sz="0" w:space="0" w:color="auto"/>
            <w:right w:val="none" w:sz="0" w:space="0" w:color="auto"/>
          </w:divBdr>
          <w:divsChild>
            <w:div w:id="1575817938">
              <w:marLeft w:val="0"/>
              <w:marRight w:val="0"/>
              <w:marTop w:val="0"/>
              <w:marBottom w:val="0"/>
              <w:divBdr>
                <w:top w:val="none" w:sz="0" w:space="0" w:color="auto"/>
                <w:left w:val="none" w:sz="0" w:space="0" w:color="auto"/>
                <w:bottom w:val="none" w:sz="0" w:space="0" w:color="auto"/>
                <w:right w:val="none" w:sz="0" w:space="0" w:color="auto"/>
              </w:divBdr>
            </w:div>
          </w:divsChild>
        </w:div>
        <w:div w:id="2106536957">
          <w:marLeft w:val="0"/>
          <w:marRight w:val="0"/>
          <w:marTop w:val="0"/>
          <w:marBottom w:val="0"/>
          <w:divBdr>
            <w:top w:val="none" w:sz="0" w:space="0" w:color="auto"/>
            <w:left w:val="none" w:sz="0" w:space="0" w:color="auto"/>
            <w:bottom w:val="none" w:sz="0" w:space="0" w:color="auto"/>
            <w:right w:val="none" w:sz="0" w:space="0" w:color="auto"/>
          </w:divBdr>
          <w:divsChild>
            <w:div w:id="1668635267">
              <w:marLeft w:val="0"/>
              <w:marRight w:val="0"/>
              <w:marTop w:val="0"/>
              <w:marBottom w:val="0"/>
              <w:divBdr>
                <w:top w:val="none" w:sz="0" w:space="0" w:color="auto"/>
                <w:left w:val="none" w:sz="0" w:space="0" w:color="auto"/>
                <w:bottom w:val="none" w:sz="0" w:space="0" w:color="auto"/>
                <w:right w:val="none" w:sz="0" w:space="0" w:color="auto"/>
              </w:divBdr>
            </w:div>
          </w:divsChild>
        </w:div>
        <w:div w:id="1493064844">
          <w:marLeft w:val="0"/>
          <w:marRight w:val="0"/>
          <w:marTop w:val="0"/>
          <w:marBottom w:val="0"/>
          <w:divBdr>
            <w:top w:val="none" w:sz="0" w:space="0" w:color="auto"/>
            <w:left w:val="none" w:sz="0" w:space="0" w:color="auto"/>
            <w:bottom w:val="none" w:sz="0" w:space="0" w:color="auto"/>
            <w:right w:val="none" w:sz="0" w:space="0" w:color="auto"/>
          </w:divBdr>
          <w:divsChild>
            <w:div w:id="324818599">
              <w:marLeft w:val="0"/>
              <w:marRight w:val="0"/>
              <w:marTop w:val="0"/>
              <w:marBottom w:val="0"/>
              <w:divBdr>
                <w:top w:val="none" w:sz="0" w:space="0" w:color="auto"/>
                <w:left w:val="none" w:sz="0" w:space="0" w:color="auto"/>
                <w:bottom w:val="none" w:sz="0" w:space="0" w:color="auto"/>
                <w:right w:val="none" w:sz="0" w:space="0" w:color="auto"/>
              </w:divBdr>
            </w:div>
          </w:divsChild>
        </w:div>
        <w:div w:id="922683515">
          <w:marLeft w:val="0"/>
          <w:marRight w:val="0"/>
          <w:marTop w:val="0"/>
          <w:marBottom w:val="0"/>
          <w:divBdr>
            <w:top w:val="none" w:sz="0" w:space="0" w:color="auto"/>
            <w:left w:val="none" w:sz="0" w:space="0" w:color="auto"/>
            <w:bottom w:val="none" w:sz="0" w:space="0" w:color="auto"/>
            <w:right w:val="none" w:sz="0" w:space="0" w:color="auto"/>
          </w:divBdr>
        </w:div>
        <w:div w:id="1611008582">
          <w:marLeft w:val="0"/>
          <w:marRight w:val="0"/>
          <w:marTop w:val="0"/>
          <w:marBottom w:val="0"/>
          <w:divBdr>
            <w:top w:val="none" w:sz="0" w:space="0" w:color="auto"/>
            <w:left w:val="none" w:sz="0" w:space="0" w:color="auto"/>
            <w:bottom w:val="none" w:sz="0" w:space="0" w:color="auto"/>
            <w:right w:val="none" w:sz="0" w:space="0" w:color="auto"/>
          </w:divBdr>
          <w:divsChild>
            <w:div w:id="1543053040">
              <w:marLeft w:val="0"/>
              <w:marRight w:val="0"/>
              <w:marTop w:val="0"/>
              <w:marBottom w:val="0"/>
              <w:divBdr>
                <w:top w:val="none" w:sz="0" w:space="0" w:color="auto"/>
                <w:left w:val="none" w:sz="0" w:space="0" w:color="auto"/>
                <w:bottom w:val="none" w:sz="0" w:space="0" w:color="auto"/>
                <w:right w:val="none" w:sz="0" w:space="0" w:color="auto"/>
              </w:divBdr>
            </w:div>
          </w:divsChild>
        </w:div>
        <w:div w:id="369307835">
          <w:marLeft w:val="0"/>
          <w:marRight w:val="0"/>
          <w:marTop w:val="0"/>
          <w:marBottom w:val="0"/>
          <w:divBdr>
            <w:top w:val="none" w:sz="0" w:space="0" w:color="auto"/>
            <w:left w:val="none" w:sz="0" w:space="0" w:color="auto"/>
            <w:bottom w:val="none" w:sz="0" w:space="0" w:color="auto"/>
            <w:right w:val="none" w:sz="0" w:space="0" w:color="auto"/>
          </w:divBdr>
          <w:divsChild>
            <w:div w:id="875772692">
              <w:marLeft w:val="0"/>
              <w:marRight w:val="0"/>
              <w:marTop w:val="0"/>
              <w:marBottom w:val="0"/>
              <w:divBdr>
                <w:top w:val="none" w:sz="0" w:space="0" w:color="auto"/>
                <w:left w:val="none" w:sz="0" w:space="0" w:color="auto"/>
                <w:bottom w:val="none" w:sz="0" w:space="0" w:color="auto"/>
                <w:right w:val="none" w:sz="0" w:space="0" w:color="auto"/>
              </w:divBdr>
            </w:div>
          </w:divsChild>
        </w:div>
        <w:div w:id="1186090010">
          <w:marLeft w:val="0"/>
          <w:marRight w:val="0"/>
          <w:marTop w:val="0"/>
          <w:marBottom w:val="0"/>
          <w:divBdr>
            <w:top w:val="none" w:sz="0" w:space="0" w:color="auto"/>
            <w:left w:val="none" w:sz="0" w:space="0" w:color="auto"/>
            <w:bottom w:val="none" w:sz="0" w:space="0" w:color="auto"/>
            <w:right w:val="none" w:sz="0" w:space="0" w:color="auto"/>
          </w:divBdr>
          <w:divsChild>
            <w:div w:id="31998419">
              <w:marLeft w:val="0"/>
              <w:marRight w:val="0"/>
              <w:marTop w:val="0"/>
              <w:marBottom w:val="0"/>
              <w:divBdr>
                <w:top w:val="none" w:sz="0" w:space="0" w:color="auto"/>
                <w:left w:val="none" w:sz="0" w:space="0" w:color="auto"/>
                <w:bottom w:val="none" w:sz="0" w:space="0" w:color="auto"/>
                <w:right w:val="none" w:sz="0" w:space="0" w:color="auto"/>
              </w:divBdr>
            </w:div>
          </w:divsChild>
        </w:div>
        <w:div w:id="603652969">
          <w:marLeft w:val="0"/>
          <w:marRight w:val="0"/>
          <w:marTop w:val="0"/>
          <w:marBottom w:val="0"/>
          <w:divBdr>
            <w:top w:val="none" w:sz="0" w:space="0" w:color="auto"/>
            <w:left w:val="none" w:sz="0" w:space="0" w:color="auto"/>
            <w:bottom w:val="none" w:sz="0" w:space="0" w:color="auto"/>
            <w:right w:val="none" w:sz="0" w:space="0" w:color="auto"/>
          </w:divBdr>
          <w:divsChild>
            <w:div w:id="767233649">
              <w:marLeft w:val="0"/>
              <w:marRight w:val="0"/>
              <w:marTop w:val="0"/>
              <w:marBottom w:val="0"/>
              <w:divBdr>
                <w:top w:val="none" w:sz="0" w:space="0" w:color="auto"/>
                <w:left w:val="none" w:sz="0" w:space="0" w:color="auto"/>
                <w:bottom w:val="none" w:sz="0" w:space="0" w:color="auto"/>
                <w:right w:val="none" w:sz="0" w:space="0" w:color="auto"/>
              </w:divBdr>
            </w:div>
          </w:divsChild>
        </w:div>
        <w:div w:id="1074668983">
          <w:marLeft w:val="0"/>
          <w:marRight w:val="0"/>
          <w:marTop w:val="0"/>
          <w:marBottom w:val="0"/>
          <w:divBdr>
            <w:top w:val="none" w:sz="0" w:space="0" w:color="auto"/>
            <w:left w:val="none" w:sz="0" w:space="0" w:color="auto"/>
            <w:bottom w:val="none" w:sz="0" w:space="0" w:color="auto"/>
            <w:right w:val="none" w:sz="0" w:space="0" w:color="auto"/>
          </w:divBdr>
          <w:divsChild>
            <w:div w:id="1232084355">
              <w:marLeft w:val="0"/>
              <w:marRight w:val="0"/>
              <w:marTop w:val="0"/>
              <w:marBottom w:val="0"/>
              <w:divBdr>
                <w:top w:val="none" w:sz="0" w:space="0" w:color="auto"/>
                <w:left w:val="none" w:sz="0" w:space="0" w:color="auto"/>
                <w:bottom w:val="none" w:sz="0" w:space="0" w:color="auto"/>
                <w:right w:val="none" w:sz="0" w:space="0" w:color="auto"/>
              </w:divBdr>
            </w:div>
          </w:divsChild>
        </w:div>
        <w:div w:id="1840344819">
          <w:marLeft w:val="0"/>
          <w:marRight w:val="0"/>
          <w:marTop w:val="0"/>
          <w:marBottom w:val="0"/>
          <w:divBdr>
            <w:top w:val="none" w:sz="0" w:space="0" w:color="auto"/>
            <w:left w:val="none" w:sz="0" w:space="0" w:color="auto"/>
            <w:bottom w:val="none" w:sz="0" w:space="0" w:color="auto"/>
            <w:right w:val="none" w:sz="0" w:space="0" w:color="auto"/>
          </w:divBdr>
          <w:divsChild>
            <w:div w:id="1575310845">
              <w:marLeft w:val="0"/>
              <w:marRight w:val="0"/>
              <w:marTop w:val="0"/>
              <w:marBottom w:val="0"/>
              <w:divBdr>
                <w:top w:val="none" w:sz="0" w:space="0" w:color="auto"/>
                <w:left w:val="none" w:sz="0" w:space="0" w:color="auto"/>
                <w:bottom w:val="none" w:sz="0" w:space="0" w:color="auto"/>
                <w:right w:val="none" w:sz="0" w:space="0" w:color="auto"/>
              </w:divBdr>
            </w:div>
          </w:divsChild>
        </w:div>
        <w:div w:id="1507403010">
          <w:marLeft w:val="0"/>
          <w:marRight w:val="0"/>
          <w:marTop w:val="0"/>
          <w:marBottom w:val="0"/>
          <w:divBdr>
            <w:top w:val="none" w:sz="0" w:space="0" w:color="auto"/>
            <w:left w:val="none" w:sz="0" w:space="0" w:color="auto"/>
            <w:bottom w:val="none" w:sz="0" w:space="0" w:color="auto"/>
            <w:right w:val="none" w:sz="0" w:space="0" w:color="auto"/>
          </w:divBdr>
          <w:divsChild>
            <w:div w:id="405344616">
              <w:marLeft w:val="0"/>
              <w:marRight w:val="0"/>
              <w:marTop w:val="0"/>
              <w:marBottom w:val="0"/>
              <w:divBdr>
                <w:top w:val="none" w:sz="0" w:space="0" w:color="auto"/>
                <w:left w:val="none" w:sz="0" w:space="0" w:color="auto"/>
                <w:bottom w:val="none" w:sz="0" w:space="0" w:color="auto"/>
                <w:right w:val="none" w:sz="0" w:space="0" w:color="auto"/>
              </w:divBdr>
            </w:div>
          </w:divsChild>
        </w:div>
        <w:div w:id="1252936234">
          <w:marLeft w:val="0"/>
          <w:marRight w:val="0"/>
          <w:marTop w:val="0"/>
          <w:marBottom w:val="0"/>
          <w:divBdr>
            <w:top w:val="none" w:sz="0" w:space="0" w:color="auto"/>
            <w:left w:val="none" w:sz="0" w:space="0" w:color="auto"/>
            <w:bottom w:val="none" w:sz="0" w:space="0" w:color="auto"/>
            <w:right w:val="none" w:sz="0" w:space="0" w:color="auto"/>
          </w:divBdr>
        </w:div>
        <w:div w:id="442310025">
          <w:marLeft w:val="0"/>
          <w:marRight w:val="0"/>
          <w:marTop w:val="0"/>
          <w:marBottom w:val="0"/>
          <w:divBdr>
            <w:top w:val="none" w:sz="0" w:space="0" w:color="auto"/>
            <w:left w:val="none" w:sz="0" w:space="0" w:color="auto"/>
            <w:bottom w:val="none" w:sz="0" w:space="0" w:color="auto"/>
            <w:right w:val="none" w:sz="0" w:space="0" w:color="auto"/>
          </w:divBdr>
          <w:divsChild>
            <w:div w:id="1482038078">
              <w:marLeft w:val="0"/>
              <w:marRight w:val="0"/>
              <w:marTop w:val="0"/>
              <w:marBottom w:val="0"/>
              <w:divBdr>
                <w:top w:val="none" w:sz="0" w:space="0" w:color="auto"/>
                <w:left w:val="none" w:sz="0" w:space="0" w:color="auto"/>
                <w:bottom w:val="none" w:sz="0" w:space="0" w:color="auto"/>
                <w:right w:val="none" w:sz="0" w:space="0" w:color="auto"/>
              </w:divBdr>
            </w:div>
          </w:divsChild>
        </w:div>
        <w:div w:id="1091976166">
          <w:marLeft w:val="0"/>
          <w:marRight w:val="0"/>
          <w:marTop w:val="0"/>
          <w:marBottom w:val="0"/>
          <w:divBdr>
            <w:top w:val="none" w:sz="0" w:space="0" w:color="auto"/>
            <w:left w:val="none" w:sz="0" w:space="0" w:color="auto"/>
            <w:bottom w:val="none" w:sz="0" w:space="0" w:color="auto"/>
            <w:right w:val="none" w:sz="0" w:space="0" w:color="auto"/>
          </w:divBdr>
          <w:divsChild>
            <w:div w:id="378238886">
              <w:marLeft w:val="0"/>
              <w:marRight w:val="0"/>
              <w:marTop w:val="0"/>
              <w:marBottom w:val="0"/>
              <w:divBdr>
                <w:top w:val="none" w:sz="0" w:space="0" w:color="auto"/>
                <w:left w:val="none" w:sz="0" w:space="0" w:color="auto"/>
                <w:bottom w:val="none" w:sz="0" w:space="0" w:color="auto"/>
                <w:right w:val="none" w:sz="0" w:space="0" w:color="auto"/>
              </w:divBdr>
            </w:div>
          </w:divsChild>
        </w:div>
        <w:div w:id="1050761876">
          <w:marLeft w:val="0"/>
          <w:marRight w:val="0"/>
          <w:marTop w:val="0"/>
          <w:marBottom w:val="0"/>
          <w:divBdr>
            <w:top w:val="none" w:sz="0" w:space="0" w:color="auto"/>
            <w:left w:val="none" w:sz="0" w:space="0" w:color="auto"/>
            <w:bottom w:val="none" w:sz="0" w:space="0" w:color="auto"/>
            <w:right w:val="none" w:sz="0" w:space="0" w:color="auto"/>
          </w:divBdr>
          <w:divsChild>
            <w:div w:id="133571294">
              <w:marLeft w:val="0"/>
              <w:marRight w:val="0"/>
              <w:marTop w:val="0"/>
              <w:marBottom w:val="0"/>
              <w:divBdr>
                <w:top w:val="none" w:sz="0" w:space="0" w:color="auto"/>
                <w:left w:val="none" w:sz="0" w:space="0" w:color="auto"/>
                <w:bottom w:val="none" w:sz="0" w:space="0" w:color="auto"/>
                <w:right w:val="none" w:sz="0" w:space="0" w:color="auto"/>
              </w:divBdr>
            </w:div>
          </w:divsChild>
        </w:div>
        <w:div w:id="596644344">
          <w:marLeft w:val="0"/>
          <w:marRight w:val="0"/>
          <w:marTop w:val="0"/>
          <w:marBottom w:val="0"/>
          <w:divBdr>
            <w:top w:val="none" w:sz="0" w:space="0" w:color="auto"/>
            <w:left w:val="none" w:sz="0" w:space="0" w:color="auto"/>
            <w:bottom w:val="none" w:sz="0" w:space="0" w:color="auto"/>
            <w:right w:val="none" w:sz="0" w:space="0" w:color="auto"/>
          </w:divBdr>
          <w:divsChild>
            <w:div w:id="12925964">
              <w:marLeft w:val="0"/>
              <w:marRight w:val="0"/>
              <w:marTop w:val="0"/>
              <w:marBottom w:val="0"/>
              <w:divBdr>
                <w:top w:val="none" w:sz="0" w:space="0" w:color="auto"/>
                <w:left w:val="none" w:sz="0" w:space="0" w:color="auto"/>
                <w:bottom w:val="none" w:sz="0" w:space="0" w:color="auto"/>
                <w:right w:val="none" w:sz="0" w:space="0" w:color="auto"/>
              </w:divBdr>
            </w:div>
          </w:divsChild>
        </w:div>
        <w:div w:id="77946196">
          <w:marLeft w:val="0"/>
          <w:marRight w:val="0"/>
          <w:marTop w:val="0"/>
          <w:marBottom w:val="0"/>
          <w:divBdr>
            <w:top w:val="none" w:sz="0" w:space="0" w:color="auto"/>
            <w:left w:val="none" w:sz="0" w:space="0" w:color="auto"/>
            <w:bottom w:val="none" w:sz="0" w:space="0" w:color="auto"/>
            <w:right w:val="none" w:sz="0" w:space="0" w:color="auto"/>
          </w:divBdr>
          <w:divsChild>
            <w:div w:id="1550612148">
              <w:marLeft w:val="0"/>
              <w:marRight w:val="0"/>
              <w:marTop w:val="0"/>
              <w:marBottom w:val="0"/>
              <w:divBdr>
                <w:top w:val="none" w:sz="0" w:space="0" w:color="auto"/>
                <w:left w:val="none" w:sz="0" w:space="0" w:color="auto"/>
                <w:bottom w:val="none" w:sz="0" w:space="0" w:color="auto"/>
                <w:right w:val="none" w:sz="0" w:space="0" w:color="auto"/>
              </w:divBdr>
            </w:div>
          </w:divsChild>
        </w:div>
        <w:div w:id="269049011">
          <w:marLeft w:val="0"/>
          <w:marRight w:val="0"/>
          <w:marTop w:val="0"/>
          <w:marBottom w:val="0"/>
          <w:divBdr>
            <w:top w:val="none" w:sz="0" w:space="0" w:color="auto"/>
            <w:left w:val="none" w:sz="0" w:space="0" w:color="auto"/>
            <w:bottom w:val="none" w:sz="0" w:space="0" w:color="auto"/>
            <w:right w:val="none" w:sz="0" w:space="0" w:color="auto"/>
          </w:divBdr>
          <w:divsChild>
            <w:div w:id="1934045775">
              <w:marLeft w:val="0"/>
              <w:marRight w:val="0"/>
              <w:marTop w:val="0"/>
              <w:marBottom w:val="0"/>
              <w:divBdr>
                <w:top w:val="none" w:sz="0" w:space="0" w:color="auto"/>
                <w:left w:val="none" w:sz="0" w:space="0" w:color="auto"/>
                <w:bottom w:val="none" w:sz="0" w:space="0" w:color="auto"/>
                <w:right w:val="none" w:sz="0" w:space="0" w:color="auto"/>
              </w:divBdr>
            </w:div>
          </w:divsChild>
        </w:div>
        <w:div w:id="1818573659">
          <w:marLeft w:val="0"/>
          <w:marRight w:val="0"/>
          <w:marTop w:val="0"/>
          <w:marBottom w:val="0"/>
          <w:divBdr>
            <w:top w:val="none" w:sz="0" w:space="0" w:color="auto"/>
            <w:left w:val="none" w:sz="0" w:space="0" w:color="auto"/>
            <w:bottom w:val="none" w:sz="0" w:space="0" w:color="auto"/>
            <w:right w:val="none" w:sz="0" w:space="0" w:color="auto"/>
          </w:divBdr>
          <w:divsChild>
            <w:div w:id="1367095162">
              <w:marLeft w:val="0"/>
              <w:marRight w:val="0"/>
              <w:marTop w:val="0"/>
              <w:marBottom w:val="0"/>
              <w:divBdr>
                <w:top w:val="none" w:sz="0" w:space="0" w:color="auto"/>
                <w:left w:val="none" w:sz="0" w:space="0" w:color="auto"/>
                <w:bottom w:val="none" w:sz="0" w:space="0" w:color="auto"/>
                <w:right w:val="none" w:sz="0" w:space="0" w:color="auto"/>
              </w:divBdr>
            </w:div>
          </w:divsChild>
        </w:div>
        <w:div w:id="549807546">
          <w:marLeft w:val="0"/>
          <w:marRight w:val="0"/>
          <w:marTop w:val="0"/>
          <w:marBottom w:val="0"/>
          <w:divBdr>
            <w:top w:val="none" w:sz="0" w:space="0" w:color="auto"/>
            <w:left w:val="none" w:sz="0" w:space="0" w:color="auto"/>
            <w:bottom w:val="none" w:sz="0" w:space="0" w:color="auto"/>
            <w:right w:val="none" w:sz="0" w:space="0" w:color="auto"/>
          </w:divBdr>
          <w:divsChild>
            <w:div w:id="652368226">
              <w:marLeft w:val="0"/>
              <w:marRight w:val="0"/>
              <w:marTop w:val="0"/>
              <w:marBottom w:val="0"/>
              <w:divBdr>
                <w:top w:val="none" w:sz="0" w:space="0" w:color="auto"/>
                <w:left w:val="none" w:sz="0" w:space="0" w:color="auto"/>
                <w:bottom w:val="none" w:sz="0" w:space="0" w:color="auto"/>
                <w:right w:val="none" w:sz="0" w:space="0" w:color="auto"/>
              </w:divBdr>
            </w:div>
          </w:divsChild>
        </w:div>
        <w:div w:id="948246389">
          <w:marLeft w:val="0"/>
          <w:marRight w:val="0"/>
          <w:marTop w:val="0"/>
          <w:marBottom w:val="0"/>
          <w:divBdr>
            <w:top w:val="none" w:sz="0" w:space="0" w:color="auto"/>
            <w:left w:val="none" w:sz="0" w:space="0" w:color="auto"/>
            <w:bottom w:val="none" w:sz="0" w:space="0" w:color="auto"/>
            <w:right w:val="none" w:sz="0" w:space="0" w:color="auto"/>
          </w:divBdr>
          <w:divsChild>
            <w:div w:id="769547372">
              <w:marLeft w:val="0"/>
              <w:marRight w:val="0"/>
              <w:marTop w:val="0"/>
              <w:marBottom w:val="0"/>
              <w:divBdr>
                <w:top w:val="none" w:sz="0" w:space="0" w:color="auto"/>
                <w:left w:val="none" w:sz="0" w:space="0" w:color="auto"/>
                <w:bottom w:val="none" w:sz="0" w:space="0" w:color="auto"/>
                <w:right w:val="none" w:sz="0" w:space="0" w:color="auto"/>
              </w:divBdr>
            </w:div>
          </w:divsChild>
        </w:div>
        <w:div w:id="392968551">
          <w:marLeft w:val="0"/>
          <w:marRight w:val="0"/>
          <w:marTop w:val="0"/>
          <w:marBottom w:val="0"/>
          <w:divBdr>
            <w:top w:val="none" w:sz="0" w:space="0" w:color="auto"/>
            <w:left w:val="none" w:sz="0" w:space="0" w:color="auto"/>
            <w:bottom w:val="none" w:sz="0" w:space="0" w:color="auto"/>
            <w:right w:val="none" w:sz="0" w:space="0" w:color="auto"/>
          </w:divBdr>
          <w:divsChild>
            <w:div w:id="78717685">
              <w:marLeft w:val="0"/>
              <w:marRight w:val="0"/>
              <w:marTop w:val="0"/>
              <w:marBottom w:val="0"/>
              <w:divBdr>
                <w:top w:val="none" w:sz="0" w:space="0" w:color="auto"/>
                <w:left w:val="none" w:sz="0" w:space="0" w:color="auto"/>
                <w:bottom w:val="none" w:sz="0" w:space="0" w:color="auto"/>
                <w:right w:val="none" w:sz="0" w:space="0" w:color="auto"/>
              </w:divBdr>
            </w:div>
          </w:divsChild>
        </w:div>
        <w:div w:id="618294532">
          <w:marLeft w:val="0"/>
          <w:marRight w:val="0"/>
          <w:marTop w:val="0"/>
          <w:marBottom w:val="0"/>
          <w:divBdr>
            <w:top w:val="none" w:sz="0" w:space="0" w:color="auto"/>
            <w:left w:val="none" w:sz="0" w:space="0" w:color="auto"/>
            <w:bottom w:val="none" w:sz="0" w:space="0" w:color="auto"/>
            <w:right w:val="none" w:sz="0" w:space="0" w:color="auto"/>
          </w:divBdr>
          <w:divsChild>
            <w:div w:id="1171021284">
              <w:marLeft w:val="0"/>
              <w:marRight w:val="0"/>
              <w:marTop w:val="0"/>
              <w:marBottom w:val="0"/>
              <w:divBdr>
                <w:top w:val="none" w:sz="0" w:space="0" w:color="auto"/>
                <w:left w:val="none" w:sz="0" w:space="0" w:color="auto"/>
                <w:bottom w:val="none" w:sz="0" w:space="0" w:color="auto"/>
                <w:right w:val="none" w:sz="0" w:space="0" w:color="auto"/>
              </w:divBdr>
            </w:div>
          </w:divsChild>
        </w:div>
        <w:div w:id="1285504632">
          <w:marLeft w:val="0"/>
          <w:marRight w:val="0"/>
          <w:marTop w:val="0"/>
          <w:marBottom w:val="0"/>
          <w:divBdr>
            <w:top w:val="none" w:sz="0" w:space="0" w:color="auto"/>
            <w:left w:val="none" w:sz="0" w:space="0" w:color="auto"/>
            <w:bottom w:val="none" w:sz="0" w:space="0" w:color="auto"/>
            <w:right w:val="none" w:sz="0" w:space="0" w:color="auto"/>
          </w:divBdr>
          <w:divsChild>
            <w:div w:id="1489907247">
              <w:marLeft w:val="0"/>
              <w:marRight w:val="0"/>
              <w:marTop w:val="0"/>
              <w:marBottom w:val="0"/>
              <w:divBdr>
                <w:top w:val="none" w:sz="0" w:space="0" w:color="auto"/>
                <w:left w:val="none" w:sz="0" w:space="0" w:color="auto"/>
                <w:bottom w:val="none" w:sz="0" w:space="0" w:color="auto"/>
                <w:right w:val="none" w:sz="0" w:space="0" w:color="auto"/>
              </w:divBdr>
            </w:div>
          </w:divsChild>
        </w:div>
        <w:div w:id="504975512">
          <w:marLeft w:val="0"/>
          <w:marRight w:val="0"/>
          <w:marTop w:val="0"/>
          <w:marBottom w:val="0"/>
          <w:divBdr>
            <w:top w:val="none" w:sz="0" w:space="0" w:color="auto"/>
            <w:left w:val="none" w:sz="0" w:space="0" w:color="auto"/>
            <w:bottom w:val="none" w:sz="0" w:space="0" w:color="auto"/>
            <w:right w:val="none" w:sz="0" w:space="0" w:color="auto"/>
          </w:divBdr>
          <w:divsChild>
            <w:div w:id="409274526">
              <w:marLeft w:val="0"/>
              <w:marRight w:val="0"/>
              <w:marTop w:val="0"/>
              <w:marBottom w:val="0"/>
              <w:divBdr>
                <w:top w:val="none" w:sz="0" w:space="0" w:color="auto"/>
                <w:left w:val="none" w:sz="0" w:space="0" w:color="auto"/>
                <w:bottom w:val="none" w:sz="0" w:space="0" w:color="auto"/>
                <w:right w:val="none" w:sz="0" w:space="0" w:color="auto"/>
              </w:divBdr>
            </w:div>
          </w:divsChild>
        </w:div>
        <w:div w:id="401677742">
          <w:marLeft w:val="0"/>
          <w:marRight w:val="0"/>
          <w:marTop w:val="0"/>
          <w:marBottom w:val="0"/>
          <w:divBdr>
            <w:top w:val="none" w:sz="0" w:space="0" w:color="auto"/>
            <w:left w:val="none" w:sz="0" w:space="0" w:color="auto"/>
            <w:bottom w:val="none" w:sz="0" w:space="0" w:color="auto"/>
            <w:right w:val="none" w:sz="0" w:space="0" w:color="auto"/>
          </w:divBdr>
          <w:divsChild>
            <w:div w:id="2060742841">
              <w:marLeft w:val="0"/>
              <w:marRight w:val="0"/>
              <w:marTop w:val="0"/>
              <w:marBottom w:val="0"/>
              <w:divBdr>
                <w:top w:val="none" w:sz="0" w:space="0" w:color="auto"/>
                <w:left w:val="none" w:sz="0" w:space="0" w:color="auto"/>
                <w:bottom w:val="none" w:sz="0" w:space="0" w:color="auto"/>
                <w:right w:val="none" w:sz="0" w:space="0" w:color="auto"/>
              </w:divBdr>
            </w:div>
          </w:divsChild>
        </w:div>
        <w:div w:id="189219218">
          <w:marLeft w:val="0"/>
          <w:marRight w:val="0"/>
          <w:marTop w:val="0"/>
          <w:marBottom w:val="0"/>
          <w:divBdr>
            <w:top w:val="none" w:sz="0" w:space="0" w:color="auto"/>
            <w:left w:val="none" w:sz="0" w:space="0" w:color="auto"/>
            <w:bottom w:val="none" w:sz="0" w:space="0" w:color="auto"/>
            <w:right w:val="none" w:sz="0" w:space="0" w:color="auto"/>
          </w:divBdr>
          <w:divsChild>
            <w:div w:id="843015852">
              <w:marLeft w:val="0"/>
              <w:marRight w:val="0"/>
              <w:marTop w:val="0"/>
              <w:marBottom w:val="0"/>
              <w:divBdr>
                <w:top w:val="none" w:sz="0" w:space="0" w:color="auto"/>
                <w:left w:val="none" w:sz="0" w:space="0" w:color="auto"/>
                <w:bottom w:val="none" w:sz="0" w:space="0" w:color="auto"/>
                <w:right w:val="none" w:sz="0" w:space="0" w:color="auto"/>
              </w:divBdr>
            </w:div>
          </w:divsChild>
        </w:div>
        <w:div w:id="449781510">
          <w:marLeft w:val="0"/>
          <w:marRight w:val="0"/>
          <w:marTop w:val="0"/>
          <w:marBottom w:val="0"/>
          <w:divBdr>
            <w:top w:val="none" w:sz="0" w:space="0" w:color="auto"/>
            <w:left w:val="none" w:sz="0" w:space="0" w:color="auto"/>
            <w:bottom w:val="none" w:sz="0" w:space="0" w:color="auto"/>
            <w:right w:val="none" w:sz="0" w:space="0" w:color="auto"/>
          </w:divBdr>
          <w:divsChild>
            <w:div w:id="614942882">
              <w:marLeft w:val="0"/>
              <w:marRight w:val="0"/>
              <w:marTop w:val="0"/>
              <w:marBottom w:val="0"/>
              <w:divBdr>
                <w:top w:val="none" w:sz="0" w:space="0" w:color="auto"/>
                <w:left w:val="none" w:sz="0" w:space="0" w:color="auto"/>
                <w:bottom w:val="none" w:sz="0" w:space="0" w:color="auto"/>
                <w:right w:val="none" w:sz="0" w:space="0" w:color="auto"/>
              </w:divBdr>
            </w:div>
          </w:divsChild>
        </w:div>
        <w:div w:id="1888758527">
          <w:marLeft w:val="0"/>
          <w:marRight w:val="0"/>
          <w:marTop w:val="0"/>
          <w:marBottom w:val="0"/>
          <w:divBdr>
            <w:top w:val="none" w:sz="0" w:space="0" w:color="auto"/>
            <w:left w:val="none" w:sz="0" w:space="0" w:color="auto"/>
            <w:bottom w:val="none" w:sz="0" w:space="0" w:color="auto"/>
            <w:right w:val="none" w:sz="0" w:space="0" w:color="auto"/>
          </w:divBdr>
          <w:divsChild>
            <w:div w:id="697707693">
              <w:marLeft w:val="0"/>
              <w:marRight w:val="0"/>
              <w:marTop w:val="0"/>
              <w:marBottom w:val="0"/>
              <w:divBdr>
                <w:top w:val="none" w:sz="0" w:space="0" w:color="auto"/>
                <w:left w:val="none" w:sz="0" w:space="0" w:color="auto"/>
                <w:bottom w:val="none" w:sz="0" w:space="0" w:color="auto"/>
                <w:right w:val="none" w:sz="0" w:space="0" w:color="auto"/>
              </w:divBdr>
            </w:div>
          </w:divsChild>
        </w:div>
        <w:div w:id="691343898">
          <w:marLeft w:val="0"/>
          <w:marRight w:val="0"/>
          <w:marTop w:val="0"/>
          <w:marBottom w:val="0"/>
          <w:divBdr>
            <w:top w:val="none" w:sz="0" w:space="0" w:color="auto"/>
            <w:left w:val="none" w:sz="0" w:space="0" w:color="auto"/>
            <w:bottom w:val="none" w:sz="0" w:space="0" w:color="auto"/>
            <w:right w:val="none" w:sz="0" w:space="0" w:color="auto"/>
          </w:divBdr>
          <w:divsChild>
            <w:div w:id="332296958">
              <w:marLeft w:val="0"/>
              <w:marRight w:val="0"/>
              <w:marTop w:val="0"/>
              <w:marBottom w:val="0"/>
              <w:divBdr>
                <w:top w:val="none" w:sz="0" w:space="0" w:color="auto"/>
                <w:left w:val="none" w:sz="0" w:space="0" w:color="auto"/>
                <w:bottom w:val="none" w:sz="0" w:space="0" w:color="auto"/>
                <w:right w:val="none" w:sz="0" w:space="0" w:color="auto"/>
              </w:divBdr>
            </w:div>
          </w:divsChild>
        </w:div>
        <w:div w:id="1093404376">
          <w:marLeft w:val="0"/>
          <w:marRight w:val="0"/>
          <w:marTop w:val="0"/>
          <w:marBottom w:val="0"/>
          <w:divBdr>
            <w:top w:val="none" w:sz="0" w:space="0" w:color="auto"/>
            <w:left w:val="none" w:sz="0" w:space="0" w:color="auto"/>
            <w:bottom w:val="none" w:sz="0" w:space="0" w:color="auto"/>
            <w:right w:val="none" w:sz="0" w:space="0" w:color="auto"/>
          </w:divBdr>
          <w:divsChild>
            <w:div w:id="222064609">
              <w:marLeft w:val="0"/>
              <w:marRight w:val="0"/>
              <w:marTop w:val="0"/>
              <w:marBottom w:val="0"/>
              <w:divBdr>
                <w:top w:val="none" w:sz="0" w:space="0" w:color="auto"/>
                <w:left w:val="none" w:sz="0" w:space="0" w:color="auto"/>
                <w:bottom w:val="none" w:sz="0" w:space="0" w:color="auto"/>
                <w:right w:val="none" w:sz="0" w:space="0" w:color="auto"/>
              </w:divBdr>
            </w:div>
          </w:divsChild>
        </w:div>
        <w:div w:id="1647588103">
          <w:marLeft w:val="0"/>
          <w:marRight w:val="0"/>
          <w:marTop w:val="0"/>
          <w:marBottom w:val="0"/>
          <w:divBdr>
            <w:top w:val="none" w:sz="0" w:space="0" w:color="auto"/>
            <w:left w:val="none" w:sz="0" w:space="0" w:color="auto"/>
            <w:bottom w:val="none" w:sz="0" w:space="0" w:color="auto"/>
            <w:right w:val="none" w:sz="0" w:space="0" w:color="auto"/>
          </w:divBdr>
          <w:divsChild>
            <w:div w:id="692194818">
              <w:marLeft w:val="0"/>
              <w:marRight w:val="0"/>
              <w:marTop w:val="0"/>
              <w:marBottom w:val="0"/>
              <w:divBdr>
                <w:top w:val="none" w:sz="0" w:space="0" w:color="auto"/>
                <w:left w:val="none" w:sz="0" w:space="0" w:color="auto"/>
                <w:bottom w:val="none" w:sz="0" w:space="0" w:color="auto"/>
                <w:right w:val="none" w:sz="0" w:space="0" w:color="auto"/>
              </w:divBdr>
            </w:div>
          </w:divsChild>
        </w:div>
        <w:div w:id="820316043">
          <w:marLeft w:val="0"/>
          <w:marRight w:val="0"/>
          <w:marTop w:val="0"/>
          <w:marBottom w:val="0"/>
          <w:divBdr>
            <w:top w:val="none" w:sz="0" w:space="0" w:color="auto"/>
            <w:left w:val="none" w:sz="0" w:space="0" w:color="auto"/>
            <w:bottom w:val="none" w:sz="0" w:space="0" w:color="auto"/>
            <w:right w:val="none" w:sz="0" w:space="0" w:color="auto"/>
          </w:divBdr>
          <w:divsChild>
            <w:div w:id="453789372">
              <w:marLeft w:val="0"/>
              <w:marRight w:val="0"/>
              <w:marTop w:val="0"/>
              <w:marBottom w:val="0"/>
              <w:divBdr>
                <w:top w:val="none" w:sz="0" w:space="0" w:color="auto"/>
                <w:left w:val="none" w:sz="0" w:space="0" w:color="auto"/>
                <w:bottom w:val="none" w:sz="0" w:space="0" w:color="auto"/>
                <w:right w:val="none" w:sz="0" w:space="0" w:color="auto"/>
              </w:divBdr>
            </w:div>
          </w:divsChild>
        </w:div>
        <w:div w:id="1628777269">
          <w:marLeft w:val="0"/>
          <w:marRight w:val="0"/>
          <w:marTop w:val="0"/>
          <w:marBottom w:val="0"/>
          <w:divBdr>
            <w:top w:val="none" w:sz="0" w:space="0" w:color="auto"/>
            <w:left w:val="none" w:sz="0" w:space="0" w:color="auto"/>
            <w:bottom w:val="none" w:sz="0" w:space="0" w:color="auto"/>
            <w:right w:val="none" w:sz="0" w:space="0" w:color="auto"/>
          </w:divBdr>
          <w:divsChild>
            <w:div w:id="1524634458">
              <w:marLeft w:val="0"/>
              <w:marRight w:val="0"/>
              <w:marTop w:val="0"/>
              <w:marBottom w:val="0"/>
              <w:divBdr>
                <w:top w:val="none" w:sz="0" w:space="0" w:color="auto"/>
                <w:left w:val="none" w:sz="0" w:space="0" w:color="auto"/>
                <w:bottom w:val="none" w:sz="0" w:space="0" w:color="auto"/>
                <w:right w:val="none" w:sz="0" w:space="0" w:color="auto"/>
              </w:divBdr>
            </w:div>
          </w:divsChild>
        </w:div>
        <w:div w:id="1809011958">
          <w:marLeft w:val="0"/>
          <w:marRight w:val="0"/>
          <w:marTop w:val="0"/>
          <w:marBottom w:val="0"/>
          <w:divBdr>
            <w:top w:val="none" w:sz="0" w:space="0" w:color="auto"/>
            <w:left w:val="none" w:sz="0" w:space="0" w:color="auto"/>
            <w:bottom w:val="none" w:sz="0" w:space="0" w:color="auto"/>
            <w:right w:val="none" w:sz="0" w:space="0" w:color="auto"/>
          </w:divBdr>
          <w:divsChild>
            <w:div w:id="821704420">
              <w:marLeft w:val="0"/>
              <w:marRight w:val="0"/>
              <w:marTop w:val="0"/>
              <w:marBottom w:val="0"/>
              <w:divBdr>
                <w:top w:val="none" w:sz="0" w:space="0" w:color="auto"/>
                <w:left w:val="none" w:sz="0" w:space="0" w:color="auto"/>
                <w:bottom w:val="none" w:sz="0" w:space="0" w:color="auto"/>
                <w:right w:val="none" w:sz="0" w:space="0" w:color="auto"/>
              </w:divBdr>
            </w:div>
          </w:divsChild>
        </w:div>
        <w:div w:id="798883955">
          <w:marLeft w:val="0"/>
          <w:marRight w:val="0"/>
          <w:marTop w:val="0"/>
          <w:marBottom w:val="0"/>
          <w:divBdr>
            <w:top w:val="none" w:sz="0" w:space="0" w:color="auto"/>
            <w:left w:val="none" w:sz="0" w:space="0" w:color="auto"/>
            <w:bottom w:val="none" w:sz="0" w:space="0" w:color="auto"/>
            <w:right w:val="none" w:sz="0" w:space="0" w:color="auto"/>
          </w:divBdr>
          <w:divsChild>
            <w:div w:id="5788659">
              <w:marLeft w:val="0"/>
              <w:marRight w:val="0"/>
              <w:marTop w:val="0"/>
              <w:marBottom w:val="0"/>
              <w:divBdr>
                <w:top w:val="none" w:sz="0" w:space="0" w:color="auto"/>
                <w:left w:val="none" w:sz="0" w:space="0" w:color="auto"/>
                <w:bottom w:val="none" w:sz="0" w:space="0" w:color="auto"/>
                <w:right w:val="none" w:sz="0" w:space="0" w:color="auto"/>
              </w:divBdr>
            </w:div>
          </w:divsChild>
        </w:div>
        <w:div w:id="200409731">
          <w:marLeft w:val="0"/>
          <w:marRight w:val="0"/>
          <w:marTop w:val="0"/>
          <w:marBottom w:val="0"/>
          <w:divBdr>
            <w:top w:val="none" w:sz="0" w:space="0" w:color="auto"/>
            <w:left w:val="none" w:sz="0" w:space="0" w:color="auto"/>
            <w:bottom w:val="none" w:sz="0" w:space="0" w:color="auto"/>
            <w:right w:val="none" w:sz="0" w:space="0" w:color="auto"/>
          </w:divBdr>
        </w:div>
        <w:div w:id="1004095156">
          <w:marLeft w:val="0"/>
          <w:marRight w:val="0"/>
          <w:marTop w:val="0"/>
          <w:marBottom w:val="0"/>
          <w:divBdr>
            <w:top w:val="none" w:sz="0" w:space="0" w:color="auto"/>
            <w:left w:val="none" w:sz="0" w:space="0" w:color="auto"/>
            <w:bottom w:val="none" w:sz="0" w:space="0" w:color="auto"/>
            <w:right w:val="none" w:sz="0" w:space="0" w:color="auto"/>
          </w:divBdr>
          <w:divsChild>
            <w:div w:id="1659922718">
              <w:marLeft w:val="0"/>
              <w:marRight w:val="0"/>
              <w:marTop w:val="0"/>
              <w:marBottom w:val="0"/>
              <w:divBdr>
                <w:top w:val="none" w:sz="0" w:space="0" w:color="auto"/>
                <w:left w:val="none" w:sz="0" w:space="0" w:color="auto"/>
                <w:bottom w:val="none" w:sz="0" w:space="0" w:color="auto"/>
                <w:right w:val="none" w:sz="0" w:space="0" w:color="auto"/>
              </w:divBdr>
            </w:div>
          </w:divsChild>
        </w:div>
        <w:div w:id="1362171274">
          <w:marLeft w:val="0"/>
          <w:marRight w:val="0"/>
          <w:marTop w:val="0"/>
          <w:marBottom w:val="0"/>
          <w:divBdr>
            <w:top w:val="none" w:sz="0" w:space="0" w:color="auto"/>
            <w:left w:val="none" w:sz="0" w:space="0" w:color="auto"/>
            <w:bottom w:val="none" w:sz="0" w:space="0" w:color="auto"/>
            <w:right w:val="none" w:sz="0" w:space="0" w:color="auto"/>
          </w:divBdr>
          <w:divsChild>
            <w:div w:id="67845233">
              <w:marLeft w:val="0"/>
              <w:marRight w:val="0"/>
              <w:marTop w:val="0"/>
              <w:marBottom w:val="0"/>
              <w:divBdr>
                <w:top w:val="none" w:sz="0" w:space="0" w:color="auto"/>
                <w:left w:val="none" w:sz="0" w:space="0" w:color="auto"/>
                <w:bottom w:val="none" w:sz="0" w:space="0" w:color="auto"/>
                <w:right w:val="none" w:sz="0" w:space="0" w:color="auto"/>
              </w:divBdr>
            </w:div>
          </w:divsChild>
        </w:div>
        <w:div w:id="879174420">
          <w:marLeft w:val="0"/>
          <w:marRight w:val="0"/>
          <w:marTop w:val="0"/>
          <w:marBottom w:val="0"/>
          <w:divBdr>
            <w:top w:val="none" w:sz="0" w:space="0" w:color="auto"/>
            <w:left w:val="none" w:sz="0" w:space="0" w:color="auto"/>
            <w:bottom w:val="none" w:sz="0" w:space="0" w:color="auto"/>
            <w:right w:val="none" w:sz="0" w:space="0" w:color="auto"/>
          </w:divBdr>
          <w:divsChild>
            <w:div w:id="1635677504">
              <w:marLeft w:val="0"/>
              <w:marRight w:val="0"/>
              <w:marTop w:val="0"/>
              <w:marBottom w:val="0"/>
              <w:divBdr>
                <w:top w:val="none" w:sz="0" w:space="0" w:color="auto"/>
                <w:left w:val="none" w:sz="0" w:space="0" w:color="auto"/>
                <w:bottom w:val="none" w:sz="0" w:space="0" w:color="auto"/>
                <w:right w:val="none" w:sz="0" w:space="0" w:color="auto"/>
              </w:divBdr>
            </w:div>
          </w:divsChild>
        </w:div>
        <w:div w:id="1966545669">
          <w:marLeft w:val="0"/>
          <w:marRight w:val="0"/>
          <w:marTop w:val="0"/>
          <w:marBottom w:val="0"/>
          <w:divBdr>
            <w:top w:val="none" w:sz="0" w:space="0" w:color="auto"/>
            <w:left w:val="none" w:sz="0" w:space="0" w:color="auto"/>
            <w:bottom w:val="none" w:sz="0" w:space="0" w:color="auto"/>
            <w:right w:val="none" w:sz="0" w:space="0" w:color="auto"/>
          </w:divBdr>
          <w:divsChild>
            <w:div w:id="1374229632">
              <w:marLeft w:val="0"/>
              <w:marRight w:val="0"/>
              <w:marTop w:val="0"/>
              <w:marBottom w:val="0"/>
              <w:divBdr>
                <w:top w:val="none" w:sz="0" w:space="0" w:color="auto"/>
                <w:left w:val="none" w:sz="0" w:space="0" w:color="auto"/>
                <w:bottom w:val="none" w:sz="0" w:space="0" w:color="auto"/>
                <w:right w:val="none" w:sz="0" w:space="0" w:color="auto"/>
              </w:divBdr>
            </w:div>
          </w:divsChild>
        </w:div>
        <w:div w:id="30150272">
          <w:marLeft w:val="0"/>
          <w:marRight w:val="0"/>
          <w:marTop w:val="0"/>
          <w:marBottom w:val="0"/>
          <w:divBdr>
            <w:top w:val="none" w:sz="0" w:space="0" w:color="auto"/>
            <w:left w:val="none" w:sz="0" w:space="0" w:color="auto"/>
            <w:bottom w:val="none" w:sz="0" w:space="0" w:color="auto"/>
            <w:right w:val="none" w:sz="0" w:space="0" w:color="auto"/>
          </w:divBdr>
          <w:divsChild>
            <w:div w:id="711924317">
              <w:marLeft w:val="0"/>
              <w:marRight w:val="0"/>
              <w:marTop w:val="0"/>
              <w:marBottom w:val="0"/>
              <w:divBdr>
                <w:top w:val="none" w:sz="0" w:space="0" w:color="auto"/>
                <w:left w:val="none" w:sz="0" w:space="0" w:color="auto"/>
                <w:bottom w:val="none" w:sz="0" w:space="0" w:color="auto"/>
                <w:right w:val="none" w:sz="0" w:space="0" w:color="auto"/>
              </w:divBdr>
            </w:div>
          </w:divsChild>
        </w:div>
        <w:div w:id="2147039643">
          <w:marLeft w:val="0"/>
          <w:marRight w:val="0"/>
          <w:marTop w:val="0"/>
          <w:marBottom w:val="0"/>
          <w:divBdr>
            <w:top w:val="none" w:sz="0" w:space="0" w:color="auto"/>
            <w:left w:val="none" w:sz="0" w:space="0" w:color="auto"/>
            <w:bottom w:val="none" w:sz="0" w:space="0" w:color="auto"/>
            <w:right w:val="none" w:sz="0" w:space="0" w:color="auto"/>
          </w:divBdr>
          <w:divsChild>
            <w:div w:id="1058358520">
              <w:marLeft w:val="0"/>
              <w:marRight w:val="0"/>
              <w:marTop w:val="0"/>
              <w:marBottom w:val="0"/>
              <w:divBdr>
                <w:top w:val="none" w:sz="0" w:space="0" w:color="auto"/>
                <w:left w:val="none" w:sz="0" w:space="0" w:color="auto"/>
                <w:bottom w:val="none" w:sz="0" w:space="0" w:color="auto"/>
                <w:right w:val="none" w:sz="0" w:space="0" w:color="auto"/>
              </w:divBdr>
            </w:div>
          </w:divsChild>
        </w:div>
        <w:div w:id="1198547978">
          <w:marLeft w:val="0"/>
          <w:marRight w:val="0"/>
          <w:marTop w:val="0"/>
          <w:marBottom w:val="0"/>
          <w:divBdr>
            <w:top w:val="none" w:sz="0" w:space="0" w:color="auto"/>
            <w:left w:val="none" w:sz="0" w:space="0" w:color="auto"/>
            <w:bottom w:val="none" w:sz="0" w:space="0" w:color="auto"/>
            <w:right w:val="none" w:sz="0" w:space="0" w:color="auto"/>
          </w:divBdr>
          <w:divsChild>
            <w:div w:id="179659811">
              <w:marLeft w:val="0"/>
              <w:marRight w:val="0"/>
              <w:marTop w:val="0"/>
              <w:marBottom w:val="0"/>
              <w:divBdr>
                <w:top w:val="none" w:sz="0" w:space="0" w:color="auto"/>
                <w:left w:val="none" w:sz="0" w:space="0" w:color="auto"/>
                <w:bottom w:val="none" w:sz="0" w:space="0" w:color="auto"/>
                <w:right w:val="none" w:sz="0" w:space="0" w:color="auto"/>
              </w:divBdr>
            </w:div>
          </w:divsChild>
        </w:div>
        <w:div w:id="608708210">
          <w:marLeft w:val="0"/>
          <w:marRight w:val="0"/>
          <w:marTop w:val="0"/>
          <w:marBottom w:val="0"/>
          <w:divBdr>
            <w:top w:val="none" w:sz="0" w:space="0" w:color="auto"/>
            <w:left w:val="none" w:sz="0" w:space="0" w:color="auto"/>
            <w:bottom w:val="none" w:sz="0" w:space="0" w:color="auto"/>
            <w:right w:val="none" w:sz="0" w:space="0" w:color="auto"/>
          </w:divBdr>
        </w:div>
        <w:div w:id="592978055">
          <w:marLeft w:val="0"/>
          <w:marRight w:val="0"/>
          <w:marTop w:val="0"/>
          <w:marBottom w:val="0"/>
          <w:divBdr>
            <w:top w:val="none" w:sz="0" w:space="0" w:color="auto"/>
            <w:left w:val="none" w:sz="0" w:space="0" w:color="auto"/>
            <w:bottom w:val="none" w:sz="0" w:space="0" w:color="auto"/>
            <w:right w:val="none" w:sz="0" w:space="0" w:color="auto"/>
          </w:divBdr>
          <w:divsChild>
            <w:div w:id="1691569305">
              <w:marLeft w:val="0"/>
              <w:marRight w:val="0"/>
              <w:marTop w:val="0"/>
              <w:marBottom w:val="0"/>
              <w:divBdr>
                <w:top w:val="none" w:sz="0" w:space="0" w:color="auto"/>
                <w:left w:val="none" w:sz="0" w:space="0" w:color="auto"/>
                <w:bottom w:val="none" w:sz="0" w:space="0" w:color="auto"/>
                <w:right w:val="none" w:sz="0" w:space="0" w:color="auto"/>
              </w:divBdr>
            </w:div>
          </w:divsChild>
        </w:div>
        <w:div w:id="493037156">
          <w:marLeft w:val="0"/>
          <w:marRight w:val="0"/>
          <w:marTop w:val="0"/>
          <w:marBottom w:val="0"/>
          <w:divBdr>
            <w:top w:val="none" w:sz="0" w:space="0" w:color="auto"/>
            <w:left w:val="none" w:sz="0" w:space="0" w:color="auto"/>
            <w:bottom w:val="none" w:sz="0" w:space="0" w:color="auto"/>
            <w:right w:val="none" w:sz="0" w:space="0" w:color="auto"/>
          </w:divBdr>
          <w:divsChild>
            <w:div w:id="1542859152">
              <w:marLeft w:val="0"/>
              <w:marRight w:val="0"/>
              <w:marTop w:val="0"/>
              <w:marBottom w:val="0"/>
              <w:divBdr>
                <w:top w:val="none" w:sz="0" w:space="0" w:color="auto"/>
                <w:left w:val="none" w:sz="0" w:space="0" w:color="auto"/>
                <w:bottom w:val="none" w:sz="0" w:space="0" w:color="auto"/>
                <w:right w:val="none" w:sz="0" w:space="0" w:color="auto"/>
              </w:divBdr>
            </w:div>
          </w:divsChild>
        </w:div>
        <w:div w:id="171072718">
          <w:marLeft w:val="0"/>
          <w:marRight w:val="0"/>
          <w:marTop w:val="0"/>
          <w:marBottom w:val="0"/>
          <w:divBdr>
            <w:top w:val="none" w:sz="0" w:space="0" w:color="auto"/>
            <w:left w:val="none" w:sz="0" w:space="0" w:color="auto"/>
            <w:bottom w:val="none" w:sz="0" w:space="0" w:color="auto"/>
            <w:right w:val="none" w:sz="0" w:space="0" w:color="auto"/>
          </w:divBdr>
          <w:divsChild>
            <w:div w:id="1422330714">
              <w:marLeft w:val="0"/>
              <w:marRight w:val="0"/>
              <w:marTop w:val="0"/>
              <w:marBottom w:val="0"/>
              <w:divBdr>
                <w:top w:val="none" w:sz="0" w:space="0" w:color="auto"/>
                <w:left w:val="none" w:sz="0" w:space="0" w:color="auto"/>
                <w:bottom w:val="none" w:sz="0" w:space="0" w:color="auto"/>
                <w:right w:val="none" w:sz="0" w:space="0" w:color="auto"/>
              </w:divBdr>
            </w:div>
          </w:divsChild>
        </w:div>
        <w:div w:id="1577280555">
          <w:marLeft w:val="0"/>
          <w:marRight w:val="0"/>
          <w:marTop w:val="0"/>
          <w:marBottom w:val="0"/>
          <w:divBdr>
            <w:top w:val="none" w:sz="0" w:space="0" w:color="auto"/>
            <w:left w:val="none" w:sz="0" w:space="0" w:color="auto"/>
            <w:bottom w:val="none" w:sz="0" w:space="0" w:color="auto"/>
            <w:right w:val="none" w:sz="0" w:space="0" w:color="auto"/>
          </w:divBdr>
          <w:divsChild>
            <w:div w:id="1853838174">
              <w:marLeft w:val="0"/>
              <w:marRight w:val="0"/>
              <w:marTop w:val="0"/>
              <w:marBottom w:val="0"/>
              <w:divBdr>
                <w:top w:val="none" w:sz="0" w:space="0" w:color="auto"/>
                <w:left w:val="none" w:sz="0" w:space="0" w:color="auto"/>
                <w:bottom w:val="none" w:sz="0" w:space="0" w:color="auto"/>
                <w:right w:val="none" w:sz="0" w:space="0" w:color="auto"/>
              </w:divBdr>
            </w:div>
          </w:divsChild>
        </w:div>
        <w:div w:id="1722438341">
          <w:marLeft w:val="0"/>
          <w:marRight w:val="0"/>
          <w:marTop w:val="0"/>
          <w:marBottom w:val="0"/>
          <w:divBdr>
            <w:top w:val="none" w:sz="0" w:space="0" w:color="auto"/>
            <w:left w:val="none" w:sz="0" w:space="0" w:color="auto"/>
            <w:bottom w:val="none" w:sz="0" w:space="0" w:color="auto"/>
            <w:right w:val="none" w:sz="0" w:space="0" w:color="auto"/>
          </w:divBdr>
          <w:divsChild>
            <w:div w:id="1731951958">
              <w:marLeft w:val="0"/>
              <w:marRight w:val="0"/>
              <w:marTop w:val="0"/>
              <w:marBottom w:val="0"/>
              <w:divBdr>
                <w:top w:val="none" w:sz="0" w:space="0" w:color="auto"/>
                <w:left w:val="none" w:sz="0" w:space="0" w:color="auto"/>
                <w:bottom w:val="none" w:sz="0" w:space="0" w:color="auto"/>
                <w:right w:val="none" w:sz="0" w:space="0" w:color="auto"/>
              </w:divBdr>
            </w:div>
          </w:divsChild>
        </w:div>
        <w:div w:id="1413965290">
          <w:marLeft w:val="0"/>
          <w:marRight w:val="0"/>
          <w:marTop w:val="0"/>
          <w:marBottom w:val="0"/>
          <w:divBdr>
            <w:top w:val="none" w:sz="0" w:space="0" w:color="auto"/>
            <w:left w:val="none" w:sz="0" w:space="0" w:color="auto"/>
            <w:bottom w:val="none" w:sz="0" w:space="0" w:color="auto"/>
            <w:right w:val="none" w:sz="0" w:space="0" w:color="auto"/>
          </w:divBdr>
          <w:divsChild>
            <w:div w:id="1686128747">
              <w:marLeft w:val="0"/>
              <w:marRight w:val="0"/>
              <w:marTop w:val="0"/>
              <w:marBottom w:val="0"/>
              <w:divBdr>
                <w:top w:val="none" w:sz="0" w:space="0" w:color="auto"/>
                <w:left w:val="none" w:sz="0" w:space="0" w:color="auto"/>
                <w:bottom w:val="none" w:sz="0" w:space="0" w:color="auto"/>
                <w:right w:val="none" w:sz="0" w:space="0" w:color="auto"/>
              </w:divBdr>
            </w:div>
          </w:divsChild>
        </w:div>
        <w:div w:id="123816517">
          <w:marLeft w:val="0"/>
          <w:marRight w:val="0"/>
          <w:marTop w:val="0"/>
          <w:marBottom w:val="0"/>
          <w:divBdr>
            <w:top w:val="none" w:sz="0" w:space="0" w:color="auto"/>
            <w:left w:val="none" w:sz="0" w:space="0" w:color="auto"/>
            <w:bottom w:val="none" w:sz="0" w:space="0" w:color="auto"/>
            <w:right w:val="none" w:sz="0" w:space="0" w:color="auto"/>
          </w:divBdr>
          <w:divsChild>
            <w:div w:id="1886867552">
              <w:marLeft w:val="0"/>
              <w:marRight w:val="0"/>
              <w:marTop w:val="0"/>
              <w:marBottom w:val="0"/>
              <w:divBdr>
                <w:top w:val="none" w:sz="0" w:space="0" w:color="auto"/>
                <w:left w:val="none" w:sz="0" w:space="0" w:color="auto"/>
                <w:bottom w:val="none" w:sz="0" w:space="0" w:color="auto"/>
                <w:right w:val="none" w:sz="0" w:space="0" w:color="auto"/>
              </w:divBdr>
            </w:div>
          </w:divsChild>
        </w:div>
        <w:div w:id="890045027">
          <w:marLeft w:val="0"/>
          <w:marRight w:val="0"/>
          <w:marTop w:val="0"/>
          <w:marBottom w:val="0"/>
          <w:divBdr>
            <w:top w:val="none" w:sz="0" w:space="0" w:color="auto"/>
            <w:left w:val="none" w:sz="0" w:space="0" w:color="auto"/>
            <w:bottom w:val="none" w:sz="0" w:space="0" w:color="auto"/>
            <w:right w:val="none" w:sz="0" w:space="0" w:color="auto"/>
          </w:divBdr>
        </w:div>
        <w:div w:id="814954835">
          <w:marLeft w:val="0"/>
          <w:marRight w:val="0"/>
          <w:marTop w:val="0"/>
          <w:marBottom w:val="0"/>
          <w:divBdr>
            <w:top w:val="none" w:sz="0" w:space="0" w:color="auto"/>
            <w:left w:val="none" w:sz="0" w:space="0" w:color="auto"/>
            <w:bottom w:val="none" w:sz="0" w:space="0" w:color="auto"/>
            <w:right w:val="none" w:sz="0" w:space="0" w:color="auto"/>
          </w:divBdr>
          <w:divsChild>
            <w:div w:id="697777344">
              <w:marLeft w:val="0"/>
              <w:marRight w:val="0"/>
              <w:marTop w:val="0"/>
              <w:marBottom w:val="0"/>
              <w:divBdr>
                <w:top w:val="none" w:sz="0" w:space="0" w:color="auto"/>
                <w:left w:val="none" w:sz="0" w:space="0" w:color="auto"/>
                <w:bottom w:val="none" w:sz="0" w:space="0" w:color="auto"/>
                <w:right w:val="none" w:sz="0" w:space="0" w:color="auto"/>
              </w:divBdr>
            </w:div>
          </w:divsChild>
        </w:div>
        <w:div w:id="1227033418">
          <w:marLeft w:val="0"/>
          <w:marRight w:val="0"/>
          <w:marTop w:val="0"/>
          <w:marBottom w:val="0"/>
          <w:divBdr>
            <w:top w:val="none" w:sz="0" w:space="0" w:color="auto"/>
            <w:left w:val="none" w:sz="0" w:space="0" w:color="auto"/>
            <w:bottom w:val="none" w:sz="0" w:space="0" w:color="auto"/>
            <w:right w:val="none" w:sz="0" w:space="0" w:color="auto"/>
          </w:divBdr>
          <w:divsChild>
            <w:div w:id="869610835">
              <w:marLeft w:val="0"/>
              <w:marRight w:val="0"/>
              <w:marTop w:val="0"/>
              <w:marBottom w:val="0"/>
              <w:divBdr>
                <w:top w:val="none" w:sz="0" w:space="0" w:color="auto"/>
                <w:left w:val="none" w:sz="0" w:space="0" w:color="auto"/>
                <w:bottom w:val="none" w:sz="0" w:space="0" w:color="auto"/>
                <w:right w:val="none" w:sz="0" w:space="0" w:color="auto"/>
              </w:divBdr>
            </w:div>
          </w:divsChild>
        </w:div>
        <w:div w:id="1667250126">
          <w:marLeft w:val="0"/>
          <w:marRight w:val="0"/>
          <w:marTop w:val="0"/>
          <w:marBottom w:val="0"/>
          <w:divBdr>
            <w:top w:val="none" w:sz="0" w:space="0" w:color="auto"/>
            <w:left w:val="none" w:sz="0" w:space="0" w:color="auto"/>
            <w:bottom w:val="none" w:sz="0" w:space="0" w:color="auto"/>
            <w:right w:val="none" w:sz="0" w:space="0" w:color="auto"/>
          </w:divBdr>
          <w:divsChild>
            <w:div w:id="268203536">
              <w:marLeft w:val="0"/>
              <w:marRight w:val="0"/>
              <w:marTop w:val="0"/>
              <w:marBottom w:val="0"/>
              <w:divBdr>
                <w:top w:val="none" w:sz="0" w:space="0" w:color="auto"/>
                <w:left w:val="none" w:sz="0" w:space="0" w:color="auto"/>
                <w:bottom w:val="none" w:sz="0" w:space="0" w:color="auto"/>
                <w:right w:val="none" w:sz="0" w:space="0" w:color="auto"/>
              </w:divBdr>
            </w:div>
          </w:divsChild>
        </w:div>
        <w:div w:id="2047831831">
          <w:marLeft w:val="0"/>
          <w:marRight w:val="0"/>
          <w:marTop w:val="0"/>
          <w:marBottom w:val="0"/>
          <w:divBdr>
            <w:top w:val="none" w:sz="0" w:space="0" w:color="auto"/>
            <w:left w:val="none" w:sz="0" w:space="0" w:color="auto"/>
            <w:bottom w:val="none" w:sz="0" w:space="0" w:color="auto"/>
            <w:right w:val="none" w:sz="0" w:space="0" w:color="auto"/>
          </w:divBdr>
          <w:divsChild>
            <w:div w:id="2092849501">
              <w:marLeft w:val="0"/>
              <w:marRight w:val="0"/>
              <w:marTop w:val="0"/>
              <w:marBottom w:val="0"/>
              <w:divBdr>
                <w:top w:val="none" w:sz="0" w:space="0" w:color="auto"/>
                <w:left w:val="none" w:sz="0" w:space="0" w:color="auto"/>
                <w:bottom w:val="none" w:sz="0" w:space="0" w:color="auto"/>
                <w:right w:val="none" w:sz="0" w:space="0" w:color="auto"/>
              </w:divBdr>
            </w:div>
          </w:divsChild>
        </w:div>
        <w:div w:id="462429633">
          <w:marLeft w:val="0"/>
          <w:marRight w:val="0"/>
          <w:marTop w:val="0"/>
          <w:marBottom w:val="0"/>
          <w:divBdr>
            <w:top w:val="none" w:sz="0" w:space="0" w:color="auto"/>
            <w:left w:val="none" w:sz="0" w:space="0" w:color="auto"/>
            <w:bottom w:val="none" w:sz="0" w:space="0" w:color="auto"/>
            <w:right w:val="none" w:sz="0" w:space="0" w:color="auto"/>
          </w:divBdr>
          <w:divsChild>
            <w:div w:id="1784954778">
              <w:marLeft w:val="0"/>
              <w:marRight w:val="0"/>
              <w:marTop w:val="0"/>
              <w:marBottom w:val="0"/>
              <w:divBdr>
                <w:top w:val="none" w:sz="0" w:space="0" w:color="auto"/>
                <w:left w:val="none" w:sz="0" w:space="0" w:color="auto"/>
                <w:bottom w:val="none" w:sz="0" w:space="0" w:color="auto"/>
                <w:right w:val="none" w:sz="0" w:space="0" w:color="auto"/>
              </w:divBdr>
            </w:div>
          </w:divsChild>
        </w:div>
        <w:div w:id="112482205">
          <w:marLeft w:val="0"/>
          <w:marRight w:val="0"/>
          <w:marTop w:val="0"/>
          <w:marBottom w:val="0"/>
          <w:divBdr>
            <w:top w:val="none" w:sz="0" w:space="0" w:color="auto"/>
            <w:left w:val="none" w:sz="0" w:space="0" w:color="auto"/>
            <w:bottom w:val="none" w:sz="0" w:space="0" w:color="auto"/>
            <w:right w:val="none" w:sz="0" w:space="0" w:color="auto"/>
          </w:divBdr>
          <w:divsChild>
            <w:div w:id="2008710430">
              <w:marLeft w:val="0"/>
              <w:marRight w:val="0"/>
              <w:marTop w:val="0"/>
              <w:marBottom w:val="0"/>
              <w:divBdr>
                <w:top w:val="none" w:sz="0" w:space="0" w:color="auto"/>
                <w:left w:val="none" w:sz="0" w:space="0" w:color="auto"/>
                <w:bottom w:val="none" w:sz="0" w:space="0" w:color="auto"/>
                <w:right w:val="none" w:sz="0" w:space="0" w:color="auto"/>
              </w:divBdr>
            </w:div>
          </w:divsChild>
        </w:div>
        <w:div w:id="1313097113">
          <w:marLeft w:val="0"/>
          <w:marRight w:val="0"/>
          <w:marTop w:val="0"/>
          <w:marBottom w:val="0"/>
          <w:divBdr>
            <w:top w:val="none" w:sz="0" w:space="0" w:color="auto"/>
            <w:left w:val="none" w:sz="0" w:space="0" w:color="auto"/>
            <w:bottom w:val="none" w:sz="0" w:space="0" w:color="auto"/>
            <w:right w:val="none" w:sz="0" w:space="0" w:color="auto"/>
          </w:divBdr>
          <w:divsChild>
            <w:div w:id="1333141278">
              <w:marLeft w:val="0"/>
              <w:marRight w:val="0"/>
              <w:marTop w:val="0"/>
              <w:marBottom w:val="0"/>
              <w:divBdr>
                <w:top w:val="none" w:sz="0" w:space="0" w:color="auto"/>
                <w:left w:val="none" w:sz="0" w:space="0" w:color="auto"/>
                <w:bottom w:val="none" w:sz="0" w:space="0" w:color="auto"/>
                <w:right w:val="none" w:sz="0" w:space="0" w:color="auto"/>
              </w:divBdr>
            </w:div>
          </w:divsChild>
        </w:div>
        <w:div w:id="931647">
          <w:marLeft w:val="0"/>
          <w:marRight w:val="0"/>
          <w:marTop w:val="0"/>
          <w:marBottom w:val="0"/>
          <w:divBdr>
            <w:top w:val="none" w:sz="0" w:space="0" w:color="auto"/>
            <w:left w:val="none" w:sz="0" w:space="0" w:color="auto"/>
            <w:bottom w:val="none" w:sz="0" w:space="0" w:color="auto"/>
            <w:right w:val="none" w:sz="0" w:space="0" w:color="auto"/>
          </w:divBdr>
          <w:divsChild>
            <w:div w:id="1419403307">
              <w:marLeft w:val="0"/>
              <w:marRight w:val="0"/>
              <w:marTop w:val="0"/>
              <w:marBottom w:val="0"/>
              <w:divBdr>
                <w:top w:val="none" w:sz="0" w:space="0" w:color="auto"/>
                <w:left w:val="none" w:sz="0" w:space="0" w:color="auto"/>
                <w:bottom w:val="none" w:sz="0" w:space="0" w:color="auto"/>
                <w:right w:val="none" w:sz="0" w:space="0" w:color="auto"/>
              </w:divBdr>
            </w:div>
          </w:divsChild>
        </w:div>
        <w:div w:id="1447311759">
          <w:marLeft w:val="0"/>
          <w:marRight w:val="0"/>
          <w:marTop w:val="0"/>
          <w:marBottom w:val="0"/>
          <w:divBdr>
            <w:top w:val="none" w:sz="0" w:space="0" w:color="auto"/>
            <w:left w:val="none" w:sz="0" w:space="0" w:color="auto"/>
            <w:bottom w:val="none" w:sz="0" w:space="0" w:color="auto"/>
            <w:right w:val="none" w:sz="0" w:space="0" w:color="auto"/>
          </w:divBdr>
          <w:divsChild>
            <w:div w:id="1433938429">
              <w:marLeft w:val="0"/>
              <w:marRight w:val="0"/>
              <w:marTop w:val="0"/>
              <w:marBottom w:val="0"/>
              <w:divBdr>
                <w:top w:val="none" w:sz="0" w:space="0" w:color="auto"/>
                <w:left w:val="none" w:sz="0" w:space="0" w:color="auto"/>
                <w:bottom w:val="none" w:sz="0" w:space="0" w:color="auto"/>
                <w:right w:val="none" w:sz="0" w:space="0" w:color="auto"/>
              </w:divBdr>
            </w:div>
          </w:divsChild>
        </w:div>
        <w:div w:id="827130719">
          <w:marLeft w:val="0"/>
          <w:marRight w:val="0"/>
          <w:marTop w:val="0"/>
          <w:marBottom w:val="0"/>
          <w:divBdr>
            <w:top w:val="none" w:sz="0" w:space="0" w:color="auto"/>
            <w:left w:val="none" w:sz="0" w:space="0" w:color="auto"/>
            <w:bottom w:val="none" w:sz="0" w:space="0" w:color="auto"/>
            <w:right w:val="none" w:sz="0" w:space="0" w:color="auto"/>
          </w:divBdr>
          <w:divsChild>
            <w:div w:id="1317149896">
              <w:marLeft w:val="0"/>
              <w:marRight w:val="0"/>
              <w:marTop w:val="0"/>
              <w:marBottom w:val="0"/>
              <w:divBdr>
                <w:top w:val="none" w:sz="0" w:space="0" w:color="auto"/>
                <w:left w:val="none" w:sz="0" w:space="0" w:color="auto"/>
                <w:bottom w:val="none" w:sz="0" w:space="0" w:color="auto"/>
                <w:right w:val="none" w:sz="0" w:space="0" w:color="auto"/>
              </w:divBdr>
            </w:div>
          </w:divsChild>
        </w:div>
        <w:div w:id="2136605397">
          <w:marLeft w:val="0"/>
          <w:marRight w:val="0"/>
          <w:marTop w:val="0"/>
          <w:marBottom w:val="0"/>
          <w:divBdr>
            <w:top w:val="none" w:sz="0" w:space="0" w:color="auto"/>
            <w:left w:val="none" w:sz="0" w:space="0" w:color="auto"/>
            <w:bottom w:val="none" w:sz="0" w:space="0" w:color="auto"/>
            <w:right w:val="none" w:sz="0" w:space="0" w:color="auto"/>
          </w:divBdr>
          <w:divsChild>
            <w:div w:id="1406417090">
              <w:marLeft w:val="0"/>
              <w:marRight w:val="0"/>
              <w:marTop w:val="0"/>
              <w:marBottom w:val="0"/>
              <w:divBdr>
                <w:top w:val="none" w:sz="0" w:space="0" w:color="auto"/>
                <w:left w:val="none" w:sz="0" w:space="0" w:color="auto"/>
                <w:bottom w:val="none" w:sz="0" w:space="0" w:color="auto"/>
                <w:right w:val="none" w:sz="0" w:space="0" w:color="auto"/>
              </w:divBdr>
            </w:div>
          </w:divsChild>
        </w:div>
        <w:div w:id="1979678635">
          <w:marLeft w:val="0"/>
          <w:marRight w:val="0"/>
          <w:marTop w:val="0"/>
          <w:marBottom w:val="0"/>
          <w:divBdr>
            <w:top w:val="none" w:sz="0" w:space="0" w:color="auto"/>
            <w:left w:val="none" w:sz="0" w:space="0" w:color="auto"/>
            <w:bottom w:val="none" w:sz="0" w:space="0" w:color="auto"/>
            <w:right w:val="none" w:sz="0" w:space="0" w:color="auto"/>
          </w:divBdr>
          <w:divsChild>
            <w:div w:id="867449313">
              <w:marLeft w:val="0"/>
              <w:marRight w:val="0"/>
              <w:marTop w:val="0"/>
              <w:marBottom w:val="0"/>
              <w:divBdr>
                <w:top w:val="none" w:sz="0" w:space="0" w:color="auto"/>
                <w:left w:val="none" w:sz="0" w:space="0" w:color="auto"/>
                <w:bottom w:val="none" w:sz="0" w:space="0" w:color="auto"/>
                <w:right w:val="none" w:sz="0" w:space="0" w:color="auto"/>
              </w:divBdr>
            </w:div>
          </w:divsChild>
        </w:div>
        <w:div w:id="561017449">
          <w:marLeft w:val="0"/>
          <w:marRight w:val="0"/>
          <w:marTop w:val="0"/>
          <w:marBottom w:val="0"/>
          <w:divBdr>
            <w:top w:val="none" w:sz="0" w:space="0" w:color="auto"/>
            <w:left w:val="none" w:sz="0" w:space="0" w:color="auto"/>
            <w:bottom w:val="none" w:sz="0" w:space="0" w:color="auto"/>
            <w:right w:val="none" w:sz="0" w:space="0" w:color="auto"/>
          </w:divBdr>
          <w:divsChild>
            <w:div w:id="2141535214">
              <w:marLeft w:val="0"/>
              <w:marRight w:val="0"/>
              <w:marTop w:val="0"/>
              <w:marBottom w:val="0"/>
              <w:divBdr>
                <w:top w:val="none" w:sz="0" w:space="0" w:color="auto"/>
                <w:left w:val="none" w:sz="0" w:space="0" w:color="auto"/>
                <w:bottom w:val="none" w:sz="0" w:space="0" w:color="auto"/>
                <w:right w:val="none" w:sz="0" w:space="0" w:color="auto"/>
              </w:divBdr>
            </w:div>
          </w:divsChild>
        </w:div>
        <w:div w:id="961960914">
          <w:marLeft w:val="0"/>
          <w:marRight w:val="0"/>
          <w:marTop w:val="0"/>
          <w:marBottom w:val="0"/>
          <w:divBdr>
            <w:top w:val="none" w:sz="0" w:space="0" w:color="auto"/>
            <w:left w:val="none" w:sz="0" w:space="0" w:color="auto"/>
            <w:bottom w:val="none" w:sz="0" w:space="0" w:color="auto"/>
            <w:right w:val="none" w:sz="0" w:space="0" w:color="auto"/>
          </w:divBdr>
          <w:divsChild>
            <w:div w:id="1642614944">
              <w:marLeft w:val="0"/>
              <w:marRight w:val="0"/>
              <w:marTop w:val="0"/>
              <w:marBottom w:val="0"/>
              <w:divBdr>
                <w:top w:val="none" w:sz="0" w:space="0" w:color="auto"/>
                <w:left w:val="none" w:sz="0" w:space="0" w:color="auto"/>
                <w:bottom w:val="none" w:sz="0" w:space="0" w:color="auto"/>
                <w:right w:val="none" w:sz="0" w:space="0" w:color="auto"/>
              </w:divBdr>
            </w:div>
          </w:divsChild>
        </w:div>
        <w:div w:id="2896918">
          <w:marLeft w:val="0"/>
          <w:marRight w:val="0"/>
          <w:marTop w:val="0"/>
          <w:marBottom w:val="0"/>
          <w:divBdr>
            <w:top w:val="none" w:sz="0" w:space="0" w:color="auto"/>
            <w:left w:val="none" w:sz="0" w:space="0" w:color="auto"/>
            <w:bottom w:val="none" w:sz="0" w:space="0" w:color="auto"/>
            <w:right w:val="none" w:sz="0" w:space="0" w:color="auto"/>
          </w:divBdr>
          <w:divsChild>
            <w:div w:id="449130359">
              <w:marLeft w:val="0"/>
              <w:marRight w:val="0"/>
              <w:marTop w:val="0"/>
              <w:marBottom w:val="0"/>
              <w:divBdr>
                <w:top w:val="none" w:sz="0" w:space="0" w:color="auto"/>
                <w:left w:val="none" w:sz="0" w:space="0" w:color="auto"/>
                <w:bottom w:val="none" w:sz="0" w:space="0" w:color="auto"/>
                <w:right w:val="none" w:sz="0" w:space="0" w:color="auto"/>
              </w:divBdr>
            </w:div>
          </w:divsChild>
        </w:div>
        <w:div w:id="400718587">
          <w:marLeft w:val="0"/>
          <w:marRight w:val="0"/>
          <w:marTop w:val="0"/>
          <w:marBottom w:val="0"/>
          <w:divBdr>
            <w:top w:val="none" w:sz="0" w:space="0" w:color="auto"/>
            <w:left w:val="none" w:sz="0" w:space="0" w:color="auto"/>
            <w:bottom w:val="none" w:sz="0" w:space="0" w:color="auto"/>
            <w:right w:val="none" w:sz="0" w:space="0" w:color="auto"/>
          </w:divBdr>
          <w:divsChild>
            <w:div w:id="11514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54018">
      <w:bodyDiv w:val="1"/>
      <w:marLeft w:val="0"/>
      <w:marRight w:val="0"/>
      <w:marTop w:val="0"/>
      <w:marBottom w:val="0"/>
      <w:divBdr>
        <w:top w:val="none" w:sz="0" w:space="0" w:color="auto"/>
        <w:left w:val="none" w:sz="0" w:space="0" w:color="auto"/>
        <w:bottom w:val="none" w:sz="0" w:space="0" w:color="auto"/>
        <w:right w:val="none" w:sz="0" w:space="0" w:color="auto"/>
      </w:divBdr>
      <w:divsChild>
        <w:div w:id="1823348641">
          <w:marLeft w:val="0"/>
          <w:marRight w:val="0"/>
          <w:marTop w:val="0"/>
          <w:marBottom w:val="0"/>
          <w:divBdr>
            <w:top w:val="none" w:sz="0" w:space="0" w:color="auto"/>
            <w:left w:val="none" w:sz="0" w:space="0" w:color="auto"/>
            <w:bottom w:val="none" w:sz="0" w:space="0" w:color="auto"/>
            <w:right w:val="none" w:sz="0" w:space="0" w:color="auto"/>
          </w:divBdr>
          <w:divsChild>
            <w:div w:id="1938169411">
              <w:marLeft w:val="0"/>
              <w:marRight w:val="0"/>
              <w:marTop w:val="0"/>
              <w:marBottom w:val="0"/>
              <w:divBdr>
                <w:top w:val="none" w:sz="0" w:space="0" w:color="auto"/>
                <w:left w:val="none" w:sz="0" w:space="0" w:color="auto"/>
                <w:bottom w:val="none" w:sz="0" w:space="0" w:color="auto"/>
                <w:right w:val="none" w:sz="0" w:space="0" w:color="auto"/>
              </w:divBdr>
            </w:div>
            <w:div w:id="113838479">
              <w:marLeft w:val="0"/>
              <w:marRight w:val="0"/>
              <w:marTop w:val="0"/>
              <w:marBottom w:val="0"/>
              <w:divBdr>
                <w:top w:val="none" w:sz="0" w:space="0" w:color="auto"/>
                <w:left w:val="none" w:sz="0" w:space="0" w:color="auto"/>
                <w:bottom w:val="none" w:sz="0" w:space="0" w:color="auto"/>
                <w:right w:val="none" w:sz="0" w:space="0" w:color="auto"/>
              </w:divBdr>
            </w:div>
            <w:div w:id="1343779137">
              <w:marLeft w:val="0"/>
              <w:marRight w:val="0"/>
              <w:marTop w:val="0"/>
              <w:marBottom w:val="0"/>
              <w:divBdr>
                <w:top w:val="none" w:sz="0" w:space="0" w:color="auto"/>
                <w:left w:val="none" w:sz="0" w:space="0" w:color="auto"/>
                <w:bottom w:val="none" w:sz="0" w:space="0" w:color="auto"/>
                <w:right w:val="none" w:sz="0" w:space="0" w:color="auto"/>
              </w:divBdr>
            </w:div>
          </w:divsChild>
        </w:div>
        <w:div w:id="1036396223">
          <w:marLeft w:val="0"/>
          <w:marRight w:val="0"/>
          <w:marTop w:val="0"/>
          <w:marBottom w:val="0"/>
          <w:divBdr>
            <w:top w:val="none" w:sz="0" w:space="0" w:color="auto"/>
            <w:left w:val="none" w:sz="0" w:space="0" w:color="auto"/>
            <w:bottom w:val="none" w:sz="0" w:space="0" w:color="auto"/>
            <w:right w:val="none" w:sz="0" w:space="0" w:color="auto"/>
          </w:divBdr>
          <w:divsChild>
            <w:div w:id="496845193">
              <w:marLeft w:val="0"/>
              <w:marRight w:val="0"/>
              <w:marTop w:val="0"/>
              <w:marBottom w:val="0"/>
              <w:divBdr>
                <w:top w:val="none" w:sz="0" w:space="0" w:color="auto"/>
                <w:left w:val="none" w:sz="0" w:space="0" w:color="auto"/>
                <w:bottom w:val="none" w:sz="0" w:space="0" w:color="auto"/>
                <w:right w:val="none" w:sz="0" w:space="0" w:color="auto"/>
              </w:divBdr>
            </w:div>
            <w:div w:id="1280064633">
              <w:marLeft w:val="0"/>
              <w:marRight w:val="0"/>
              <w:marTop w:val="0"/>
              <w:marBottom w:val="0"/>
              <w:divBdr>
                <w:top w:val="none" w:sz="0" w:space="0" w:color="auto"/>
                <w:left w:val="none" w:sz="0" w:space="0" w:color="auto"/>
                <w:bottom w:val="none" w:sz="0" w:space="0" w:color="auto"/>
                <w:right w:val="none" w:sz="0" w:space="0" w:color="auto"/>
              </w:divBdr>
            </w:div>
            <w:div w:id="1984920184">
              <w:marLeft w:val="0"/>
              <w:marRight w:val="0"/>
              <w:marTop w:val="0"/>
              <w:marBottom w:val="0"/>
              <w:divBdr>
                <w:top w:val="none" w:sz="0" w:space="0" w:color="auto"/>
                <w:left w:val="none" w:sz="0" w:space="0" w:color="auto"/>
                <w:bottom w:val="none" w:sz="0" w:space="0" w:color="auto"/>
                <w:right w:val="none" w:sz="0" w:space="0" w:color="auto"/>
              </w:divBdr>
            </w:div>
            <w:div w:id="1775175298">
              <w:marLeft w:val="0"/>
              <w:marRight w:val="0"/>
              <w:marTop w:val="0"/>
              <w:marBottom w:val="0"/>
              <w:divBdr>
                <w:top w:val="none" w:sz="0" w:space="0" w:color="auto"/>
                <w:left w:val="none" w:sz="0" w:space="0" w:color="auto"/>
                <w:bottom w:val="none" w:sz="0" w:space="0" w:color="auto"/>
                <w:right w:val="none" w:sz="0" w:space="0" w:color="auto"/>
              </w:divBdr>
            </w:div>
          </w:divsChild>
        </w:div>
        <w:div w:id="1515997915">
          <w:marLeft w:val="0"/>
          <w:marRight w:val="0"/>
          <w:marTop w:val="0"/>
          <w:marBottom w:val="0"/>
          <w:divBdr>
            <w:top w:val="none" w:sz="0" w:space="0" w:color="auto"/>
            <w:left w:val="none" w:sz="0" w:space="0" w:color="auto"/>
            <w:bottom w:val="none" w:sz="0" w:space="0" w:color="auto"/>
            <w:right w:val="none" w:sz="0" w:space="0" w:color="auto"/>
          </w:divBdr>
          <w:divsChild>
            <w:div w:id="2003315731">
              <w:marLeft w:val="0"/>
              <w:marRight w:val="0"/>
              <w:marTop w:val="0"/>
              <w:marBottom w:val="0"/>
              <w:divBdr>
                <w:top w:val="none" w:sz="0" w:space="0" w:color="auto"/>
                <w:left w:val="none" w:sz="0" w:space="0" w:color="auto"/>
                <w:bottom w:val="none" w:sz="0" w:space="0" w:color="auto"/>
                <w:right w:val="none" w:sz="0" w:space="0" w:color="auto"/>
              </w:divBdr>
            </w:div>
          </w:divsChild>
        </w:div>
        <w:div w:id="1617370527">
          <w:marLeft w:val="0"/>
          <w:marRight w:val="0"/>
          <w:marTop w:val="0"/>
          <w:marBottom w:val="0"/>
          <w:divBdr>
            <w:top w:val="none" w:sz="0" w:space="0" w:color="auto"/>
            <w:left w:val="none" w:sz="0" w:space="0" w:color="auto"/>
            <w:bottom w:val="none" w:sz="0" w:space="0" w:color="auto"/>
            <w:right w:val="none" w:sz="0" w:space="0" w:color="auto"/>
          </w:divBdr>
          <w:divsChild>
            <w:div w:id="1678002394">
              <w:marLeft w:val="0"/>
              <w:marRight w:val="0"/>
              <w:marTop w:val="0"/>
              <w:marBottom w:val="0"/>
              <w:divBdr>
                <w:top w:val="none" w:sz="0" w:space="0" w:color="auto"/>
                <w:left w:val="none" w:sz="0" w:space="0" w:color="auto"/>
                <w:bottom w:val="none" w:sz="0" w:space="0" w:color="auto"/>
                <w:right w:val="none" w:sz="0" w:space="0" w:color="auto"/>
              </w:divBdr>
            </w:div>
            <w:div w:id="1858232982">
              <w:marLeft w:val="0"/>
              <w:marRight w:val="0"/>
              <w:marTop w:val="0"/>
              <w:marBottom w:val="0"/>
              <w:divBdr>
                <w:top w:val="none" w:sz="0" w:space="0" w:color="auto"/>
                <w:left w:val="none" w:sz="0" w:space="0" w:color="auto"/>
                <w:bottom w:val="none" w:sz="0" w:space="0" w:color="auto"/>
                <w:right w:val="none" w:sz="0" w:space="0" w:color="auto"/>
              </w:divBdr>
            </w:div>
            <w:div w:id="907301695">
              <w:marLeft w:val="0"/>
              <w:marRight w:val="0"/>
              <w:marTop w:val="0"/>
              <w:marBottom w:val="0"/>
              <w:divBdr>
                <w:top w:val="none" w:sz="0" w:space="0" w:color="auto"/>
                <w:left w:val="none" w:sz="0" w:space="0" w:color="auto"/>
                <w:bottom w:val="none" w:sz="0" w:space="0" w:color="auto"/>
                <w:right w:val="none" w:sz="0" w:space="0" w:color="auto"/>
              </w:divBdr>
            </w:div>
            <w:div w:id="733042056">
              <w:marLeft w:val="0"/>
              <w:marRight w:val="0"/>
              <w:marTop w:val="0"/>
              <w:marBottom w:val="0"/>
              <w:divBdr>
                <w:top w:val="none" w:sz="0" w:space="0" w:color="auto"/>
                <w:left w:val="none" w:sz="0" w:space="0" w:color="auto"/>
                <w:bottom w:val="none" w:sz="0" w:space="0" w:color="auto"/>
                <w:right w:val="none" w:sz="0" w:space="0" w:color="auto"/>
              </w:divBdr>
            </w:div>
            <w:div w:id="1652369084">
              <w:marLeft w:val="0"/>
              <w:marRight w:val="0"/>
              <w:marTop w:val="0"/>
              <w:marBottom w:val="0"/>
              <w:divBdr>
                <w:top w:val="none" w:sz="0" w:space="0" w:color="auto"/>
                <w:left w:val="none" w:sz="0" w:space="0" w:color="auto"/>
                <w:bottom w:val="none" w:sz="0" w:space="0" w:color="auto"/>
                <w:right w:val="none" w:sz="0" w:space="0" w:color="auto"/>
              </w:divBdr>
            </w:div>
            <w:div w:id="93747327">
              <w:marLeft w:val="0"/>
              <w:marRight w:val="0"/>
              <w:marTop w:val="0"/>
              <w:marBottom w:val="0"/>
              <w:divBdr>
                <w:top w:val="none" w:sz="0" w:space="0" w:color="auto"/>
                <w:left w:val="none" w:sz="0" w:space="0" w:color="auto"/>
                <w:bottom w:val="none" w:sz="0" w:space="0" w:color="auto"/>
                <w:right w:val="none" w:sz="0" w:space="0" w:color="auto"/>
              </w:divBdr>
            </w:div>
            <w:div w:id="1280141580">
              <w:marLeft w:val="0"/>
              <w:marRight w:val="0"/>
              <w:marTop w:val="0"/>
              <w:marBottom w:val="0"/>
              <w:divBdr>
                <w:top w:val="none" w:sz="0" w:space="0" w:color="auto"/>
                <w:left w:val="none" w:sz="0" w:space="0" w:color="auto"/>
                <w:bottom w:val="none" w:sz="0" w:space="0" w:color="auto"/>
                <w:right w:val="none" w:sz="0" w:space="0" w:color="auto"/>
              </w:divBdr>
            </w:div>
            <w:div w:id="354304407">
              <w:marLeft w:val="0"/>
              <w:marRight w:val="0"/>
              <w:marTop w:val="0"/>
              <w:marBottom w:val="0"/>
              <w:divBdr>
                <w:top w:val="none" w:sz="0" w:space="0" w:color="auto"/>
                <w:left w:val="none" w:sz="0" w:space="0" w:color="auto"/>
                <w:bottom w:val="none" w:sz="0" w:space="0" w:color="auto"/>
                <w:right w:val="none" w:sz="0" w:space="0" w:color="auto"/>
              </w:divBdr>
            </w:div>
          </w:divsChild>
        </w:div>
        <w:div w:id="70278624">
          <w:marLeft w:val="0"/>
          <w:marRight w:val="0"/>
          <w:marTop w:val="0"/>
          <w:marBottom w:val="0"/>
          <w:divBdr>
            <w:top w:val="none" w:sz="0" w:space="0" w:color="auto"/>
            <w:left w:val="none" w:sz="0" w:space="0" w:color="auto"/>
            <w:bottom w:val="none" w:sz="0" w:space="0" w:color="auto"/>
            <w:right w:val="none" w:sz="0" w:space="0" w:color="auto"/>
          </w:divBdr>
          <w:divsChild>
            <w:div w:id="2010985886">
              <w:marLeft w:val="0"/>
              <w:marRight w:val="0"/>
              <w:marTop w:val="0"/>
              <w:marBottom w:val="0"/>
              <w:divBdr>
                <w:top w:val="none" w:sz="0" w:space="0" w:color="auto"/>
                <w:left w:val="none" w:sz="0" w:space="0" w:color="auto"/>
                <w:bottom w:val="none" w:sz="0" w:space="0" w:color="auto"/>
                <w:right w:val="none" w:sz="0" w:space="0" w:color="auto"/>
              </w:divBdr>
            </w:div>
          </w:divsChild>
        </w:div>
        <w:div w:id="944535399">
          <w:marLeft w:val="0"/>
          <w:marRight w:val="0"/>
          <w:marTop w:val="0"/>
          <w:marBottom w:val="0"/>
          <w:divBdr>
            <w:top w:val="none" w:sz="0" w:space="0" w:color="auto"/>
            <w:left w:val="none" w:sz="0" w:space="0" w:color="auto"/>
            <w:bottom w:val="none" w:sz="0" w:space="0" w:color="auto"/>
            <w:right w:val="none" w:sz="0" w:space="0" w:color="auto"/>
          </w:divBdr>
          <w:divsChild>
            <w:div w:id="116267856">
              <w:marLeft w:val="0"/>
              <w:marRight w:val="0"/>
              <w:marTop w:val="0"/>
              <w:marBottom w:val="0"/>
              <w:divBdr>
                <w:top w:val="none" w:sz="0" w:space="0" w:color="auto"/>
                <w:left w:val="none" w:sz="0" w:space="0" w:color="auto"/>
                <w:bottom w:val="none" w:sz="0" w:space="0" w:color="auto"/>
                <w:right w:val="none" w:sz="0" w:space="0" w:color="auto"/>
              </w:divBdr>
            </w:div>
            <w:div w:id="1496451323">
              <w:marLeft w:val="0"/>
              <w:marRight w:val="0"/>
              <w:marTop w:val="0"/>
              <w:marBottom w:val="0"/>
              <w:divBdr>
                <w:top w:val="none" w:sz="0" w:space="0" w:color="auto"/>
                <w:left w:val="none" w:sz="0" w:space="0" w:color="auto"/>
                <w:bottom w:val="none" w:sz="0" w:space="0" w:color="auto"/>
                <w:right w:val="none" w:sz="0" w:space="0" w:color="auto"/>
              </w:divBdr>
            </w:div>
            <w:div w:id="463545456">
              <w:marLeft w:val="0"/>
              <w:marRight w:val="0"/>
              <w:marTop w:val="0"/>
              <w:marBottom w:val="0"/>
              <w:divBdr>
                <w:top w:val="none" w:sz="0" w:space="0" w:color="auto"/>
                <w:left w:val="none" w:sz="0" w:space="0" w:color="auto"/>
                <w:bottom w:val="none" w:sz="0" w:space="0" w:color="auto"/>
                <w:right w:val="none" w:sz="0" w:space="0" w:color="auto"/>
              </w:divBdr>
            </w:div>
            <w:div w:id="1941988341">
              <w:marLeft w:val="0"/>
              <w:marRight w:val="0"/>
              <w:marTop w:val="0"/>
              <w:marBottom w:val="0"/>
              <w:divBdr>
                <w:top w:val="none" w:sz="0" w:space="0" w:color="auto"/>
                <w:left w:val="none" w:sz="0" w:space="0" w:color="auto"/>
                <w:bottom w:val="none" w:sz="0" w:space="0" w:color="auto"/>
                <w:right w:val="none" w:sz="0" w:space="0" w:color="auto"/>
              </w:divBdr>
            </w:div>
            <w:div w:id="1481463184">
              <w:marLeft w:val="0"/>
              <w:marRight w:val="0"/>
              <w:marTop w:val="0"/>
              <w:marBottom w:val="0"/>
              <w:divBdr>
                <w:top w:val="none" w:sz="0" w:space="0" w:color="auto"/>
                <w:left w:val="none" w:sz="0" w:space="0" w:color="auto"/>
                <w:bottom w:val="none" w:sz="0" w:space="0" w:color="auto"/>
                <w:right w:val="none" w:sz="0" w:space="0" w:color="auto"/>
              </w:divBdr>
            </w:div>
            <w:div w:id="602373011">
              <w:marLeft w:val="0"/>
              <w:marRight w:val="0"/>
              <w:marTop w:val="0"/>
              <w:marBottom w:val="0"/>
              <w:divBdr>
                <w:top w:val="none" w:sz="0" w:space="0" w:color="auto"/>
                <w:left w:val="none" w:sz="0" w:space="0" w:color="auto"/>
                <w:bottom w:val="none" w:sz="0" w:space="0" w:color="auto"/>
                <w:right w:val="none" w:sz="0" w:space="0" w:color="auto"/>
              </w:divBdr>
            </w:div>
            <w:div w:id="1631743899">
              <w:marLeft w:val="0"/>
              <w:marRight w:val="0"/>
              <w:marTop w:val="0"/>
              <w:marBottom w:val="0"/>
              <w:divBdr>
                <w:top w:val="none" w:sz="0" w:space="0" w:color="auto"/>
                <w:left w:val="none" w:sz="0" w:space="0" w:color="auto"/>
                <w:bottom w:val="none" w:sz="0" w:space="0" w:color="auto"/>
                <w:right w:val="none" w:sz="0" w:space="0" w:color="auto"/>
              </w:divBdr>
            </w:div>
          </w:divsChild>
        </w:div>
        <w:div w:id="1942832602">
          <w:marLeft w:val="0"/>
          <w:marRight w:val="0"/>
          <w:marTop w:val="0"/>
          <w:marBottom w:val="0"/>
          <w:divBdr>
            <w:top w:val="none" w:sz="0" w:space="0" w:color="auto"/>
            <w:left w:val="none" w:sz="0" w:space="0" w:color="auto"/>
            <w:bottom w:val="none" w:sz="0" w:space="0" w:color="auto"/>
            <w:right w:val="none" w:sz="0" w:space="0" w:color="auto"/>
          </w:divBdr>
          <w:divsChild>
            <w:div w:id="1618759078">
              <w:marLeft w:val="0"/>
              <w:marRight w:val="0"/>
              <w:marTop w:val="0"/>
              <w:marBottom w:val="0"/>
              <w:divBdr>
                <w:top w:val="none" w:sz="0" w:space="0" w:color="auto"/>
                <w:left w:val="none" w:sz="0" w:space="0" w:color="auto"/>
                <w:bottom w:val="none" w:sz="0" w:space="0" w:color="auto"/>
                <w:right w:val="none" w:sz="0" w:space="0" w:color="auto"/>
              </w:divBdr>
            </w:div>
          </w:divsChild>
        </w:div>
        <w:div w:id="376901410">
          <w:marLeft w:val="0"/>
          <w:marRight w:val="0"/>
          <w:marTop w:val="0"/>
          <w:marBottom w:val="0"/>
          <w:divBdr>
            <w:top w:val="none" w:sz="0" w:space="0" w:color="auto"/>
            <w:left w:val="none" w:sz="0" w:space="0" w:color="auto"/>
            <w:bottom w:val="none" w:sz="0" w:space="0" w:color="auto"/>
            <w:right w:val="none" w:sz="0" w:space="0" w:color="auto"/>
          </w:divBdr>
          <w:divsChild>
            <w:div w:id="1708137660">
              <w:marLeft w:val="0"/>
              <w:marRight w:val="0"/>
              <w:marTop w:val="0"/>
              <w:marBottom w:val="0"/>
              <w:divBdr>
                <w:top w:val="none" w:sz="0" w:space="0" w:color="auto"/>
                <w:left w:val="none" w:sz="0" w:space="0" w:color="auto"/>
                <w:bottom w:val="none" w:sz="0" w:space="0" w:color="auto"/>
                <w:right w:val="none" w:sz="0" w:space="0" w:color="auto"/>
              </w:divBdr>
            </w:div>
            <w:div w:id="1906989226">
              <w:marLeft w:val="0"/>
              <w:marRight w:val="0"/>
              <w:marTop w:val="0"/>
              <w:marBottom w:val="0"/>
              <w:divBdr>
                <w:top w:val="none" w:sz="0" w:space="0" w:color="auto"/>
                <w:left w:val="none" w:sz="0" w:space="0" w:color="auto"/>
                <w:bottom w:val="none" w:sz="0" w:space="0" w:color="auto"/>
                <w:right w:val="none" w:sz="0" w:space="0" w:color="auto"/>
              </w:divBdr>
            </w:div>
            <w:div w:id="246311602">
              <w:marLeft w:val="0"/>
              <w:marRight w:val="0"/>
              <w:marTop w:val="0"/>
              <w:marBottom w:val="0"/>
              <w:divBdr>
                <w:top w:val="none" w:sz="0" w:space="0" w:color="auto"/>
                <w:left w:val="none" w:sz="0" w:space="0" w:color="auto"/>
                <w:bottom w:val="none" w:sz="0" w:space="0" w:color="auto"/>
                <w:right w:val="none" w:sz="0" w:space="0" w:color="auto"/>
              </w:divBdr>
            </w:div>
            <w:div w:id="1643347691">
              <w:marLeft w:val="0"/>
              <w:marRight w:val="0"/>
              <w:marTop w:val="0"/>
              <w:marBottom w:val="0"/>
              <w:divBdr>
                <w:top w:val="none" w:sz="0" w:space="0" w:color="auto"/>
                <w:left w:val="none" w:sz="0" w:space="0" w:color="auto"/>
                <w:bottom w:val="none" w:sz="0" w:space="0" w:color="auto"/>
                <w:right w:val="none" w:sz="0" w:space="0" w:color="auto"/>
              </w:divBdr>
            </w:div>
            <w:div w:id="449589530">
              <w:marLeft w:val="0"/>
              <w:marRight w:val="0"/>
              <w:marTop w:val="0"/>
              <w:marBottom w:val="0"/>
              <w:divBdr>
                <w:top w:val="none" w:sz="0" w:space="0" w:color="auto"/>
                <w:left w:val="none" w:sz="0" w:space="0" w:color="auto"/>
                <w:bottom w:val="none" w:sz="0" w:space="0" w:color="auto"/>
                <w:right w:val="none" w:sz="0" w:space="0" w:color="auto"/>
              </w:divBdr>
            </w:div>
            <w:div w:id="914584471">
              <w:marLeft w:val="0"/>
              <w:marRight w:val="0"/>
              <w:marTop w:val="0"/>
              <w:marBottom w:val="0"/>
              <w:divBdr>
                <w:top w:val="none" w:sz="0" w:space="0" w:color="auto"/>
                <w:left w:val="none" w:sz="0" w:space="0" w:color="auto"/>
                <w:bottom w:val="none" w:sz="0" w:space="0" w:color="auto"/>
                <w:right w:val="none" w:sz="0" w:space="0" w:color="auto"/>
              </w:divBdr>
            </w:div>
            <w:div w:id="288048323">
              <w:marLeft w:val="0"/>
              <w:marRight w:val="0"/>
              <w:marTop w:val="0"/>
              <w:marBottom w:val="0"/>
              <w:divBdr>
                <w:top w:val="none" w:sz="0" w:space="0" w:color="auto"/>
                <w:left w:val="none" w:sz="0" w:space="0" w:color="auto"/>
                <w:bottom w:val="none" w:sz="0" w:space="0" w:color="auto"/>
                <w:right w:val="none" w:sz="0" w:space="0" w:color="auto"/>
              </w:divBdr>
            </w:div>
          </w:divsChild>
        </w:div>
        <w:div w:id="1929190567">
          <w:marLeft w:val="0"/>
          <w:marRight w:val="0"/>
          <w:marTop w:val="0"/>
          <w:marBottom w:val="0"/>
          <w:divBdr>
            <w:top w:val="none" w:sz="0" w:space="0" w:color="auto"/>
            <w:left w:val="none" w:sz="0" w:space="0" w:color="auto"/>
            <w:bottom w:val="none" w:sz="0" w:space="0" w:color="auto"/>
            <w:right w:val="none" w:sz="0" w:space="0" w:color="auto"/>
          </w:divBdr>
          <w:divsChild>
            <w:div w:id="690181765">
              <w:marLeft w:val="0"/>
              <w:marRight w:val="0"/>
              <w:marTop w:val="0"/>
              <w:marBottom w:val="0"/>
              <w:divBdr>
                <w:top w:val="none" w:sz="0" w:space="0" w:color="auto"/>
                <w:left w:val="none" w:sz="0" w:space="0" w:color="auto"/>
                <w:bottom w:val="none" w:sz="0" w:space="0" w:color="auto"/>
                <w:right w:val="none" w:sz="0" w:space="0" w:color="auto"/>
              </w:divBdr>
            </w:div>
            <w:div w:id="1018698019">
              <w:marLeft w:val="0"/>
              <w:marRight w:val="0"/>
              <w:marTop w:val="0"/>
              <w:marBottom w:val="0"/>
              <w:divBdr>
                <w:top w:val="none" w:sz="0" w:space="0" w:color="auto"/>
                <w:left w:val="none" w:sz="0" w:space="0" w:color="auto"/>
                <w:bottom w:val="none" w:sz="0" w:space="0" w:color="auto"/>
                <w:right w:val="none" w:sz="0" w:space="0" w:color="auto"/>
              </w:divBdr>
            </w:div>
            <w:div w:id="1469281021">
              <w:marLeft w:val="0"/>
              <w:marRight w:val="0"/>
              <w:marTop w:val="0"/>
              <w:marBottom w:val="0"/>
              <w:divBdr>
                <w:top w:val="none" w:sz="0" w:space="0" w:color="auto"/>
                <w:left w:val="none" w:sz="0" w:space="0" w:color="auto"/>
                <w:bottom w:val="none" w:sz="0" w:space="0" w:color="auto"/>
                <w:right w:val="none" w:sz="0" w:space="0" w:color="auto"/>
              </w:divBdr>
            </w:div>
            <w:div w:id="2063285335">
              <w:marLeft w:val="0"/>
              <w:marRight w:val="0"/>
              <w:marTop w:val="0"/>
              <w:marBottom w:val="0"/>
              <w:divBdr>
                <w:top w:val="none" w:sz="0" w:space="0" w:color="auto"/>
                <w:left w:val="none" w:sz="0" w:space="0" w:color="auto"/>
                <w:bottom w:val="none" w:sz="0" w:space="0" w:color="auto"/>
                <w:right w:val="none" w:sz="0" w:space="0" w:color="auto"/>
              </w:divBdr>
            </w:div>
            <w:div w:id="1952128939">
              <w:marLeft w:val="0"/>
              <w:marRight w:val="0"/>
              <w:marTop w:val="0"/>
              <w:marBottom w:val="0"/>
              <w:divBdr>
                <w:top w:val="none" w:sz="0" w:space="0" w:color="auto"/>
                <w:left w:val="none" w:sz="0" w:space="0" w:color="auto"/>
                <w:bottom w:val="none" w:sz="0" w:space="0" w:color="auto"/>
                <w:right w:val="none" w:sz="0" w:space="0" w:color="auto"/>
              </w:divBdr>
            </w:div>
            <w:div w:id="1682855603">
              <w:marLeft w:val="0"/>
              <w:marRight w:val="0"/>
              <w:marTop w:val="0"/>
              <w:marBottom w:val="0"/>
              <w:divBdr>
                <w:top w:val="none" w:sz="0" w:space="0" w:color="auto"/>
                <w:left w:val="none" w:sz="0" w:space="0" w:color="auto"/>
                <w:bottom w:val="none" w:sz="0" w:space="0" w:color="auto"/>
                <w:right w:val="none" w:sz="0" w:space="0" w:color="auto"/>
              </w:divBdr>
            </w:div>
            <w:div w:id="845831089">
              <w:marLeft w:val="0"/>
              <w:marRight w:val="0"/>
              <w:marTop w:val="0"/>
              <w:marBottom w:val="0"/>
              <w:divBdr>
                <w:top w:val="none" w:sz="0" w:space="0" w:color="auto"/>
                <w:left w:val="none" w:sz="0" w:space="0" w:color="auto"/>
                <w:bottom w:val="none" w:sz="0" w:space="0" w:color="auto"/>
                <w:right w:val="none" w:sz="0" w:space="0" w:color="auto"/>
              </w:divBdr>
            </w:div>
            <w:div w:id="780950686">
              <w:marLeft w:val="0"/>
              <w:marRight w:val="0"/>
              <w:marTop w:val="0"/>
              <w:marBottom w:val="0"/>
              <w:divBdr>
                <w:top w:val="none" w:sz="0" w:space="0" w:color="auto"/>
                <w:left w:val="none" w:sz="0" w:space="0" w:color="auto"/>
                <w:bottom w:val="none" w:sz="0" w:space="0" w:color="auto"/>
                <w:right w:val="none" w:sz="0" w:space="0" w:color="auto"/>
              </w:divBdr>
            </w:div>
            <w:div w:id="1054349804">
              <w:marLeft w:val="0"/>
              <w:marRight w:val="0"/>
              <w:marTop w:val="0"/>
              <w:marBottom w:val="0"/>
              <w:divBdr>
                <w:top w:val="none" w:sz="0" w:space="0" w:color="auto"/>
                <w:left w:val="none" w:sz="0" w:space="0" w:color="auto"/>
                <w:bottom w:val="none" w:sz="0" w:space="0" w:color="auto"/>
                <w:right w:val="none" w:sz="0" w:space="0" w:color="auto"/>
              </w:divBdr>
            </w:div>
          </w:divsChild>
        </w:div>
        <w:div w:id="1597520184">
          <w:marLeft w:val="0"/>
          <w:marRight w:val="0"/>
          <w:marTop w:val="0"/>
          <w:marBottom w:val="0"/>
          <w:divBdr>
            <w:top w:val="none" w:sz="0" w:space="0" w:color="auto"/>
            <w:left w:val="none" w:sz="0" w:space="0" w:color="auto"/>
            <w:bottom w:val="none" w:sz="0" w:space="0" w:color="auto"/>
            <w:right w:val="none" w:sz="0" w:space="0" w:color="auto"/>
          </w:divBdr>
          <w:divsChild>
            <w:div w:id="908151545">
              <w:marLeft w:val="0"/>
              <w:marRight w:val="0"/>
              <w:marTop w:val="0"/>
              <w:marBottom w:val="0"/>
              <w:divBdr>
                <w:top w:val="none" w:sz="0" w:space="0" w:color="auto"/>
                <w:left w:val="none" w:sz="0" w:space="0" w:color="auto"/>
                <w:bottom w:val="none" w:sz="0" w:space="0" w:color="auto"/>
                <w:right w:val="none" w:sz="0" w:space="0" w:color="auto"/>
              </w:divBdr>
            </w:div>
          </w:divsChild>
        </w:div>
        <w:div w:id="377507912">
          <w:marLeft w:val="0"/>
          <w:marRight w:val="0"/>
          <w:marTop w:val="0"/>
          <w:marBottom w:val="0"/>
          <w:divBdr>
            <w:top w:val="none" w:sz="0" w:space="0" w:color="auto"/>
            <w:left w:val="none" w:sz="0" w:space="0" w:color="auto"/>
            <w:bottom w:val="none" w:sz="0" w:space="0" w:color="auto"/>
            <w:right w:val="none" w:sz="0" w:space="0" w:color="auto"/>
          </w:divBdr>
          <w:divsChild>
            <w:div w:id="1029261818">
              <w:marLeft w:val="0"/>
              <w:marRight w:val="0"/>
              <w:marTop w:val="0"/>
              <w:marBottom w:val="0"/>
              <w:divBdr>
                <w:top w:val="none" w:sz="0" w:space="0" w:color="auto"/>
                <w:left w:val="none" w:sz="0" w:space="0" w:color="auto"/>
                <w:bottom w:val="none" w:sz="0" w:space="0" w:color="auto"/>
                <w:right w:val="none" w:sz="0" w:space="0" w:color="auto"/>
              </w:divBdr>
            </w:div>
          </w:divsChild>
        </w:div>
        <w:div w:id="966661087">
          <w:marLeft w:val="0"/>
          <w:marRight w:val="0"/>
          <w:marTop w:val="0"/>
          <w:marBottom w:val="0"/>
          <w:divBdr>
            <w:top w:val="none" w:sz="0" w:space="0" w:color="auto"/>
            <w:left w:val="none" w:sz="0" w:space="0" w:color="auto"/>
            <w:bottom w:val="none" w:sz="0" w:space="0" w:color="auto"/>
            <w:right w:val="none" w:sz="0" w:space="0" w:color="auto"/>
          </w:divBdr>
          <w:divsChild>
            <w:div w:id="101843089">
              <w:marLeft w:val="0"/>
              <w:marRight w:val="0"/>
              <w:marTop w:val="0"/>
              <w:marBottom w:val="0"/>
              <w:divBdr>
                <w:top w:val="none" w:sz="0" w:space="0" w:color="auto"/>
                <w:left w:val="none" w:sz="0" w:space="0" w:color="auto"/>
                <w:bottom w:val="none" w:sz="0" w:space="0" w:color="auto"/>
                <w:right w:val="none" w:sz="0" w:space="0" w:color="auto"/>
              </w:divBdr>
            </w:div>
          </w:divsChild>
        </w:div>
        <w:div w:id="1356999731">
          <w:marLeft w:val="0"/>
          <w:marRight w:val="0"/>
          <w:marTop w:val="0"/>
          <w:marBottom w:val="0"/>
          <w:divBdr>
            <w:top w:val="none" w:sz="0" w:space="0" w:color="auto"/>
            <w:left w:val="none" w:sz="0" w:space="0" w:color="auto"/>
            <w:bottom w:val="none" w:sz="0" w:space="0" w:color="auto"/>
            <w:right w:val="none" w:sz="0" w:space="0" w:color="auto"/>
          </w:divBdr>
          <w:divsChild>
            <w:div w:id="1582836187">
              <w:marLeft w:val="0"/>
              <w:marRight w:val="0"/>
              <w:marTop w:val="0"/>
              <w:marBottom w:val="0"/>
              <w:divBdr>
                <w:top w:val="none" w:sz="0" w:space="0" w:color="auto"/>
                <w:left w:val="none" w:sz="0" w:space="0" w:color="auto"/>
                <w:bottom w:val="none" w:sz="0" w:space="0" w:color="auto"/>
                <w:right w:val="none" w:sz="0" w:space="0" w:color="auto"/>
              </w:divBdr>
            </w:div>
          </w:divsChild>
        </w:div>
        <w:div w:id="1652641065">
          <w:marLeft w:val="0"/>
          <w:marRight w:val="0"/>
          <w:marTop w:val="0"/>
          <w:marBottom w:val="0"/>
          <w:divBdr>
            <w:top w:val="none" w:sz="0" w:space="0" w:color="auto"/>
            <w:left w:val="none" w:sz="0" w:space="0" w:color="auto"/>
            <w:bottom w:val="none" w:sz="0" w:space="0" w:color="auto"/>
            <w:right w:val="none" w:sz="0" w:space="0" w:color="auto"/>
          </w:divBdr>
          <w:divsChild>
            <w:div w:id="1125808589">
              <w:marLeft w:val="0"/>
              <w:marRight w:val="0"/>
              <w:marTop w:val="0"/>
              <w:marBottom w:val="0"/>
              <w:divBdr>
                <w:top w:val="none" w:sz="0" w:space="0" w:color="auto"/>
                <w:left w:val="none" w:sz="0" w:space="0" w:color="auto"/>
                <w:bottom w:val="none" w:sz="0" w:space="0" w:color="auto"/>
                <w:right w:val="none" w:sz="0" w:space="0" w:color="auto"/>
              </w:divBdr>
            </w:div>
          </w:divsChild>
        </w:div>
        <w:div w:id="1258708470">
          <w:marLeft w:val="0"/>
          <w:marRight w:val="0"/>
          <w:marTop w:val="0"/>
          <w:marBottom w:val="0"/>
          <w:divBdr>
            <w:top w:val="none" w:sz="0" w:space="0" w:color="auto"/>
            <w:left w:val="none" w:sz="0" w:space="0" w:color="auto"/>
            <w:bottom w:val="none" w:sz="0" w:space="0" w:color="auto"/>
            <w:right w:val="none" w:sz="0" w:space="0" w:color="auto"/>
          </w:divBdr>
          <w:divsChild>
            <w:div w:id="709647849">
              <w:marLeft w:val="0"/>
              <w:marRight w:val="0"/>
              <w:marTop w:val="0"/>
              <w:marBottom w:val="0"/>
              <w:divBdr>
                <w:top w:val="none" w:sz="0" w:space="0" w:color="auto"/>
                <w:left w:val="none" w:sz="0" w:space="0" w:color="auto"/>
                <w:bottom w:val="none" w:sz="0" w:space="0" w:color="auto"/>
                <w:right w:val="none" w:sz="0" w:space="0" w:color="auto"/>
              </w:divBdr>
            </w:div>
          </w:divsChild>
        </w:div>
        <w:div w:id="1935170042">
          <w:marLeft w:val="0"/>
          <w:marRight w:val="0"/>
          <w:marTop w:val="0"/>
          <w:marBottom w:val="0"/>
          <w:divBdr>
            <w:top w:val="none" w:sz="0" w:space="0" w:color="auto"/>
            <w:left w:val="none" w:sz="0" w:space="0" w:color="auto"/>
            <w:bottom w:val="none" w:sz="0" w:space="0" w:color="auto"/>
            <w:right w:val="none" w:sz="0" w:space="0" w:color="auto"/>
          </w:divBdr>
          <w:divsChild>
            <w:div w:id="1474519770">
              <w:marLeft w:val="0"/>
              <w:marRight w:val="0"/>
              <w:marTop w:val="0"/>
              <w:marBottom w:val="0"/>
              <w:divBdr>
                <w:top w:val="none" w:sz="0" w:space="0" w:color="auto"/>
                <w:left w:val="none" w:sz="0" w:space="0" w:color="auto"/>
                <w:bottom w:val="none" w:sz="0" w:space="0" w:color="auto"/>
                <w:right w:val="none" w:sz="0" w:space="0" w:color="auto"/>
              </w:divBdr>
            </w:div>
          </w:divsChild>
        </w:div>
        <w:div w:id="1222329974">
          <w:marLeft w:val="0"/>
          <w:marRight w:val="0"/>
          <w:marTop w:val="0"/>
          <w:marBottom w:val="0"/>
          <w:divBdr>
            <w:top w:val="none" w:sz="0" w:space="0" w:color="auto"/>
            <w:left w:val="none" w:sz="0" w:space="0" w:color="auto"/>
            <w:bottom w:val="none" w:sz="0" w:space="0" w:color="auto"/>
            <w:right w:val="none" w:sz="0" w:space="0" w:color="auto"/>
          </w:divBdr>
          <w:divsChild>
            <w:div w:id="1957128581">
              <w:marLeft w:val="0"/>
              <w:marRight w:val="0"/>
              <w:marTop w:val="0"/>
              <w:marBottom w:val="0"/>
              <w:divBdr>
                <w:top w:val="none" w:sz="0" w:space="0" w:color="auto"/>
                <w:left w:val="none" w:sz="0" w:space="0" w:color="auto"/>
                <w:bottom w:val="none" w:sz="0" w:space="0" w:color="auto"/>
                <w:right w:val="none" w:sz="0" w:space="0" w:color="auto"/>
              </w:divBdr>
            </w:div>
          </w:divsChild>
        </w:div>
        <w:div w:id="1022240144">
          <w:marLeft w:val="0"/>
          <w:marRight w:val="0"/>
          <w:marTop w:val="0"/>
          <w:marBottom w:val="0"/>
          <w:divBdr>
            <w:top w:val="none" w:sz="0" w:space="0" w:color="auto"/>
            <w:left w:val="none" w:sz="0" w:space="0" w:color="auto"/>
            <w:bottom w:val="none" w:sz="0" w:space="0" w:color="auto"/>
            <w:right w:val="none" w:sz="0" w:space="0" w:color="auto"/>
          </w:divBdr>
          <w:divsChild>
            <w:div w:id="871069386">
              <w:marLeft w:val="0"/>
              <w:marRight w:val="0"/>
              <w:marTop w:val="0"/>
              <w:marBottom w:val="0"/>
              <w:divBdr>
                <w:top w:val="none" w:sz="0" w:space="0" w:color="auto"/>
                <w:left w:val="none" w:sz="0" w:space="0" w:color="auto"/>
                <w:bottom w:val="none" w:sz="0" w:space="0" w:color="auto"/>
                <w:right w:val="none" w:sz="0" w:space="0" w:color="auto"/>
              </w:divBdr>
            </w:div>
          </w:divsChild>
        </w:div>
        <w:div w:id="737480827">
          <w:marLeft w:val="0"/>
          <w:marRight w:val="0"/>
          <w:marTop w:val="0"/>
          <w:marBottom w:val="0"/>
          <w:divBdr>
            <w:top w:val="none" w:sz="0" w:space="0" w:color="auto"/>
            <w:left w:val="none" w:sz="0" w:space="0" w:color="auto"/>
            <w:bottom w:val="none" w:sz="0" w:space="0" w:color="auto"/>
            <w:right w:val="none" w:sz="0" w:space="0" w:color="auto"/>
          </w:divBdr>
          <w:divsChild>
            <w:div w:id="684021420">
              <w:marLeft w:val="0"/>
              <w:marRight w:val="0"/>
              <w:marTop w:val="0"/>
              <w:marBottom w:val="0"/>
              <w:divBdr>
                <w:top w:val="none" w:sz="0" w:space="0" w:color="auto"/>
                <w:left w:val="none" w:sz="0" w:space="0" w:color="auto"/>
                <w:bottom w:val="none" w:sz="0" w:space="0" w:color="auto"/>
                <w:right w:val="none" w:sz="0" w:space="0" w:color="auto"/>
              </w:divBdr>
            </w:div>
          </w:divsChild>
        </w:div>
        <w:div w:id="926115564">
          <w:marLeft w:val="0"/>
          <w:marRight w:val="0"/>
          <w:marTop w:val="0"/>
          <w:marBottom w:val="0"/>
          <w:divBdr>
            <w:top w:val="none" w:sz="0" w:space="0" w:color="auto"/>
            <w:left w:val="none" w:sz="0" w:space="0" w:color="auto"/>
            <w:bottom w:val="none" w:sz="0" w:space="0" w:color="auto"/>
            <w:right w:val="none" w:sz="0" w:space="0" w:color="auto"/>
          </w:divBdr>
          <w:divsChild>
            <w:div w:id="1125079011">
              <w:marLeft w:val="0"/>
              <w:marRight w:val="0"/>
              <w:marTop w:val="0"/>
              <w:marBottom w:val="0"/>
              <w:divBdr>
                <w:top w:val="none" w:sz="0" w:space="0" w:color="auto"/>
                <w:left w:val="none" w:sz="0" w:space="0" w:color="auto"/>
                <w:bottom w:val="none" w:sz="0" w:space="0" w:color="auto"/>
                <w:right w:val="none" w:sz="0" w:space="0" w:color="auto"/>
              </w:divBdr>
            </w:div>
          </w:divsChild>
        </w:div>
        <w:div w:id="776875802">
          <w:marLeft w:val="0"/>
          <w:marRight w:val="0"/>
          <w:marTop w:val="0"/>
          <w:marBottom w:val="0"/>
          <w:divBdr>
            <w:top w:val="none" w:sz="0" w:space="0" w:color="auto"/>
            <w:left w:val="none" w:sz="0" w:space="0" w:color="auto"/>
            <w:bottom w:val="none" w:sz="0" w:space="0" w:color="auto"/>
            <w:right w:val="none" w:sz="0" w:space="0" w:color="auto"/>
          </w:divBdr>
          <w:divsChild>
            <w:div w:id="347297786">
              <w:marLeft w:val="0"/>
              <w:marRight w:val="0"/>
              <w:marTop w:val="0"/>
              <w:marBottom w:val="0"/>
              <w:divBdr>
                <w:top w:val="none" w:sz="0" w:space="0" w:color="auto"/>
                <w:left w:val="none" w:sz="0" w:space="0" w:color="auto"/>
                <w:bottom w:val="none" w:sz="0" w:space="0" w:color="auto"/>
                <w:right w:val="none" w:sz="0" w:space="0" w:color="auto"/>
              </w:divBdr>
            </w:div>
          </w:divsChild>
        </w:div>
        <w:div w:id="1234661991">
          <w:marLeft w:val="0"/>
          <w:marRight w:val="0"/>
          <w:marTop w:val="0"/>
          <w:marBottom w:val="0"/>
          <w:divBdr>
            <w:top w:val="none" w:sz="0" w:space="0" w:color="auto"/>
            <w:left w:val="none" w:sz="0" w:space="0" w:color="auto"/>
            <w:bottom w:val="none" w:sz="0" w:space="0" w:color="auto"/>
            <w:right w:val="none" w:sz="0" w:space="0" w:color="auto"/>
          </w:divBdr>
          <w:divsChild>
            <w:div w:id="321198390">
              <w:marLeft w:val="0"/>
              <w:marRight w:val="0"/>
              <w:marTop w:val="0"/>
              <w:marBottom w:val="0"/>
              <w:divBdr>
                <w:top w:val="none" w:sz="0" w:space="0" w:color="auto"/>
                <w:left w:val="none" w:sz="0" w:space="0" w:color="auto"/>
                <w:bottom w:val="none" w:sz="0" w:space="0" w:color="auto"/>
                <w:right w:val="none" w:sz="0" w:space="0" w:color="auto"/>
              </w:divBdr>
            </w:div>
          </w:divsChild>
        </w:div>
        <w:div w:id="792820513">
          <w:marLeft w:val="0"/>
          <w:marRight w:val="0"/>
          <w:marTop w:val="0"/>
          <w:marBottom w:val="0"/>
          <w:divBdr>
            <w:top w:val="none" w:sz="0" w:space="0" w:color="auto"/>
            <w:left w:val="none" w:sz="0" w:space="0" w:color="auto"/>
            <w:bottom w:val="none" w:sz="0" w:space="0" w:color="auto"/>
            <w:right w:val="none" w:sz="0" w:space="0" w:color="auto"/>
          </w:divBdr>
          <w:divsChild>
            <w:div w:id="174157362">
              <w:marLeft w:val="0"/>
              <w:marRight w:val="0"/>
              <w:marTop w:val="0"/>
              <w:marBottom w:val="0"/>
              <w:divBdr>
                <w:top w:val="none" w:sz="0" w:space="0" w:color="auto"/>
                <w:left w:val="none" w:sz="0" w:space="0" w:color="auto"/>
                <w:bottom w:val="none" w:sz="0" w:space="0" w:color="auto"/>
                <w:right w:val="none" w:sz="0" w:space="0" w:color="auto"/>
              </w:divBdr>
            </w:div>
          </w:divsChild>
        </w:div>
        <w:div w:id="2094230352">
          <w:marLeft w:val="0"/>
          <w:marRight w:val="0"/>
          <w:marTop w:val="0"/>
          <w:marBottom w:val="0"/>
          <w:divBdr>
            <w:top w:val="none" w:sz="0" w:space="0" w:color="auto"/>
            <w:left w:val="none" w:sz="0" w:space="0" w:color="auto"/>
            <w:bottom w:val="none" w:sz="0" w:space="0" w:color="auto"/>
            <w:right w:val="none" w:sz="0" w:space="0" w:color="auto"/>
          </w:divBdr>
          <w:divsChild>
            <w:div w:id="1605113390">
              <w:marLeft w:val="0"/>
              <w:marRight w:val="0"/>
              <w:marTop w:val="0"/>
              <w:marBottom w:val="0"/>
              <w:divBdr>
                <w:top w:val="none" w:sz="0" w:space="0" w:color="auto"/>
                <w:left w:val="none" w:sz="0" w:space="0" w:color="auto"/>
                <w:bottom w:val="none" w:sz="0" w:space="0" w:color="auto"/>
                <w:right w:val="none" w:sz="0" w:space="0" w:color="auto"/>
              </w:divBdr>
            </w:div>
          </w:divsChild>
        </w:div>
        <w:div w:id="144005999">
          <w:marLeft w:val="0"/>
          <w:marRight w:val="0"/>
          <w:marTop w:val="0"/>
          <w:marBottom w:val="0"/>
          <w:divBdr>
            <w:top w:val="none" w:sz="0" w:space="0" w:color="auto"/>
            <w:left w:val="none" w:sz="0" w:space="0" w:color="auto"/>
            <w:bottom w:val="none" w:sz="0" w:space="0" w:color="auto"/>
            <w:right w:val="none" w:sz="0" w:space="0" w:color="auto"/>
          </w:divBdr>
          <w:divsChild>
            <w:div w:id="355817602">
              <w:marLeft w:val="0"/>
              <w:marRight w:val="0"/>
              <w:marTop w:val="0"/>
              <w:marBottom w:val="0"/>
              <w:divBdr>
                <w:top w:val="none" w:sz="0" w:space="0" w:color="auto"/>
                <w:left w:val="none" w:sz="0" w:space="0" w:color="auto"/>
                <w:bottom w:val="none" w:sz="0" w:space="0" w:color="auto"/>
                <w:right w:val="none" w:sz="0" w:space="0" w:color="auto"/>
              </w:divBdr>
            </w:div>
          </w:divsChild>
        </w:div>
        <w:div w:id="1627350899">
          <w:marLeft w:val="0"/>
          <w:marRight w:val="0"/>
          <w:marTop w:val="0"/>
          <w:marBottom w:val="0"/>
          <w:divBdr>
            <w:top w:val="none" w:sz="0" w:space="0" w:color="auto"/>
            <w:left w:val="none" w:sz="0" w:space="0" w:color="auto"/>
            <w:bottom w:val="none" w:sz="0" w:space="0" w:color="auto"/>
            <w:right w:val="none" w:sz="0" w:space="0" w:color="auto"/>
          </w:divBdr>
          <w:divsChild>
            <w:div w:id="1472864621">
              <w:marLeft w:val="0"/>
              <w:marRight w:val="0"/>
              <w:marTop w:val="0"/>
              <w:marBottom w:val="0"/>
              <w:divBdr>
                <w:top w:val="none" w:sz="0" w:space="0" w:color="auto"/>
                <w:left w:val="none" w:sz="0" w:space="0" w:color="auto"/>
                <w:bottom w:val="none" w:sz="0" w:space="0" w:color="auto"/>
                <w:right w:val="none" w:sz="0" w:space="0" w:color="auto"/>
              </w:divBdr>
            </w:div>
          </w:divsChild>
        </w:div>
        <w:div w:id="1811746030">
          <w:marLeft w:val="0"/>
          <w:marRight w:val="0"/>
          <w:marTop w:val="0"/>
          <w:marBottom w:val="0"/>
          <w:divBdr>
            <w:top w:val="none" w:sz="0" w:space="0" w:color="auto"/>
            <w:left w:val="none" w:sz="0" w:space="0" w:color="auto"/>
            <w:bottom w:val="none" w:sz="0" w:space="0" w:color="auto"/>
            <w:right w:val="none" w:sz="0" w:space="0" w:color="auto"/>
          </w:divBdr>
        </w:div>
        <w:div w:id="1313680680">
          <w:marLeft w:val="0"/>
          <w:marRight w:val="0"/>
          <w:marTop w:val="0"/>
          <w:marBottom w:val="0"/>
          <w:divBdr>
            <w:top w:val="none" w:sz="0" w:space="0" w:color="auto"/>
            <w:left w:val="none" w:sz="0" w:space="0" w:color="auto"/>
            <w:bottom w:val="none" w:sz="0" w:space="0" w:color="auto"/>
            <w:right w:val="none" w:sz="0" w:space="0" w:color="auto"/>
          </w:divBdr>
          <w:divsChild>
            <w:div w:id="244265292">
              <w:marLeft w:val="0"/>
              <w:marRight w:val="0"/>
              <w:marTop w:val="0"/>
              <w:marBottom w:val="0"/>
              <w:divBdr>
                <w:top w:val="none" w:sz="0" w:space="0" w:color="auto"/>
                <w:left w:val="none" w:sz="0" w:space="0" w:color="auto"/>
                <w:bottom w:val="none" w:sz="0" w:space="0" w:color="auto"/>
                <w:right w:val="none" w:sz="0" w:space="0" w:color="auto"/>
              </w:divBdr>
            </w:div>
          </w:divsChild>
        </w:div>
        <w:div w:id="269899937">
          <w:marLeft w:val="0"/>
          <w:marRight w:val="0"/>
          <w:marTop w:val="0"/>
          <w:marBottom w:val="0"/>
          <w:divBdr>
            <w:top w:val="none" w:sz="0" w:space="0" w:color="auto"/>
            <w:left w:val="none" w:sz="0" w:space="0" w:color="auto"/>
            <w:bottom w:val="none" w:sz="0" w:space="0" w:color="auto"/>
            <w:right w:val="none" w:sz="0" w:space="0" w:color="auto"/>
          </w:divBdr>
          <w:divsChild>
            <w:div w:id="1976713511">
              <w:marLeft w:val="0"/>
              <w:marRight w:val="0"/>
              <w:marTop w:val="0"/>
              <w:marBottom w:val="0"/>
              <w:divBdr>
                <w:top w:val="none" w:sz="0" w:space="0" w:color="auto"/>
                <w:left w:val="none" w:sz="0" w:space="0" w:color="auto"/>
                <w:bottom w:val="none" w:sz="0" w:space="0" w:color="auto"/>
                <w:right w:val="none" w:sz="0" w:space="0" w:color="auto"/>
              </w:divBdr>
            </w:div>
          </w:divsChild>
        </w:div>
        <w:div w:id="330530711">
          <w:marLeft w:val="0"/>
          <w:marRight w:val="0"/>
          <w:marTop w:val="0"/>
          <w:marBottom w:val="0"/>
          <w:divBdr>
            <w:top w:val="none" w:sz="0" w:space="0" w:color="auto"/>
            <w:left w:val="none" w:sz="0" w:space="0" w:color="auto"/>
            <w:bottom w:val="none" w:sz="0" w:space="0" w:color="auto"/>
            <w:right w:val="none" w:sz="0" w:space="0" w:color="auto"/>
          </w:divBdr>
          <w:divsChild>
            <w:div w:id="726757544">
              <w:marLeft w:val="0"/>
              <w:marRight w:val="0"/>
              <w:marTop w:val="0"/>
              <w:marBottom w:val="0"/>
              <w:divBdr>
                <w:top w:val="none" w:sz="0" w:space="0" w:color="auto"/>
                <w:left w:val="none" w:sz="0" w:space="0" w:color="auto"/>
                <w:bottom w:val="none" w:sz="0" w:space="0" w:color="auto"/>
                <w:right w:val="none" w:sz="0" w:space="0" w:color="auto"/>
              </w:divBdr>
            </w:div>
          </w:divsChild>
        </w:div>
        <w:div w:id="358358621">
          <w:marLeft w:val="0"/>
          <w:marRight w:val="0"/>
          <w:marTop w:val="0"/>
          <w:marBottom w:val="0"/>
          <w:divBdr>
            <w:top w:val="none" w:sz="0" w:space="0" w:color="auto"/>
            <w:left w:val="none" w:sz="0" w:space="0" w:color="auto"/>
            <w:bottom w:val="none" w:sz="0" w:space="0" w:color="auto"/>
            <w:right w:val="none" w:sz="0" w:space="0" w:color="auto"/>
          </w:divBdr>
          <w:divsChild>
            <w:div w:id="1858418902">
              <w:marLeft w:val="0"/>
              <w:marRight w:val="0"/>
              <w:marTop w:val="0"/>
              <w:marBottom w:val="0"/>
              <w:divBdr>
                <w:top w:val="none" w:sz="0" w:space="0" w:color="auto"/>
                <w:left w:val="none" w:sz="0" w:space="0" w:color="auto"/>
                <w:bottom w:val="none" w:sz="0" w:space="0" w:color="auto"/>
                <w:right w:val="none" w:sz="0" w:space="0" w:color="auto"/>
              </w:divBdr>
            </w:div>
          </w:divsChild>
        </w:div>
        <w:div w:id="1179735673">
          <w:marLeft w:val="0"/>
          <w:marRight w:val="0"/>
          <w:marTop w:val="0"/>
          <w:marBottom w:val="0"/>
          <w:divBdr>
            <w:top w:val="none" w:sz="0" w:space="0" w:color="auto"/>
            <w:left w:val="none" w:sz="0" w:space="0" w:color="auto"/>
            <w:bottom w:val="none" w:sz="0" w:space="0" w:color="auto"/>
            <w:right w:val="none" w:sz="0" w:space="0" w:color="auto"/>
          </w:divBdr>
          <w:divsChild>
            <w:div w:id="1601447347">
              <w:marLeft w:val="0"/>
              <w:marRight w:val="0"/>
              <w:marTop w:val="0"/>
              <w:marBottom w:val="0"/>
              <w:divBdr>
                <w:top w:val="none" w:sz="0" w:space="0" w:color="auto"/>
                <w:left w:val="none" w:sz="0" w:space="0" w:color="auto"/>
                <w:bottom w:val="none" w:sz="0" w:space="0" w:color="auto"/>
                <w:right w:val="none" w:sz="0" w:space="0" w:color="auto"/>
              </w:divBdr>
            </w:div>
          </w:divsChild>
        </w:div>
        <w:div w:id="462116142">
          <w:marLeft w:val="0"/>
          <w:marRight w:val="0"/>
          <w:marTop w:val="0"/>
          <w:marBottom w:val="0"/>
          <w:divBdr>
            <w:top w:val="none" w:sz="0" w:space="0" w:color="auto"/>
            <w:left w:val="none" w:sz="0" w:space="0" w:color="auto"/>
            <w:bottom w:val="none" w:sz="0" w:space="0" w:color="auto"/>
            <w:right w:val="none" w:sz="0" w:space="0" w:color="auto"/>
          </w:divBdr>
          <w:divsChild>
            <w:div w:id="114259406">
              <w:marLeft w:val="0"/>
              <w:marRight w:val="0"/>
              <w:marTop w:val="0"/>
              <w:marBottom w:val="0"/>
              <w:divBdr>
                <w:top w:val="none" w:sz="0" w:space="0" w:color="auto"/>
                <w:left w:val="none" w:sz="0" w:space="0" w:color="auto"/>
                <w:bottom w:val="none" w:sz="0" w:space="0" w:color="auto"/>
                <w:right w:val="none" w:sz="0" w:space="0" w:color="auto"/>
              </w:divBdr>
            </w:div>
          </w:divsChild>
        </w:div>
        <w:div w:id="254214676">
          <w:marLeft w:val="0"/>
          <w:marRight w:val="0"/>
          <w:marTop w:val="0"/>
          <w:marBottom w:val="0"/>
          <w:divBdr>
            <w:top w:val="none" w:sz="0" w:space="0" w:color="auto"/>
            <w:left w:val="none" w:sz="0" w:space="0" w:color="auto"/>
            <w:bottom w:val="none" w:sz="0" w:space="0" w:color="auto"/>
            <w:right w:val="none" w:sz="0" w:space="0" w:color="auto"/>
          </w:divBdr>
          <w:divsChild>
            <w:div w:id="1799684106">
              <w:marLeft w:val="0"/>
              <w:marRight w:val="0"/>
              <w:marTop w:val="0"/>
              <w:marBottom w:val="0"/>
              <w:divBdr>
                <w:top w:val="none" w:sz="0" w:space="0" w:color="auto"/>
                <w:left w:val="none" w:sz="0" w:space="0" w:color="auto"/>
                <w:bottom w:val="none" w:sz="0" w:space="0" w:color="auto"/>
                <w:right w:val="none" w:sz="0" w:space="0" w:color="auto"/>
              </w:divBdr>
            </w:div>
          </w:divsChild>
        </w:div>
        <w:div w:id="1717394468">
          <w:marLeft w:val="0"/>
          <w:marRight w:val="0"/>
          <w:marTop w:val="0"/>
          <w:marBottom w:val="0"/>
          <w:divBdr>
            <w:top w:val="none" w:sz="0" w:space="0" w:color="auto"/>
            <w:left w:val="none" w:sz="0" w:space="0" w:color="auto"/>
            <w:bottom w:val="none" w:sz="0" w:space="0" w:color="auto"/>
            <w:right w:val="none" w:sz="0" w:space="0" w:color="auto"/>
          </w:divBdr>
        </w:div>
        <w:div w:id="1280605158">
          <w:marLeft w:val="0"/>
          <w:marRight w:val="0"/>
          <w:marTop w:val="0"/>
          <w:marBottom w:val="0"/>
          <w:divBdr>
            <w:top w:val="none" w:sz="0" w:space="0" w:color="auto"/>
            <w:left w:val="none" w:sz="0" w:space="0" w:color="auto"/>
            <w:bottom w:val="none" w:sz="0" w:space="0" w:color="auto"/>
            <w:right w:val="none" w:sz="0" w:space="0" w:color="auto"/>
          </w:divBdr>
          <w:divsChild>
            <w:div w:id="2139839980">
              <w:marLeft w:val="0"/>
              <w:marRight w:val="0"/>
              <w:marTop w:val="0"/>
              <w:marBottom w:val="0"/>
              <w:divBdr>
                <w:top w:val="none" w:sz="0" w:space="0" w:color="auto"/>
                <w:left w:val="none" w:sz="0" w:space="0" w:color="auto"/>
                <w:bottom w:val="none" w:sz="0" w:space="0" w:color="auto"/>
                <w:right w:val="none" w:sz="0" w:space="0" w:color="auto"/>
              </w:divBdr>
            </w:div>
          </w:divsChild>
        </w:div>
        <w:div w:id="899171576">
          <w:marLeft w:val="0"/>
          <w:marRight w:val="0"/>
          <w:marTop w:val="0"/>
          <w:marBottom w:val="0"/>
          <w:divBdr>
            <w:top w:val="none" w:sz="0" w:space="0" w:color="auto"/>
            <w:left w:val="none" w:sz="0" w:space="0" w:color="auto"/>
            <w:bottom w:val="none" w:sz="0" w:space="0" w:color="auto"/>
            <w:right w:val="none" w:sz="0" w:space="0" w:color="auto"/>
          </w:divBdr>
          <w:divsChild>
            <w:div w:id="1143738604">
              <w:marLeft w:val="0"/>
              <w:marRight w:val="0"/>
              <w:marTop w:val="0"/>
              <w:marBottom w:val="0"/>
              <w:divBdr>
                <w:top w:val="none" w:sz="0" w:space="0" w:color="auto"/>
                <w:left w:val="none" w:sz="0" w:space="0" w:color="auto"/>
                <w:bottom w:val="none" w:sz="0" w:space="0" w:color="auto"/>
                <w:right w:val="none" w:sz="0" w:space="0" w:color="auto"/>
              </w:divBdr>
            </w:div>
          </w:divsChild>
        </w:div>
        <w:div w:id="150219955">
          <w:marLeft w:val="0"/>
          <w:marRight w:val="0"/>
          <w:marTop w:val="0"/>
          <w:marBottom w:val="0"/>
          <w:divBdr>
            <w:top w:val="none" w:sz="0" w:space="0" w:color="auto"/>
            <w:left w:val="none" w:sz="0" w:space="0" w:color="auto"/>
            <w:bottom w:val="none" w:sz="0" w:space="0" w:color="auto"/>
            <w:right w:val="none" w:sz="0" w:space="0" w:color="auto"/>
          </w:divBdr>
          <w:divsChild>
            <w:div w:id="1895122906">
              <w:marLeft w:val="0"/>
              <w:marRight w:val="0"/>
              <w:marTop w:val="0"/>
              <w:marBottom w:val="0"/>
              <w:divBdr>
                <w:top w:val="none" w:sz="0" w:space="0" w:color="auto"/>
                <w:left w:val="none" w:sz="0" w:space="0" w:color="auto"/>
                <w:bottom w:val="none" w:sz="0" w:space="0" w:color="auto"/>
                <w:right w:val="none" w:sz="0" w:space="0" w:color="auto"/>
              </w:divBdr>
            </w:div>
          </w:divsChild>
        </w:div>
        <w:div w:id="1637953582">
          <w:marLeft w:val="0"/>
          <w:marRight w:val="0"/>
          <w:marTop w:val="0"/>
          <w:marBottom w:val="0"/>
          <w:divBdr>
            <w:top w:val="none" w:sz="0" w:space="0" w:color="auto"/>
            <w:left w:val="none" w:sz="0" w:space="0" w:color="auto"/>
            <w:bottom w:val="none" w:sz="0" w:space="0" w:color="auto"/>
            <w:right w:val="none" w:sz="0" w:space="0" w:color="auto"/>
          </w:divBdr>
          <w:divsChild>
            <w:div w:id="1796218384">
              <w:marLeft w:val="0"/>
              <w:marRight w:val="0"/>
              <w:marTop w:val="0"/>
              <w:marBottom w:val="0"/>
              <w:divBdr>
                <w:top w:val="none" w:sz="0" w:space="0" w:color="auto"/>
                <w:left w:val="none" w:sz="0" w:space="0" w:color="auto"/>
                <w:bottom w:val="none" w:sz="0" w:space="0" w:color="auto"/>
                <w:right w:val="none" w:sz="0" w:space="0" w:color="auto"/>
              </w:divBdr>
            </w:div>
          </w:divsChild>
        </w:div>
        <w:div w:id="96682878">
          <w:marLeft w:val="0"/>
          <w:marRight w:val="0"/>
          <w:marTop w:val="0"/>
          <w:marBottom w:val="0"/>
          <w:divBdr>
            <w:top w:val="none" w:sz="0" w:space="0" w:color="auto"/>
            <w:left w:val="none" w:sz="0" w:space="0" w:color="auto"/>
            <w:bottom w:val="none" w:sz="0" w:space="0" w:color="auto"/>
            <w:right w:val="none" w:sz="0" w:space="0" w:color="auto"/>
          </w:divBdr>
          <w:divsChild>
            <w:div w:id="1516731050">
              <w:marLeft w:val="0"/>
              <w:marRight w:val="0"/>
              <w:marTop w:val="0"/>
              <w:marBottom w:val="0"/>
              <w:divBdr>
                <w:top w:val="none" w:sz="0" w:space="0" w:color="auto"/>
                <w:left w:val="none" w:sz="0" w:space="0" w:color="auto"/>
                <w:bottom w:val="none" w:sz="0" w:space="0" w:color="auto"/>
                <w:right w:val="none" w:sz="0" w:space="0" w:color="auto"/>
              </w:divBdr>
            </w:div>
          </w:divsChild>
        </w:div>
        <w:div w:id="768503484">
          <w:marLeft w:val="0"/>
          <w:marRight w:val="0"/>
          <w:marTop w:val="0"/>
          <w:marBottom w:val="0"/>
          <w:divBdr>
            <w:top w:val="none" w:sz="0" w:space="0" w:color="auto"/>
            <w:left w:val="none" w:sz="0" w:space="0" w:color="auto"/>
            <w:bottom w:val="none" w:sz="0" w:space="0" w:color="auto"/>
            <w:right w:val="none" w:sz="0" w:space="0" w:color="auto"/>
          </w:divBdr>
          <w:divsChild>
            <w:div w:id="1695568896">
              <w:marLeft w:val="0"/>
              <w:marRight w:val="0"/>
              <w:marTop w:val="0"/>
              <w:marBottom w:val="0"/>
              <w:divBdr>
                <w:top w:val="none" w:sz="0" w:space="0" w:color="auto"/>
                <w:left w:val="none" w:sz="0" w:space="0" w:color="auto"/>
                <w:bottom w:val="none" w:sz="0" w:space="0" w:color="auto"/>
                <w:right w:val="none" w:sz="0" w:space="0" w:color="auto"/>
              </w:divBdr>
            </w:div>
          </w:divsChild>
        </w:div>
        <w:div w:id="1476099319">
          <w:marLeft w:val="0"/>
          <w:marRight w:val="0"/>
          <w:marTop w:val="0"/>
          <w:marBottom w:val="0"/>
          <w:divBdr>
            <w:top w:val="none" w:sz="0" w:space="0" w:color="auto"/>
            <w:left w:val="none" w:sz="0" w:space="0" w:color="auto"/>
            <w:bottom w:val="none" w:sz="0" w:space="0" w:color="auto"/>
            <w:right w:val="none" w:sz="0" w:space="0" w:color="auto"/>
          </w:divBdr>
          <w:divsChild>
            <w:div w:id="1126193604">
              <w:marLeft w:val="0"/>
              <w:marRight w:val="0"/>
              <w:marTop w:val="0"/>
              <w:marBottom w:val="0"/>
              <w:divBdr>
                <w:top w:val="none" w:sz="0" w:space="0" w:color="auto"/>
                <w:left w:val="none" w:sz="0" w:space="0" w:color="auto"/>
                <w:bottom w:val="none" w:sz="0" w:space="0" w:color="auto"/>
                <w:right w:val="none" w:sz="0" w:space="0" w:color="auto"/>
              </w:divBdr>
            </w:div>
          </w:divsChild>
        </w:div>
        <w:div w:id="1095247608">
          <w:marLeft w:val="0"/>
          <w:marRight w:val="0"/>
          <w:marTop w:val="0"/>
          <w:marBottom w:val="0"/>
          <w:divBdr>
            <w:top w:val="none" w:sz="0" w:space="0" w:color="auto"/>
            <w:left w:val="none" w:sz="0" w:space="0" w:color="auto"/>
            <w:bottom w:val="none" w:sz="0" w:space="0" w:color="auto"/>
            <w:right w:val="none" w:sz="0" w:space="0" w:color="auto"/>
          </w:divBdr>
        </w:div>
        <w:div w:id="711656396">
          <w:marLeft w:val="0"/>
          <w:marRight w:val="0"/>
          <w:marTop w:val="0"/>
          <w:marBottom w:val="0"/>
          <w:divBdr>
            <w:top w:val="none" w:sz="0" w:space="0" w:color="auto"/>
            <w:left w:val="none" w:sz="0" w:space="0" w:color="auto"/>
            <w:bottom w:val="none" w:sz="0" w:space="0" w:color="auto"/>
            <w:right w:val="none" w:sz="0" w:space="0" w:color="auto"/>
          </w:divBdr>
          <w:divsChild>
            <w:div w:id="127668696">
              <w:marLeft w:val="0"/>
              <w:marRight w:val="0"/>
              <w:marTop w:val="0"/>
              <w:marBottom w:val="0"/>
              <w:divBdr>
                <w:top w:val="none" w:sz="0" w:space="0" w:color="auto"/>
                <w:left w:val="none" w:sz="0" w:space="0" w:color="auto"/>
                <w:bottom w:val="none" w:sz="0" w:space="0" w:color="auto"/>
                <w:right w:val="none" w:sz="0" w:space="0" w:color="auto"/>
              </w:divBdr>
            </w:div>
          </w:divsChild>
        </w:div>
        <w:div w:id="943997914">
          <w:marLeft w:val="0"/>
          <w:marRight w:val="0"/>
          <w:marTop w:val="0"/>
          <w:marBottom w:val="0"/>
          <w:divBdr>
            <w:top w:val="none" w:sz="0" w:space="0" w:color="auto"/>
            <w:left w:val="none" w:sz="0" w:space="0" w:color="auto"/>
            <w:bottom w:val="none" w:sz="0" w:space="0" w:color="auto"/>
            <w:right w:val="none" w:sz="0" w:space="0" w:color="auto"/>
          </w:divBdr>
          <w:divsChild>
            <w:div w:id="886377621">
              <w:marLeft w:val="0"/>
              <w:marRight w:val="0"/>
              <w:marTop w:val="0"/>
              <w:marBottom w:val="0"/>
              <w:divBdr>
                <w:top w:val="none" w:sz="0" w:space="0" w:color="auto"/>
                <w:left w:val="none" w:sz="0" w:space="0" w:color="auto"/>
                <w:bottom w:val="none" w:sz="0" w:space="0" w:color="auto"/>
                <w:right w:val="none" w:sz="0" w:space="0" w:color="auto"/>
              </w:divBdr>
            </w:div>
          </w:divsChild>
        </w:div>
        <w:div w:id="933198666">
          <w:marLeft w:val="0"/>
          <w:marRight w:val="0"/>
          <w:marTop w:val="0"/>
          <w:marBottom w:val="0"/>
          <w:divBdr>
            <w:top w:val="none" w:sz="0" w:space="0" w:color="auto"/>
            <w:left w:val="none" w:sz="0" w:space="0" w:color="auto"/>
            <w:bottom w:val="none" w:sz="0" w:space="0" w:color="auto"/>
            <w:right w:val="none" w:sz="0" w:space="0" w:color="auto"/>
          </w:divBdr>
          <w:divsChild>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 w:id="470944888">
          <w:marLeft w:val="0"/>
          <w:marRight w:val="0"/>
          <w:marTop w:val="0"/>
          <w:marBottom w:val="0"/>
          <w:divBdr>
            <w:top w:val="none" w:sz="0" w:space="0" w:color="auto"/>
            <w:left w:val="none" w:sz="0" w:space="0" w:color="auto"/>
            <w:bottom w:val="none" w:sz="0" w:space="0" w:color="auto"/>
            <w:right w:val="none" w:sz="0" w:space="0" w:color="auto"/>
          </w:divBdr>
          <w:divsChild>
            <w:div w:id="2009866490">
              <w:marLeft w:val="0"/>
              <w:marRight w:val="0"/>
              <w:marTop w:val="0"/>
              <w:marBottom w:val="0"/>
              <w:divBdr>
                <w:top w:val="none" w:sz="0" w:space="0" w:color="auto"/>
                <w:left w:val="none" w:sz="0" w:space="0" w:color="auto"/>
                <w:bottom w:val="none" w:sz="0" w:space="0" w:color="auto"/>
                <w:right w:val="none" w:sz="0" w:space="0" w:color="auto"/>
              </w:divBdr>
            </w:div>
          </w:divsChild>
        </w:div>
        <w:div w:id="263997243">
          <w:marLeft w:val="0"/>
          <w:marRight w:val="0"/>
          <w:marTop w:val="0"/>
          <w:marBottom w:val="0"/>
          <w:divBdr>
            <w:top w:val="none" w:sz="0" w:space="0" w:color="auto"/>
            <w:left w:val="none" w:sz="0" w:space="0" w:color="auto"/>
            <w:bottom w:val="none" w:sz="0" w:space="0" w:color="auto"/>
            <w:right w:val="none" w:sz="0" w:space="0" w:color="auto"/>
          </w:divBdr>
          <w:divsChild>
            <w:div w:id="1629508911">
              <w:marLeft w:val="0"/>
              <w:marRight w:val="0"/>
              <w:marTop w:val="0"/>
              <w:marBottom w:val="0"/>
              <w:divBdr>
                <w:top w:val="none" w:sz="0" w:space="0" w:color="auto"/>
                <w:left w:val="none" w:sz="0" w:space="0" w:color="auto"/>
                <w:bottom w:val="none" w:sz="0" w:space="0" w:color="auto"/>
                <w:right w:val="none" w:sz="0" w:space="0" w:color="auto"/>
              </w:divBdr>
            </w:div>
          </w:divsChild>
        </w:div>
        <w:div w:id="579220325">
          <w:marLeft w:val="0"/>
          <w:marRight w:val="0"/>
          <w:marTop w:val="0"/>
          <w:marBottom w:val="0"/>
          <w:divBdr>
            <w:top w:val="none" w:sz="0" w:space="0" w:color="auto"/>
            <w:left w:val="none" w:sz="0" w:space="0" w:color="auto"/>
            <w:bottom w:val="none" w:sz="0" w:space="0" w:color="auto"/>
            <w:right w:val="none" w:sz="0" w:space="0" w:color="auto"/>
          </w:divBdr>
          <w:divsChild>
            <w:div w:id="1314404820">
              <w:marLeft w:val="0"/>
              <w:marRight w:val="0"/>
              <w:marTop w:val="0"/>
              <w:marBottom w:val="0"/>
              <w:divBdr>
                <w:top w:val="none" w:sz="0" w:space="0" w:color="auto"/>
                <w:left w:val="none" w:sz="0" w:space="0" w:color="auto"/>
                <w:bottom w:val="none" w:sz="0" w:space="0" w:color="auto"/>
                <w:right w:val="none" w:sz="0" w:space="0" w:color="auto"/>
              </w:divBdr>
            </w:div>
          </w:divsChild>
        </w:div>
        <w:div w:id="1543323490">
          <w:marLeft w:val="0"/>
          <w:marRight w:val="0"/>
          <w:marTop w:val="0"/>
          <w:marBottom w:val="0"/>
          <w:divBdr>
            <w:top w:val="none" w:sz="0" w:space="0" w:color="auto"/>
            <w:left w:val="none" w:sz="0" w:space="0" w:color="auto"/>
            <w:bottom w:val="none" w:sz="0" w:space="0" w:color="auto"/>
            <w:right w:val="none" w:sz="0" w:space="0" w:color="auto"/>
          </w:divBdr>
          <w:divsChild>
            <w:div w:id="950211267">
              <w:marLeft w:val="0"/>
              <w:marRight w:val="0"/>
              <w:marTop w:val="0"/>
              <w:marBottom w:val="0"/>
              <w:divBdr>
                <w:top w:val="none" w:sz="0" w:space="0" w:color="auto"/>
                <w:left w:val="none" w:sz="0" w:space="0" w:color="auto"/>
                <w:bottom w:val="none" w:sz="0" w:space="0" w:color="auto"/>
                <w:right w:val="none" w:sz="0" w:space="0" w:color="auto"/>
              </w:divBdr>
            </w:div>
          </w:divsChild>
        </w:div>
        <w:div w:id="1240747208">
          <w:marLeft w:val="0"/>
          <w:marRight w:val="0"/>
          <w:marTop w:val="0"/>
          <w:marBottom w:val="0"/>
          <w:divBdr>
            <w:top w:val="none" w:sz="0" w:space="0" w:color="auto"/>
            <w:left w:val="none" w:sz="0" w:space="0" w:color="auto"/>
            <w:bottom w:val="none" w:sz="0" w:space="0" w:color="auto"/>
            <w:right w:val="none" w:sz="0" w:space="0" w:color="auto"/>
          </w:divBdr>
        </w:div>
        <w:div w:id="1217929365">
          <w:marLeft w:val="0"/>
          <w:marRight w:val="0"/>
          <w:marTop w:val="0"/>
          <w:marBottom w:val="0"/>
          <w:divBdr>
            <w:top w:val="none" w:sz="0" w:space="0" w:color="auto"/>
            <w:left w:val="none" w:sz="0" w:space="0" w:color="auto"/>
            <w:bottom w:val="none" w:sz="0" w:space="0" w:color="auto"/>
            <w:right w:val="none" w:sz="0" w:space="0" w:color="auto"/>
          </w:divBdr>
          <w:divsChild>
            <w:div w:id="1111313722">
              <w:marLeft w:val="0"/>
              <w:marRight w:val="0"/>
              <w:marTop w:val="0"/>
              <w:marBottom w:val="0"/>
              <w:divBdr>
                <w:top w:val="none" w:sz="0" w:space="0" w:color="auto"/>
                <w:left w:val="none" w:sz="0" w:space="0" w:color="auto"/>
                <w:bottom w:val="none" w:sz="0" w:space="0" w:color="auto"/>
                <w:right w:val="none" w:sz="0" w:space="0" w:color="auto"/>
              </w:divBdr>
            </w:div>
          </w:divsChild>
        </w:div>
        <w:div w:id="1695576397">
          <w:marLeft w:val="0"/>
          <w:marRight w:val="0"/>
          <w:marTop w:val="0"/>
          <w:marBottom w:val="0"/>
          <w:divBdr>
            <w:top w:val="none" w:sz="0" w:space="0" w:color="auto"/>
            <w:left w:val="none" w:sz="0" w:space="0" w:color="auto"/>
            <w:bottom w:val="none" w:sz="0" w:space="0" w:color="auto"/>
            <w:right w:val="none" w:sz="0" w:space="0" w:color="auto"/>
          </w:divBdr>
          <w:divsChild>
            <w:div w:id="2047636734">
              <w:marLeft w:val="0"/>
              <w:marRight w:val="0"/>
              <w:marTop w:val="0"/>
              <w:marBottom w:val="0"/>
              <w:divBdr>
                <w:top w:val="none" w:sz="0" w:space="0" w:color="auto"/>
                <w:left w:val="none" w:sz="0" w:space="0" w:color="auto"/>
                <w:bottom w:val="none" w:sz="0" w:space="0" w:color="auto"/>
                <w:right w:val="none" w:sz="0" w:space="0" w:color="auto"/>
              </w:divBdr>
            </w:div>
          </w:divsChild>
        </w:div>
        <w:div w:id="371661461">
          <w:marLeft w:val="0"/>
          <w:marRight w:val="0"/>
          <w:marTop w:val="0"/>
          <w:marBottom w:val="0"/>
          <w:divBdr>
            <w:top w:val="none" w:sz="0" w:space="0" w:color="auto"/>
            <w:left w:val="none" w:sz="0" w:space="0" w:color="auto"/>
            <w:bottom w:val="none" w:sz="0" w:space="0" w:color="auto"/>
            <w:right w:val="none" w:sz="0" w:space="0" w:color="auto"/>
          </w:divBdr>
          <w:divsChild>
            <w:div w:id="900410742">
              <w:marLeft w:val="0"/>
              <w:marRight w:val="0"/>
              <w:marTop w:val="0"/>
              <w:marBottom w:val="0"/>
              <w:divBdr>
                <w:top w:val="none" w:sz="0" w:space="0" w:color="auto"/>
                <w:left w:val="none" w:sz="0" w:space="0" w:color="auto"/>
                <w:bottom w:val="none" w:sz="0" w:space="0" w:color="auto"/>
                <w:right w:val="none" w:sz="0" w:space="0" w:color="auto"/>
              </w:divBdr>
            </w:div>
          </w:divsChild>
        </w:div>
        <w:div w:id="126709222">
          <w:marLeft w:val="0"/>
          <w:marRight w:val="0"/>
          <w:marTop w:val="0"/>
          <w:marBottom w:val="0"/>
          <w:divBdr>
            <w:top w:val="none" w:sz="0" w:space="0" w:color="auto"/>
            <w:left w:val="none" w:sz="0" w:space="0" w:color="auto"/>
            <w:bottom w:val="none" w:sz="0" w:space="0" w:color="auto"/>
            <w:right w:val="none" w:sz="0" w:space="0" w:color="auto"/>
          </w:divBdr>
          <w:divsChild>
            <w:div w:id="1263300319">
              <w:marLeft w:val="0"/>
              <w:marRight w:val="0"/>
              <w:marTop w:val="0"/>
              <w:marBottom w:val="0"/>
              <w:divBdr>
                <w:top w:val="none" w:sz="0" w:space="0" w:color="auto"/>
                <w:left w:val="none" w:sz="0" w:space="0" w:color="auto"/>
                <w:bottom w:val="none" w:sz="0" w:space="0" w:color="auto"/>
                <w:right w:val="none" w:sz="0" w:space="0" w:color="auto"/>
              </w:divBdr>
            </w:div>
          </w:divsChild>
        </w:div>
        <w:div w:id="1508787509">
          <w:marLeft w:val="0"/>
          <w:marRight w:val="0"/>
          <w:marTop w:val="0"/>
          <w:marBottom w:val="0"/>
          <w:divBdr>
            <w:top w:val="none" w:sz="0" w:space="0" w:color="auto"/>
            <w:left w:val="none" w:sz="0" w:space="0" w:color="auto"/>
            <w:bottom w:val="none" w:sz="0" w:space="0" w:color="auto"/>
            <w:right w:val="none" w:sz="0" w:space="0" w:color="auto"/>
          </w:divBdr>
          <w:divsChild>
            <w:div w:id="955793028">
              <w:marLeft w:val="0"/>
              <w:marRight w:val="0"/>
              <w:marTop w:val="0"/>
              <w:marBottom w:val="0"/>
              <w:divBdr>
                <w:top w:val="none" w:sz="0" w:space="0" w:color="auto"/>
                <w:left w:val="none" w:sz="0" w:space="0" w:color="auto"/>
                <w:bottom w:val="none" w:sz="0" w:space="0" w:color="auto"/>
                <w:right w:val="none" w:sz="0" w:space="0" w:color="auto"/>
              </w:divBdr>
            </w:div>
          </w:divsChild>
        </w:div>
        <w:div w:id="1237010684">
          <w:marLeft w:val="0"/>
          <w:marRight w:val="0"/>
          <w:marTop w:val="0"/>
          <w:marBottom w:val="0"/>
          <w:divBdr>
            <w:top w:val="none" w:sz="0" w:space="0" w:color="auto"/>
            <w:left w:val="none" w:sz="0" w:space="0" w:color="auto"/>
            <w:bottom w:val="none" w:sz="0" w:space="0" w:color="auto"/>
            <w:right w:val="none" w:sz="0" w:space="0" w:color="auto"/>
          </w:divBdr>
          <w:divsChild>
            <w:div w:id="448471144">
              <w:marLeft w:val="0"/>
              <w:marRight w:val="0"/>
              <w:marTop w:val="0"/>
              <w:marBottom w:val="0"/>
              <w:divBdr>
                <w:top w:val="none" w:sz="0" w:space="0" w:color="auto"/>
                <w:left w:val="none" w:sz="0" w:space="0" w:color="auto"/>
                <w:bottom w:val="none" w:sz="0" w:space="0" w:color="auto"/>
                <w:right w:val="none" w:sz="0" w:space="0" w:color="auto"/>
              </w:divBdr>
            </w:div>
          </w:divsChild>
        </w:div>
        <w:div w:id="69543519">
          <w:marLeft w:val="0"/>
          <w:marRight w:val="0"/>
          <w:marTop w:val="0"/>
          <w:marBottom w:val="0"/>
          <w:divBdr>
            <w:top w:val="none" w:sz="0" w:space="0" w:color="auto"/>
            <w:left w:val="none" w:sz="0" w:space="0" w:color="auto"/>
            <w:bottom w:val="none" w:sz="0" w:space="0" w:color="auto"/>
            <w:right w:val="none" w:sz="0" w:space="0" w:color="auto"/>
          </w:divBdr>
          <w:divsChild>
            <w:div w:id="125246983">
              <w:marLeft w:val="0"/>
              <w:marRight w:val="0"/>
              <w:marTop w:val="0"/>
              <w:marBottom w:val="0"/>
              <w:divBdr>
                <w:top w:val="none" w:sz="0" w:space="0" w:color="auto"/>
                <w:left w:val="none" w:sz="0" w:space="0" w:color="auto"/>
                <w:bottom w:val="none" w:sz="0" w:space="0" w:color="auto"/>
                <w:right w:val="none" w:sz="0" w:space="0" w:color="auto"/>
              </w:divBdr>
            </w:div>
          </w:divsChild>
        </w:div>
        <w:div w:id="1823084714">
          <w:marLeft w:val="0"/>
          <w:marRight w:val="0"/>
          <w:marTop w:val="0"/>
          <w:marBottom w:val="0"/>
          <w:divBdr>
            <w:top w:val="none" w:sz="0" w:space="0" w:color="auto"/>
            <w:left w:val="none" w:sz="0" w:space="0" w:color="auto"/>
            <w:bottom w:val="none" w:sz="0" w:space="0" w:color="auto"/>
            <w:right w:val="none" w:sz="0" w:space="0" w:color="auto"/>
          </w:divBdr>
        </w:div>
        <w:div w:id="452867106">
          <w:marLeft w:val="0"/>
          <w:marRight w:val="0"/>
          <w:marTop w:val="0"/>
          <w:marBottom w:val="0"/>
          <w:divBdr>
            <w:top w:val="none" w:sz="0" w:space="0" w:color="auto"/>
            <w:left w:val="none" w:sz="0" w:space="0" w:color="auto"/>
            <w:bottom w:val="none" w:sz="0" w:space="0" w:color="auto"/>
            <w:right w:val="none" w:sz="0" w:space="0" w:color="auto"/>
          </w:divBdr>
          <w:divsChild>
            <w:div w:id="1227955866">
              <w:marLeft w:val="0"/>
              <w:marRight w:val="0"/>
              <w:marTop w:val="0"/>
              <w:marBottom w:val="0"/>
              <w:divBdr>
                <w:top w:val="none" w:sz="0" w:space="0" w:color="auto"/>
                <w:left w:val="none" w:sz="0" w:space="0" w:color="auto"/>
                <w:bottom w:val="none" w:sz="0" w:space="0" w:color="auto"/>
                <w:right w:val="none" w:sz="0" w:space="0" w:color="auto"/>
              </w:divBdr>
            </w:div>
          </w:divsChild>
        </w:div>
        <w:div w:id="675965818">
          <w:marLeft w:val="0"/>
          <w:marRight w:val="0"/>
          <w:marTop w:val="0"/>
          <w:marBottom w:val="0"/>
          <w:divBdr>
            <w:top w:val="none" w:sz="0" w:space="0" w:color="auto"/>
            <w:left w:val="none" w:sz="0" w:space="0" w:color="auto"/>
            <w:bottom w:val="none" w:sz="0" w:space="0" w:color="auto"/>
            <w:right w:val="none" w:sz="0" w:space="0" w:color="auto"/>
          </w:divBdr>
          <w:divsChild>
            <w:div w:id="28337790">
              <w:marLeft w:val="0"/>
              <w:marRight w:val="0"/>
              <w:marTop w:val="0"/>
              <w:marBottom w:val="0"/>
              <w:divBdr>
                <w:top w:val="none" w:sz="0" w:space="0" w:color="auto"/>
                <w:left w:val="none" w:sz="0" w:space="0" w:color="auto"/>
                <w:bottom w:val="none" w:sz="0" w:space="0" w:color="auto"/>
                <w:right w:val="none" w:sz="0" w:space="0" w:color="auto"/>
              </w:divBdr>
            </w:div>
          </w:divsChild>
        </w:div>
        <w:div w:id="1648902177">
          <w:marLeft w:val="0"/>
          <w:marRight w:val="0"/>
          <w:marTop w:val="0"/>
          <w:marBottom w:val="0"/>
          <w:divBdr>
            <w:top w:val="none" w:sz="0" w:space="0" w:color="auto"/>
            <w:left w:val="none" w:sz="0" w:space="0" w:color="auto"/>
            <w:bottom w:val="none" w:sz="0" w:space="0" w:color="auto"/>
            <w:right w:val="none" w:sz="0" w:space="0" w:color="auto"/>
          </w:divBdr>
          <w:divsChild>
            <w:div w:id="1139954299">
              <w:marLeft w:val="0"/>
              <w:marRight w:val="0"/>
              <w:marTop w:val="0"/>
              <w:marBottom w:val="0"/>
              <w:divBdr>
                <w:top w:val="none" w:sz="0" w:space="0" w:color="auto"/>
                <w:left w:val="none" w:sz="0" w:space="0" w:color="auto"/>
                <w:bottom w:val="none" w:sz="0" w:space="0" w:color="auto"/>
                <w:right w:val="none" w:sz="0" w:space="0" w:color="auto"/>
              </w:divBdr>
            </w:div>
          </w:divsChild>
        </w:div>
        <w:div w:id="1213887362">
          <w:marLeft w:val="0"/>
          <w:marRight w:val="0"/>
          <w:marTop w:val="0"/>
          <w:marBottom w:val="0"/>
          <w:divBdr>
            <w:top w:val="none" w:sz="0" w:space="0" w:color="auto"/>
            <w:left w:val="none" w:sz="0" w:space="0" w:color="auto"/>
            <w:bottom w:val="none" w:sz="0" w:space="0" w:color="auto"/>
            <w:right w:val="none" w:sz="0" w:space="0" w:color="auto"/>
          </w:divBdr>
          <w:divsChild>
            <w:div w:id="1427849159">
              <w:marLeft w:val="0"/>
              <w:marRight w:val="0"/>
              <w:marTop w:val="0"/>
              <w:marBottom w:val="0"/>
              <w:divBdr>
                <w:top w:val="none" w:sz="0" w:space="0" w:color="auto"/>
                <w:left w:val="none" w:sz="0" w:space="0" w:color="auto"/>
                <w:bottom w:val="none" w:sz="0" w:space="0" w:color="auto"/>
                <w:right w:val="none" w:sz="0" w:space="0" w:color="auto"/>
              </w:divBdr>
            </w:div>
          </w:divsChild>
        </w:div>
        <w:div w:id="864753390">
          <w:marLeft w:val="0"/>
          <w:marRight w:val="0"/>
          <w:marTop w:val="0"/>
          <w:marBottom w:val="0"/>
          <w:divBdr>
            <w:top w:val="none" w:sz="0" w:space="0" w:color="auto"/>
            <w:left w:val="none" w:sz="0" w:space="0" w:color="auto"/>
            <w:bottom w:val="none" w:sz="0" w:space="0" w:color="auto"/>
            <w:right w:val="none" w:sz="0" w:space="0" w:color="auto"/>
          </w:divBdr>
          <w:divsChild>
            <w:div w:id="1755012647">
              <w:marLeft w:val="0"/>
              <w:marRight w:val="0"/>
              <w:marTop w:val="0"/>
              <w:marBottom w:val="0"/>
              <w:divBdr>
                <w:top w:val="none" w:sz="0" w:space="0" w:color="auto"/>
                <w:left w:val="none" w:sz="0" w:space="0" w:color="auto"/>
                <w:bottom w:val="none" w:sz="0" w:space="0" w:color="auto"/>
                <w:right w:val="none" w:sz="0" w:space="0" w:color="auto"/>
              </w:divBdr>
            </w:div>
          </w:divsChild>
        </w:div>
        <w:div w:id="35203774">
          <w:marLeft w:val="0"/>
          <w:marRight w:val="0"/>
          <w:marTop w:val="0"/>
          <w:marBottom w:val="0"/>
          <w:divBdr>
            <w:top w:val="none" w:sz="0" w:space="0" w:color="auto"/>
            <w:left w:val="none" w:sz="0" w:space="0" w:color="auto"/>
            <w:bottom w:val="none" w:sz="0" w:space="0" w:color="auto"/>
            <w:right w:val="none" w:sz="0" w:space="0" w:color="auto"/>
          </w:divBdr>
          <w:divsChild>
            <w:div w:id="1002970604">
              <w:marLeft w:val="0"/>
              <w:marRight w:val="0"/>
              <w:marTop w:val="0"/>
              <w:marBottom w:val="0"/>
              <w:divBdr>
                <w:top w:val="none" w:sz="0" w:space="0" w:color="auto"/>
                <w:left w:val="none" w:sz="0" w:space="0" w:color="auto"/>
                <w:bottom w:val="none" w:sz="0" w:space="0" w:color="auto"/>
                <w:right w:val="none" w:sz="0" w:space="0" w:color="auto"/>
              </w:divBdr>
            </w:div>
          </w:divsChild>
        </w:div>
        <w:div w:id="2049601755">
          <w:marLeft w:val="0"/>
          <w:marRight w:val="0"/>
          <w:marTop w:val="0"/>
          <w:marBottom w:val="0"/>
          <w:divBdr>
            <w:top w:val="none" w:sz="0" w:space="0" w:color="auto"/>
            <w:left w:val="none" w:sz="0" w:space="0" w:color="auto"/>
            <w:bottom w:val="none" w:sz="0" w:space="0" w:color="auto"/>
            <w:right w:val="none" w:sz="0" w:space="0" w:color="auto"/>
          </w:divBdr>
          <w:divsChild>
            <w:div w:id="1534804312">
              <w:marLeft w:val="0"/>
              <w:marRight w:val="0"/>
              <w:marTop w:val="0"/>
              <w:marBottom w:val="0"/>
              <w:divBdr>
                <w:top w:val="none" w:sz="0" w:space="0" w:color="auto"/>
                <w:left w:val="none" w:sz="0" w:space="0" w:color="auto"/>
                <w:bottom w:val="none" w:sz="0" w:space="0" w:color="auto"/>
                <w:right w:val="none" w:sz="0" w:space="0" w:color="auto"/>
              </w:divBdr>
            </w:div>
          </w:divsChild>
        </w:div>
        <w:div w:id="700522179">
          <w:marLeft w:val="0"/>
          <w:marRight w:val="0"/>
          <w:marTop w:val="0"/>
          <w:marBottom w:val="0"/>
          <w:divBdr>
            <w:top w:val="none" w:sz="0" w:space="0" w:color="auto"/>
            <w:left w:val="none" w:sz="0" w:space="0" w:color="auto"/>
            <w:bottom w:val="none" w:sz="0" w:space="0" w:color="auto"/>
            <w:right w:val="none" w:sz="0" w:space="0" w:color="auto"/>
          </w:divBdr>
          <w:divsChild>
            <w:div w:id="525368326">
              <w:marLeft w:val="0"/>
              <w:marRight w:val="0"/>
              <w:marTop w:val="0"/>
              <w:marBottom w:val="0"/>
              <w:divBdr>
                <w:top w:val="none" w:sz="0" w:space="0" w:color="auto"/>
                <w:left w:val="none" w:sz="0" w:space="0" w:color="auto"/>
                <w:bottom w:val="none" w:sz="0" w:space="0" w:color="auto"/>
                <w:right w:val="none" w:sz="0" w:space="0" w:color="auto"/>
              </w:divBdr>
            </w:div>
          </w:divsChild>
        </w:div>
        <w:div w:id="1757631316">
          <w:marLeft w:val="0"/>
          <w:marRight w:val="0"/>
          <w:marTop w:val="0"/>
          <w:marBottom w:val="0"/>
          <w:divBdr>
            <w:top w:val="none" w:sz="0" w:space="0" w:color="auto"/>
            <w:left w:val="none" w:sz="0" w:space="0" w:color="auto"/>
            <w:bottom w:val="none" w:sz="0" w:space="0" w:color="auto"/>
            <w:right w:val="none" w:sz="0" w:space="0" w:color="auto"/>
          </w:divBdr>
          <w:divsChild>
            <w:div w:id="484862155">
              <w:marLeft w:val="0"/>
              <w:marRight w:val="0"/>
              <w:marTop w:val="0"/>
              <w:marBottom w:val="0"/>
              <w:divBdr>
                <w:top w:val="none" w:sz="0" w:space="0" w:color="auto"/>
                <w:left w:val="none" w:sz="0" w:space="0" w:color="auto"/>
                <w:bottom w:val="none" w:sz="0" w:space="0" w:color="auto"/>
                <w:right w:val="none" w:sz="0" w:space="0" w:color="auto"/>
              </w:divBdr>
            </w:div>
          </w:divsChild>
        </w:div>
        <w:div w:id="2054496329">
          <w:marLeft w:val="0"/>
          <w:marRight w:val="0"/>
          <w:marTop w:val="0"/>
          <w:marBottom w:val="0"/>
          <w:divBdr>
            <w:top w:val="none" w:sz="0" w:space="0" w:color="auto"/>
            <w:left w:val="none" w:sz="0" w:space="0" w:color="auto"/>
            <w:bottom w:val="none" w:sz="0" w:space="0" w:color="auto"/>
            <w:right w:val="none" w:sz="0" w:space="0" w:color="auto"/>
          </w:divBdr>
          <w:divsChild>
            <w:div w:id="1358967631">
              <w:marLeft w:val="0"/>
              <w:marRight w:val="0"/>
              <w:marTop w:val="0"/>
              <w:marBottom w:val="0"/>
              <w:divBdr>
                <w:top w:val="none" w:sz="0" w:space="0" w:color="auto"/>
                <w:left w:val="none" w:sz="0" w:space="0" w:color="auto"/>
                <w:bottom w:val="none" w:sz="0" w:space="0" w:color="auto"/>
                <w:right w:val="none" w:sz="0" w:space="0" w:color="auto"/>
              </w:divBdr>
            </w:div>
          </w:divsChild>
        </w:div>
        <w:div w:id="547567109">
          <w:marLeft w:val="0"/>
          <w:marRight w:val="0"/>
          <w:marTop w:val="0"/>
          <w:marBottom w:val="0"/>
          <w:divBdr>
            <w:top w:val="none" w:sz="0" w:space="0" w:color="auto"/>
            <w:left w:val="none" w:sz="0" w:space="0" w:color="auto"/>
            <w:bottom w:val="none" w:sz="0" w:space="0" w:color="auto"/>
            <w:right w:val="none" w:sz="0" w:space="0" w:color="auto"/>
          </w:divBdr>
          <w:divsChild>
            <w:div w:id="284039994">
              <w:marLeft w:val="0"/>
              <w:marRight w:val="0"/>
              <w:marTop w:val="0"/>
              <w:marBottom w:val="0"/>
              <w:divBdr>
                <w:top w:val="none" w:sz="0" w:space="0" w:color="auto"/>
                <w:left w:val="none" w:sz="0" w:space="0" w:color="auto"/>
                <w:bottom w:val="none" w:sz="0" w:space="0" w:color="auto"/>
                <w:right w:val="none" w:sz="0" w:space="0" w:color="auto"/>
              </w:divBdr>
            </w:div>
          </w:divsChild>
        </w:div>
        <w:div w:id="1572689909">
          <w:marLeft w:val="0"/>
          <w:marRight w:val="0"/>
          <w:marTop w:val="0"/>
          <w:marBottom w:val="0"/>
          <w:divBdr>
            <w:top w:val="none" w:sz="0" w:space="0" w:color="auto"/>
            <w:left w:val="none" w:sz="0" w:space="0" w:color="auto"/>
            <w:bottom w:val="none" w:sz="0" w:space="0" w:color="auto"/>
            <w:right w:val="none" w:sz="0" w:space="0" w:color="auto"/>
          </w:divBdr>
          <w:divsChild>
            <w:div w:id="2117014328">
              <w:marLeft w:val="0"/>
              <w:marRight w:val="0"/>
              <w:marTop w:val="0"/>
              <w:marBottom w:val="0"/>
              <w:divBdr>
                <w:top w:val="none" w:sz="0" w:space="0" w:color="auto"/>
                <w:left w:val="none" w:sz="0" w:space="0" w:color="auto"/>
                <w:bottom w:val="none" w:sz="0" w:space="0" w:color="auto"/>
                <w:right w:val="none" w:sz="0" w:space="0" w:color="auto"/>
              </w:divBdr>
            </w:div>
          </w:divsChild>
        </w:div>
        <w:div w:id="1050686470">
          <w:marLeft w:val="0"/>
          <w:marRight w:val="0"/>
          <w:marTop w:val="0"/>
          <w:marBottom w:val="0"/>
          <w:divBdr>
            <w:top w:val="none" w:sz="0" w:space="0" w:color="auto"/>
            <w:left w:val="none" w:sz="0" w:space="0" w:color="auto"/>
            <w:bottom w:val="none" w:sz="0" w:space="0" w:color="auto"/>
            <w:right w:val="none" w:sz="0" w:space="0" w:color="auto"/>
          </w:divBdr>
          <w:divsChild>
            <w:div w:id="2101632385">
              <w:marLeft w:val="0"/>
              <w:marRight w:val="0"/>
              <w:marTop w:val="0"/>
              <w:marBottom w:val="0"/>
              <w:divBdr>
                <w:top w:val="none" w:sz="0" w:space="0" w:color="auto"/>
                <w:left w:val="none" w:sz="0" w:space="0" w:color="auto"/>
                <w:bottom w:val="none" w:sz="0" w:space="0" w:color="auto"/>
                <w:right w:val="none" w:sz="0" w:space="0" w:color="auto"/>
              </w:divBdr>
            </w:div>
          </w:divsChild>
        </w:div>
        <w:div w:id="140274436">
          <w:marLeft w:val="0"/>
          <w:marRight w:val="0"/>
          <w:marTop w:val="0"/>
          <w:marBottom w:val="0"/>
          <w:divBdr>
            <w:top w:val="none" w:sz="0" w:space="0" w:color="auto"/>
            <w:left w:val="none" w:sz="0" w:space="0" w:color="auto"/>
            <w:bottom w:val="none" w:sz="0" w:space="0" w:color="auto"/>
            <w:right w:val="none" w:sz="0" w:space="0" w:color="auto"/>
          </w:divBdr>
          <w:divsChild>
            <w:div w:id="1756123372">
              <w:marLeft w:val="0"/>
              <w:marRight w:val="0"/>
              <w:marTop w:val="0"/>
              <w:marBottom w:val="0"/>
              <w:divBdr>
                <w:top w:val="none" w:sz="0" w:space="0" w:color="auto"/>
                <w:left w:val="none" w:sz="0" w:space="0" w:color="auto"/>
                <w:bottom w:val="none" w:sz="0" w:space="0" w:color="auto"/>
                <w:right w:val="none" w:sz="0" w:space="0" w:color="auto"/>
              </w:divBdr>
            </w:div>
          </w:divsChild>
        </w:div>
        <w:div w:id="865871010">
          <w:marLeft w:val="0"/>
          <w:marRight w:val="0"/>
          <w:marTop w:val="0"/>
          <w:marBottom w:val="0"/>
          <w:divBdr>
            <w:top w:val="none" w:sz="0" w:space="0" w:color="auto"/>
            <w:left w:val="none" w:sz="0" w:space="0" w:color="auto"/>
            <w:bottom w:val="none" w:sz="0" w:space="0" w:color="auto"/>
            <w:right w:val="none" w:sz="0" w:space="0" w:color="auto"/>
          </w:divBdr>
          <w:divsChild>
            <w:div w:id="244995169">
              <w:marLeft w:val="0"/>
              <w:marRight w:val="0"/>
              <w:marTop w:val="0"/>
              <w:marBottom w:val="0"/>
              <w:divBdr>
                <w:top w:val="none" w:sz="0" w:space="0" w:color="auto"/>
                <w:left w:val="none" w:sz="0" w:space="0" w:color="auto"/>
                <w:bottom w:val="none" w:sz="0" w:space="0" w:color="auto"/>
                <w:right w:val="none" w:sz="0" w:space="0" w:color="auto"/>
              </w:divBdr>
            </w:div>
          </w:divsChild>
        </w:div>
        <w:div w:id="146558794">
          <w:marLeft w:val="0"/>
          <w:marRight w:val="0"/>
          <w:marTop w:val="0"/>
          <w:marBottom w:val="0"/>
          <w:divBdr>
            <w:top w:val="none" w:sz="0" w:space="0" w:color="auto"/>
            <w:left w:val="none" w:sz="0" w:space="0" w:color="auto"/>
            <w:bottom w:val="none" w:sz="0" w:space="0" w:color="auto"/>
            <w:right w:val="none" w:sz="0" w:space="0" w:color="auto"/>
          </w:divBdr>
          <w:divsChild>
            <w:div w:id="1674145026">
              <w:marLeft w:val="0"/>
              <w:marRight w:val="0"/>
              <w:marTop w:val="0"/>
              <w:marBottom w:val="0"/>
              <w:divBdr>
                <w:top w:val="none" w:sz="0" w:space="0" w:color="auto"/>
                <w:left w:val="none" w:sz="0" w:space="0" w:color="auto"/>
                <w:bottom w:val="none" w:sz="0" w:space="0" w:color="auto"/>
                <w:right w:val="none" w:sz="0" w:space="0" w:color="auto"/>
              </w:divBdr>
            </w:div>
          </w:divsChild>
        </w:div>
        <w:div w:id="2055419163">
          <w:marLeft w:val="0"/>
          <w:marRight w:val="0"/>
          <w:marTop w:val="0"/>
          <w:marBottom w:val="0"/>
          <w:divBdr>
            <w:top w:val="none" w:sz="0" w:space="0" w:color="auto"/>
            <w:left w:val="none" w:sz="0" w:space="0" w:color="auto"/>
            <w:bottom w:val="none" w:sz="0" w:space="0" w:color="auto"/>
            <w:right w:val="none" w:sz="0" w:space="0" w:color="auto"/>
          </w:divBdr>
          <w:divsChild>
            <w:div w:id="1820927012">
              <w:marLeft w:val="0"/>
              <w:marRight w:val="0"/>
              <w:marTop w:val="0"/>
              <w:marBottom w:val="0"/>
              <w:divBdr>
                <w:top w:val="none" w:sz="0" w:space="0" w:color="auto"/>
                <w:left w:val="none" w:sz="0" w:space="0" w:color="auto"/>
                <w:bottom w:val="none" w:sz="0" w:space="0" w:color="auto"/>
                <w:right w:val="none" w:sz="0" w:space="0" w:color="auto"/>
              </w:divBdr>
            </w:div>
          </w:divsChild>
        </w:div>
        <w:div w:id="1651984293">
          <w:marLeft w:val="0"/>
          <w:marRight w:val="0"/>
          <w:marTop w:val="0"/>
          <w:marBottom w:val="0"/>
          <w:divBdr>
            <w:top w:val="none" w:sz="0" w:space="0" w:color="auto"/>
            <w:left w:val="none" w:sz="0" w:space="0" w:color="auto"/>
            <w:bottom w:val="none" w:sz="0" w:space="0" w:color="auto"/>
            <w:right w:val="none" w:sz="0" w:space="0" w:color="auto"/>
          </w:divBdr>
          <w:divsChild>
            <w:div w:id="1877307189">
              <w:marLeft w:val="0"/>
              <w:marRight w:val="0"/>
              <w:marTop w:val="0"/>
              <w:marBottom w:val="0"/>
              <w:divBdr>
                <w:top w:val="none" w:sz="0" w:space="0" w:color="auto"/>
                <w:left w:val="none" w:sz="0" w:space="0" w:color="auto"/>
                <w:bottom w:val="none" w:sz="0" w:space="0" w:color="auto"/>
                <w:right w:val="none" w:sz="0" w:space="0" w:color="auto"/>
              </w:divBdr>
            </w:div>
          </w:divsChild>
        </w:div>
        <w:div w:id="1320114065">
          <w:marLeft w:val="0"/>
          <w:marRight w:val="0"/>
          <w:marTop w:val="0"/>
          <w:marBottom w:val="0"/>
          <w:divBdr>
            <w:top w:val="none" w:sz="0" w:space="0" w:color="auto"/>
            <w:left w:val="none" w:sz="0" w:space="0" w:color="auto"/>
            <w:bottom w:val="none" w:sz="0" w:space="0" w:color="auto"/>
            <w:right w:val="none" w:sz="0" w:space="0" w:color="auto"/>
          </w:divBdr>
          <w:divsChild>
            <w:div w:id="550966842">
              <w:marLeft w:val="0"/>
              <w:marRight w:val="0"/>
              <w:marTop w:val="0"/>
              <w:marBottom w:val="0"/>
              <w:divBdr>
                <w:top w:val="none" w:sz="0" w:space="0" w:color="auto"/>
                <w:left w:val="none" w:sz="0" w:space="0" w:color="auto"/>
                <w:bottom w:val="none" w:sz="0" w:space="0" w:color="auto"/>
                <w:right w:val="none" w:sz="0" w:space="0" w:color="auto"/>
              </w:divBdr>
            </w:div>
          </w:divsChild>
        </w:div>
        <w:div w:id="2091079613">
          <w:marLeft w:val="0"/>
          <w:marRight w:val="0"/>
          <w:marTop w:val="0"/>
          <w:marBottom w:val="0"/>
          <w:divBdr>
            <w:top w:val="none" w:sz="0" w:space="0" w:color="auto"/>
            <w:left w:val="none" w:sz="0" w:space="0" w:color="auto"/>
            <w:bottom w:val="none" w:sz="0" w:space="0" w:color="auto"/>
            <w:right w:val="none" w:sz="0" w:space="0" w:color="auto"/>
          </w:divBdr>
          <w:divsChild>
            <w:div w:id="1893347578">
              <w:marLeft w:val="0"/>
              <w:marRight w:val="0"/>
              <w:marTop w:val="0"/>
              <w:marBottom w:val="0"/>
              <w:divBdr>
                <w:top w:val="none" w:sz="0" w:space="0" w:color="auto"/>
                <w:left w:val="none" w:sz="0" w:space="0" w:color="auto"/>
                <w:bottom w:val="none" w:sz="0" w:space="0" w:color="auto"/>
                <w:right w:val="none" w:sz="0" w:space="0" w:color="auto"/>
              </w:divBdr>
            </w:div>
          </w:divsChild>
        </w:div>
        <w:div w:id="714887520">
          <w:marLeft w:val="0"/>
          <w:marRight w:val="0"/>
          <w:marTop w:val="0"/>
          <w:marBottom w:val="0"/>
          <w:divBdr>
            <w:top w:val="none" w:sz="0" w:space="0" w:color="auto"/>
            <w:left w:val="none" w:sz="0" w:space="0" w:color="auto"/>
            <w:bottom w:val="none" w:sz="0" w:space="0" w:color="auto"/>
            <w:right w:val="none" w:sz="0" w:space="0" w:color="auto"/>
          </w:divBdr>
          <w:divsChild>
            <w:div w:id="249701863">
              <w:marLeft w:val="0"/>
              <w:marRight w:val="0"/>
              <w:marTop w:val="0"/>
              <w:marBottom w:val="0"/>
              <w:divBdr>
                <w:top w:val="none" w:sz="0" w:space="0" w:color="auto"/>
                <w:left w:val="none" w:sz="0" w:space="0" w:color="auto"/>
                <w:bottom w:val="none" w:sz="0" w:space="0" w:color="auto"/>
                <w:right w:val="none" w:sz="0" w:space="0" w:color="auto"/>
              </w:divBdr>
            </w:div>
          </w:divsChild>
        </w:div>
        <w:div w:id="624847625">
          <w:marLeft w:val="0"/>
          <w:marRight w:val="0"/>
          <w:marTop w:val="0"/>
          <w:marBottom w:val="0"/>
          <w:divBdr>
            <w:top w:val="none" w:sz="0" w:space="0" w:color="auto"/>
            <w:left w:val="none" w:sz="0" w:space="0" w:color="auto"/>
            <w:bottom w:val="none" w:sz="0" w:space="0" w:color="auto"/>
            <w:right w:val="none" w:sz="0" w:space="0" w:color="auto"/>
          </w:divBdr>
          <w:divsChild>
            <w:div w:id="1739474286">
              <w:marLeft w:val="0"/>
              <w:marRight w:val="0"/>
              <w:marTop w:val="0"/>
              <w:marBottom w:val="0"/>
              <w:divBdr>
                <w:top w:val="none" w:sz="0" w:space="0" w:color="auto"/>
                <w:left w:val="none" w:sz="0" w:space="0" w:color="auto"/>
                <w:bottom w:val="none" w:sz="0" w:space="0" w:color="auto"/>
                <w:right w:val="none" w:sz="0" w:space="0" w:color="auto"/>
              </w:divBdr>
            </w:div>
          </w:divsChild>
        </w:div>
        <w:div w:id="1040856281">
          <w:marLeft w:val="0"/>
          <w:marRight w:val="0"/>
          <w:marTop w:val="0"/>
          <w:marBottom w:val="0"/>
          <w:divBdr>
            <w:top w:val="none" w:sz="0" w:space="0" w:color="auto"/>
            <w:left w:val="none" w:sz="0" w:space="0" w:color="auto"/>
            <w:bottom w:val="none" w:sz="0" w:space="0" w:color="auto"/>
            <w:right w:val="none" w:sz="0" w:space="0" w:color="auto"/>
          </w:divBdr>
          <w:divsChild>
            <w:div w:id="1509172278">
              <w:marLeft w:val="0"/>
              <w:marRight w:val="0"/>
              <w:marTop w:val="0"/>
              <w:marBottom w:val="0"/>
              <w:divBdr>
                <w:top w:val="none" w:sz="0" w:space="0" w:color="auto"/>
                <w:left w:val="none" w:sz="0" w:space="0" w:color="auto"/>
                <w:bottom w:val="none" w:sz="0" w:space="0" w:color="auto"/>
                <w:right w:val="none" w:sz="0" w:space="0" w:color="auto"/>
              </w:divBdr>
            </w:div>
          </w:divsChild>
        </w:div>
        <w:div w:id="300578024">
          <w:marLeft w:val="0"/>
          <w:marRight w:val="0"/>
          <w:marTop w:val="0"/>
          <w:marBottom w:val="0"/>
          <w:divBdr>
            <w:top w:val="none" w:sz="0" w:space="0" w:color="auto"/>
            <w:left w:val="none" w:sz="0" w:space="0" w:color="auto"/>
            <w:bottom w:val="none" w:sz="0" w:space="0" w:color="auto"/>
            <w:right w:val="none" w:sz="0" w:space="0" w:color="auto"/>
          </w:divBdr>
          <w:divsChild>
            <w:div w:id="100076011">
              <w:marLeft w:val="0"/>
              <w:marRight w:val="0"/>
              <w:marTop w:val="0"/>
              <w:marBottom w:val="0"/>
              <w:divBdr>
                <w:top w:val="none" w:sz="0" w:space="0" w:color="auto"/>
                <w:left w:val="none" w:sz="0" w:space="0" w:color="auto"/>
                <w:bottom w:val="none" w:sz="0" w:space="0" w:color="auto"/>
                <w:right w:val="none" w:sz="0" w:space="0" w:color="auto"/>
              </w:divBdr>
            </w:div>
          </w:divsChild>
        </w:div>
        <w:div w:id="1280067571">
          <w:marLeft w:val="0"/>
          <w:marRight w:val="0"/>
          <w:marTop w:val="0"/>
          <w:marBottom w:val="0"/>
          <w:divBdr>
            <w:top w:val="none" w:sz="0" w:space="0" w:color="auto"/>
            <w:left w:val="none" w:sz="0" w:space="0" w:color="auto"/>
            <w:bottom w:val="none" w:sz="0" w:space="0" w:color="auto"/>
            <w:right w:val="none" w:sz="0" w:space="0" w:color="auto"/>
          </w:divBdr>
          <w:divsChild>
            <w:div w:id="144905923">
              <w:marLeft w:val="0"/>
              <w:marRight w:val="0"/>
              <w:marTop w:val="0"/>
              <w:marBottom w:val="0"/>
              <w:divBdr>
                <w:top w:val="none" w:sz="0" w:space="0" w:color="auto"/>
                <w:left w:val="none" w:sz="0" w:space="0" w:color="auto"/>
                <w:bottom w:val="none" w:sz="0" w:space="0" w:color="auto"/>
                <w:right w:val="none" w:sz="0" w:space="0" w:color="auto"/>
              </w:divBdr>
            </w:div>
          </w:divsChild>
        </w:div>
        <w:div w:id="1591430172">
          <w:marLeft w:val="0"/>
          <w:marRight w:val="0"/>
          <w:marTop w:val="0"/>
          <w:marBottom w:val="0"/>
          <w:divBdr>
            <w:top w:val="none" w:sz="0" w:space="0" w:color="auto"/>
            <w:left w:val="none" w:sz="0" w:space="0" w:color="auto"/>
            <w:bottom w:val="none" w:sz="0" w:space="0" w:color="auto"/>
            <w:right w:val="none" w:sz="0" w:space="0" w:color="auto"/>
          </w:divBdr>
          <w:divsChild>
            <w:div w:id="1235361653">
              <w:marLeft w:val="0"/>
              <w:marRight w:val="0"/>
              <w:marTop w:val="0"/>
              <w:marBottom w:val="0"/>
              <w:divBdr>
                <w:top w:val="none" w:sz="0" w:space="0" w:color="auto"/>
                <w:left w:val="none" w:sz="0" w:space="0" w:color="auto"/>
                <w:bottom w:val="none" w:sz="0" w:space="0" w:color="auto"/>
                <w:right w:val="none" w:sz="0" w:space="0" w:color="auto"/>
              </w:divBdr>
            </w:div>
          </w:divsChild>
        </w:div>
        <w:div w:id="1810240071">
          <w:marLeft w:val="0"/>
          <w:marRight w:val="0"/>
          <w:marTop w:val="0"/>
          <w:marBottom w:val="0"/>
          <w:divBdr>
            <w:top w:val="none" w:sz="0" w:space="0" w:color="auto"/>
            <w:left w:val="none" w:sz="0" w:space="0" w:color="auto"/>
            <w:bottom w:val="none" w:sz="0" w:space="0" w:color="auto"/>
            <w:right w:val="none" w:sz="0" w:space="0" w:color="auto"/>
          </w:divBdr>
          <w:divsChild>
            <w:div w:id="1821725661">
              <w:marLeft w:val="0"/>
              <w:marRight w:val="0"/>
              <w:marTop w:val="0"/>
              <w:marBottom w:val="0"/>
              <w:divBdr>
                <w:top w:val="none" w:sz="0" w:space="0" w:color="auto"/>
                <w:left w:val="none" w:sz="0" w:space="0" w:color="auto"/>
                <w:bottom w:val="none" w:sz="0" w:space="0" w:color="auto"/>
                <w:right w:val="none" w:sz="0" w:space="0" w:color="auto"/>
              </w:divBdr>
            </w:div>
          </w:divsChild>
        </w:div>
        <w:div w:id="1094278638">
          <w:marLeft w:val="0"/>
          <w:marRight w:val="0"/>
          <w:marTop w:val="0"/>
          <w:marBottom w:val="0"/>
          <w:divBdr>
            <w:top w:val="none" w:sz="0" w:space="0" w:color="auto"/>
            <w:left w:val="none" w:sz="0" w:space="0" w:color="auto"/>
            <w:bottom w:val="none" w:sz="0" w:space="0" w:color="auto"/>
            <w:right w:val="none" w:sz="0" w:space="0" w:color="auto"/>
          </w:divBdr>
          <w:divsChild>
            <w:div w:id="1026950002">
              <w:marLeft w:val="0"/>
              <w:marRight w:val="0"/>
              <w:marTop w:val="0"/>
              <w:marBottom w:val="0"/>
              <w:divBdr>
                <w:top w:val="none" w:sz="0" w:space="0" w:color="auto"/>
                <w:left w:val="none" w:sz="0" w:space="0" w:color="auto"/>
                <w:bottom w:val="none" w:sz="0" w:space="0" w:color="auto"/>
                <w:right w:val="none" w:sz="0" w:space="0" w:color="auto"/>
              </w:divBdr>
            </w:div>
          </w:divsChild>
        </w:div>
        <w:div w:id="354308515">
          <w:marLeft w:val="0"/>
          <w:marRight w:val="0"/>
          <w:marTop w:val="0"/>
          <w:marBottom w:val="0"/>
          <w:divBdr>
            <w:top w:val="none" w:sz="0" w:space="0" w:color="auto"/>
            <w:left w:val="none" w:sz="0" w:space="0" w:color="auto"/>
            <w:bottom w:val="none" w:sz="0" w:space="0" w:color="auto"/>
            <w:right w:val="none" w:sz="0" w:space="0" w:color="auto"/>
          </w:divBdr>
          <w:divsChild>
            <w:div w:id="424227577">
              <w:marLeft w:val="0"/>
              <w:marRight w:val="0"/>
              <w:marTop w:val="0"/>
              <w:marBottom w:val="0"/>
              <w:divBdr>
                <w:top w:val="none" w:sz="0" w:space="0" w:color="auto"/>
                <w:left w:val="none" w:sz="0" w:space="0" w:color="auto"/>
                <w:bottom w:val="none" w:sz="0" w:space="0" w:color="auto"/>
                <w:right w:val="none" w:sz="0" w:space="0" w:color="auto"/>
              </w:divBdr>
            </w:div>
          </w:divsChild>
        </w:div>
        <w:div w:id="295914842">
          <w:marLeft w:val="0"/>
          <w:marRight w:val="0"/>
          <w:marTop w:val="0"/>
          <w:marBottom w:val="0"/>
          <w:divBdr>
            <w:top w:val="none" w:sz="0" w:space="0" w:color="auto"/>
            <w:left w:val="none" w:sz="0" w:space="0" w:color="auto"/>
            <w:bottom w:val="none" w:sz="0" w:space="0" w:color="auto"/>
            <w:right w:val="none" w:sz="0" w:space="0" w:color="auto"/>
          </w:divBdr>
          <w:divsChild>
            <w:div w:id="104153053">
              <w:marLeft w:val="0"/>
              <w:marRight w:val="0"/>
              <w:marTop w:val="0"/>
              <w:marBottom w:val="0"/>
              <w:divBdr>
                <w:top w:val="none" w:sz="0" w:space="0" w:color="auto"/>
                <w:left w:val="none" w:sz="0" w:space="0" w:color="auto"/>
                <w:bottom w:val="none" w:sz="0" w:space="0" w:color="auto"/>
                <w:right w:val="none" w:sz="0" w:space="0" w:color="auto"/>
              </w:divBdr>
            </w:div>
          </w:divsChild>
        </w:div>
        <w:div w:id="558174499">
          <w:marLeft w:val="0"/>
          <w:marRight w:val="0"/>
          <w:marTop w:val="0"/>
          <w:marBottom w:val="0"/>
          <w:divBdr>
            <w:top w:val="none" w:sz="0" w:space="0" w:color="auto"/>
            <w:left w:val="none" w:sz="0" w:space="0" w:color="auto"/>
            <w:bottom w:val="none" w:sz="0" w:space="0" w:color="auto"/>
            <w:right w:val="none" w:sz="0" w:space="0" w:color="auto"/>
          </w:divBdr>
          <w:divsChild>
            <w:div w:id="139619990">
              <w:marLeft w:val="0"/>
              <w:marRight w:val="0"/>
              <w:marTop w:val="0"/>
              <w:marBottom w:val="0"/>
              <w:divBdr>
                <w:top w:val="none" w:sz="0" w:space="0" w:color="auto"/>
                <w:left w:val="none" w:sz="0" w:space="0" w:color="auto"/>
                <w:bottom w:val="none" w:sz="0" w:space="0" w:color="auto"/>
                <w:right w:val="none" w:sz="0" w:space="0" w:color="auto"/>
              </w:divBdr>
            </w:div>
          </w:divsChild>
        </w:div>
        <w:div w:id="231626971">
          <w:marLeft w:val="0"/>
          <w:marRight w:val="0"/>
          <w:marTop w:val="0"/>
          <w:marBottom w:val="0"/>
          <w:divBdr>
            <w:top w:val="none" w:sz="0" w:space="0" w:color="auto"/>
            <w:left w:val="none" w:sz="0" w:space="0" w:color="auto"/>
            <w:bottom w:val="none" w:sz="0" w:space="0" w:color="auto"/>
            <w:right w:val="none" w:sz="0" w:space="0" w:color="auto"/>
          </w:divBdr>
          <w:divsChild>
            <w:div w:id="1840466950">
              <w:marLeft w:val="0"/>
              <w:marRight w:val="0"/>
              <w:marTop w:val="0"/>
              <w:marBottom w:val="0"/>
              <w:divBdr>
                <w:top w:val="none" w:sz="0" w:space="0" w:color="auto"/>
                <w:left w:val="none" w:sz="0" w:space="0" w:color="auto"/>
                <w:bottom w:val="none" w:sz="0" w:space="0" w:color="auto"/>
                <w:right w:val="none" w:sz="0" w:space="0" w:color="auto"/>
              </w:divBdr>
            </w:div>
          </w:divsChild>
        </w:div>
        <w:div w:id="1313876850">
          <w:marLeft w:val="0"/>
          <w:marRight w:val="0"/>
          <w:marTop w:val="0"/>
          <w:marBottom w:val="0"/>
          <w:divBdr>
            <w:top w:val="none" w:sz="0" w:space="0" w:color="auto"/>
            <w:left w:val="none" w:sz="0" w:space="0" w:color="auto"/>
            <w:bottom w:val="none" w:sz="0" w:space="0" w:color="auto"/>
            <w:right w:val="none" w:sz="0" w:space="0" w:color="auto"/>
          </w:divBdr>
          <w:divsChild>
            <w:div w:id="1597900659">
              <w:marLeft w:val="0"/>
              <w:marRight w:val="0"/>
              <w:marTop w:val="0"/>
              <w:marBottom w:val="0"/>
              <w:divBdr>
                <w:top w:val="none" w:sz="0" w:space="0" w:color="auto"/>
                <w:left w:val="none" w:sz="0" w:space="0" w:color="auto"/>
                <w:bottom w:val="none" w:sz="0" w:space="0" w:color="auto"/>
                <w:right w:val="none" w:sz="0" w:space="0" w:color="auto"/>
              </w:divBdr>
            </w:div>
          </w:divsChild>
        </w:div>
        <w:div w:id="1274749267">
          <w:marLeft w:val="0"/>
          <w:marRight w:val="0"/>
          <w:marTop w:val="0"/>
          <w:marBottom w:val="0"/>
          <w:divBdr>
            <w:top w:val="none" w:sz="0" w:space="0" w:color="auto"/>
            <w:left w:val="none" w:sz="0" w:space="0" w:color="auto"/>
            <w:bottom w:val="none" w:sz="0" w:space="0" w:color="auto"/>
            <w:right w:val="none" w:sz="0" w:space="0" w:color="auto"/>
          </w:divBdr>
          <w:divsChild>
            <w:div w:id="963849581">
              <w:marLeft w:val="0"/>
              <w:marRight w:val="0"/>
              <w:marTop w:val="0"/>
              <w:marBottom w:val="0"/>
              <w:divBdr>
                <w:top w:val="none" w:sz="0" w:space="0" w:color="auto"/>
                <w:left w:val="none" w:sz="0" w:space="0" w:color="auto"/>
                <w:bottom w:val="none" w:sz="0" w:space="0" w:color="auto"/>
                <w:right w:val="none" w:sz="0" w:space="0" w:color="auto"/>
              </w:divBdr>
            </w:div>
          </w:divsChild>
        </w:div>
        <w:div w:id="784883512">
          <w:marLeft w:val="0"/>
          <w:marRight w:val="0"/>
          <w:marTop w:val="0"/>
          <w:marBottom w:val="0"/>
          <w:divBdr>
            <w:top w:val="none" w:sz="0" w:space="0" w:color="auto"/>
            <w:left w:val="none" w:sz="0" w:space="0" w:color="auto"/>
            <w:bottom w:val="none" w:sz="0" w:space="0" w:color="auto"/>
            <w:right w:val="none" w:sz="0" w:space="0" w:color="auto"/>
          </w:divBdr>
          <w:divsChild>
            <w:div w:id="1834570038">
              <w:marLeft w:val="0"/>
              <w:marRight w:val="0"/>
              <w:marTop w:val="0"/>
              <w:marBottom w:val="0"/>
              <w:divBdr>
                <w:top w:val="none" w:sz="0" w:space="0" w:color="auto"/>
                <w:left w:val="none" w:sz="0" w:space="0" w:color="auto"/>
                <w:bottom w:val="none" w:sz="0" w:space="0" w:color="auto"/>
                <w:right w:val="none" w:sz="0" w:space="0" w:color="auto"/>
              </w:divBdr>
            </w:div>
          </w:divsChild>
        </w:div>
        <w:div w:id="1240410613">
          <w:marLeft w:val="0"/>
          <w:marRight w:val="0"/>
          <w:marTop w:val="0"/>
          <w:marBottom w:val="0"/>
          <w:divBdr>
            <w:top w:val="none" w:sz="0" w:space="0" w:color="auto"/>
            <w:left w:val="none" w:sz="0" w:space="0" w:color="auto"/>
            <w:bottom w:val="none" w:sz="0" w:space="0" w:color="auto"/>
            <w:right w:val="none" w:sz="0" w:space="0" w:color="auto"/>
          </w:divBdr>
          <w:divsChild>
            <w:div w:id="213389882">
              <w:marLeft w:val="0"/>
              <w:marRight w:val="0"/>
              <w:marTop w:val="0"/>
              <w:marBottom w:val="0"/>
              <w:divBdr>
                <w:top w:val="none" w:sz="0" w:space="0" w:color="auto"/>
                <w:left w:val="none" w:sz="0" w:space="0" w:color="auto"/>
                <w:bottom w:val="none" w:sz="0" w:space="0" w:color="auto"/>
                <w:right w:val="none" w:sz="0" w:space="0" w:color="auto"/>
              </w:divBdr>
            </w:div>
          </w:divsChild>
        </w:div>
        <w:div w:id="1475608890">
          <w:marLeft w:val="0"/>
          <w:marRight w:val="0"/>
          <w:marTop w:val="0"/>
          <w:marBottom w:val="0"/>
          <w:divBdr>
            <w:top w:val="none" w:sz="0" w:space="0" w:color="auto"/>
            <w:left w:val="none" w:sz="0" w:space="0" w:color="auto"/>
            <w:bottom w:val="none" w:sz="0" w:space="0" w:color="auto"/>
            <w:right w:val="none" w:sz="0" w:space="0" w:color="auto"/>
          </w:divBdr>
          <w:divsChild>
            <w:div w:id="1020203769">
              <w:marLeft w:val="0"/>
              <w:marRight w:val="0"/>
              <w:marTop w:val="0"/>
              <w:marBottom w:val="0"/>
              <w:divBdr>
                <w:top w:val="none" w:sz="0" w:space="0" w:color="auto"/>
                <w:left w:val="none" w:sz="0" w:space="0" w:color="auto"/>
                <w:bottom w:val="none" w:sz="0" w:space="0" w:color="auto"/>
                <w:right w:val="none" w:sz="0" w:space="0" w:color="auto"/>
              </w:divBdr>
            </w:div>
          </w:divsChild>
        </w:div>
        <w:div w:id="1083574778">
          <w:marLeft w:val="0"/>
          <w:marRight w:val="0"/>
          <w:marTop w:val="0"/>
          <w:marBottom w:val="0"/>
          <w:divBdr>
            <w:top w:val="none" w:sz="0" w:space="0" w:color="auto"/>
            <w:left w:val="none" w:sz="0" w:space="0" w:color="auto"/>
            <w:bottom w:val="none" w:sz="0" w:space="0" w:color="auto"/>
            <w:right w:val="none" w:sz="0" w:space="0" w:color="auto"/>
          </w:divBdr>
          <w:divsChild>
            <w:div w:id="277955717">
              <w:marLeft w:val="0"/>
              <w:marRight w:val="0"/>
              <w:marTop w:val="0"/>
              <w:marBottom w:val="0"/>
              <w:divBdr>
                <w:top w:val="none" w:sz="0" w:space="0" w:color="auto"/>
                <w:left w:val="none" w:sz="0" w:space="0" w:color="auto"/>
                <w:bottom w:val="none" w:sz="0" w:space="0" w:color="auto"/>
                <w:right w:val="none" w:sz="0" w:space="0" w:color="auto"/>
              </w:divBdr>
            </w:div>
          </w:divsChild>
        </w:div>
        <w:div w:id="475492131">
          <w:marLeft w:val="0"/>
          <w:marRight w:val="0"/>
          <w:marTop w:val="0"/>
          <w:marBottom w:val="0"/>
          <w:divBdr>
            <w:top w:val="none" w:sz="0" w:space="0" w:color="auto"/>
            <w:left w:val="none" w:sz="0" w:space="0" w:color="auto"/>
            <w:bottom w:val="none" w:sz="0" w:space="0" w:color="auto"/>
            <w:right w:val="none" w:sz="0" w:space="0" w:color="auto"/>
          </w:divBdr>
          <w:divsChild>
            <w:div w:id="1036809735">
              <w:marLeft w:val="0"/>
              <w:marRight w:val="0"/>
              <w:marTop w:val="0"/>
              <w:marBottom w:val="0"/>
              <w:divBdr>
                <w:top w:val="none" w:sz="0" w:space="0" w:color="auto"/>
                <w:left w:val="none" w:sz="0" w:space="0" w:color="auto"/>
                <w:bottom w:val="none" w:sz="0" w:space="0" w:color="auto"/>
                <w:right w:val="none" w:sz="0" w:space="0" w:color="auto"/>
              </w:divBdr>
            </w:div>
          </w:divsChild>
        </w:div>
        <w:div w:id="1260454873">
          <w:marLeft w:val="0"/>
          <w:marRight w:val="0"/>
          <w:marTop w:val="0"/>
          <w:marBottom w:val="0"/>
          <w:divBdr>
            <w:top w:val="none" w:sz="0" w:space="0" w:color="auto"/>
            <w:left w:val="none" w:sz="0" w:space="0" w:color="auto"/>
            <w:bottom w:val="none" w:sz="0" w:space="0" w:color="auto"/>
            <w:right w:val="none" w:sz="0" w:space="0" w:color="auto"/>
          </w:divBdr>
          <w:divsChild>
            <w:div w:id="1247225577">
              <w:marLeft w:val="0"/>
              <w:marRight w:val="0"/>
              <w:marTop w:val="0"/>
              <w:marBottom w:val="0"/>
              <w:divBdr>
                <w:top w:val="none" w:sz="0" w:space="0" w:color="auto"/>
                <w:left w:val="none" w:sz="0" w:space="0" w:color="auto"/>
                <w:bottom w:val="none" w:sz="0" w:space="0" w:color="auto"/>
                <w:right w:val="none" w:sz="0" w:space="0" w:color="auto"/>
              </w:divBdr>
            </w:div>
          </w:divsChild>
        </w:div>
        <w:div w:id="514806672">
          <w:marLeft w:val="0"/>
          <w:marRight w:val="0"/>
          <w:marTop w:val="0"/>
          <w:marBottom w:val="0"/>
          <w:divBdr>
            <w:top w:val="none" w:sz="0" w:space="0" w:color="auto"/>
            <w:left w:val="none" w:sz="0" w:space="0" w:color="auto"/>
            <w:bottom w:val="none" w:sz="0" w:space="0" w:color="auto"/>
            <w:right w:val="none" w:sz="0" w:space="0" w:color="auto"/>
          </w:divBdr>
        </w:div>
        <w:div w:id="950819090">
          <w:marLeft w:val="0"/>
          <w:marRight w:val="0"/>
          <w:marTop w:val="0"/>
          <w:marBottom w:val="0"/>
          <w:divBdr>
            <w:top w:val="none" w:sz="0" w:space="0" w:color="auto"/>
            <w:left w:val="none" w:sz="0" w:space="0" w:color="auto"/>
            <w:bottom w:val="none" w:sz="0" w:space="0" w:color="auto"/>
            <w:right w:val="none" w:sz="0" w:space="0" w:color="auto"/>
          </w:divBdr>
          <w:divsChild>
            <w:div w:id="1767581286">
              <w:marLeft w:val="0"/>
              <w:marRight w:val="0"/>
              <w:marTop w:val="0"/>
              <w:marBottom w:val="0"/>
              <w:divBdr>
                <w:top w:val="none" w:sz="0" w:space="0" w:color="auto"/>
                <w:left w:val="none" w:sz="0" w:space="0" w:color="auto"/>
                <w:bottom w:val="none" w:sz="0" w:space="0" w:color="auto"/>
                <w:right w:val="none" w:sz="0" w:space="0" w:color="auto"/>
              </w:divBdr>
            </w:div>
          </w:divsChild>
        </w:div>
        <w:div w:id="983124024">
          <w:marLeft w:val="0"/>
          <w:marRight w:val="0"/>
          <w:marTop w:val="0"/>
          <w:marBottom w:val="0"/>
          <w:divBdr>
            <w:top w:val="none" w:sz="0" w:space="0" w:color="auto"/>
            <w:left w:val="none" w:sz="0" w:space="0" w:color="auto"/>
            <w:bottom w:val="none" w:sz="0" w:space="0" w:color="auto"/>
            <w:right w:val="none" w:sz="0" w:space="0" w:color="auto"/>
          </w:divBdr>
          <w:divsChild>
            <w:div w:id="529419648">
              <w:marLeft w:val="0"/>
              <w:marRight w:val="0"/>
              <w:marTop w:val="0"/>
              <w:marBottom w:val="0"/>
              <w:divBdr>
                <w:top w:val="none" w:sz="0" w:space="0" w:color="auto"/>
                <w:left w:val="none" w:sz="0" w:space="0" w:color="auto"/>
                <w:bottom w:val="none" w:sz="0" w:space="0" w:color="auto"/>
                <w:right w:val="none" w:sz="0" w:space="0" w:color="auto"/>
              </w:divBdr>
            </w:div>
          </w:divsChild>
        </w:div>
        <w:div w:id="608776753">
          <w:marLeft w:val="0"/>
          <w:marRight w:val="0"/>
          <w:marTop w:val="0"/>
          <w:marBottom w:val="0"/>
          <w:divBdr>
            <w:top w:val="none" w:sz="0" w:space="0" w:color="auto"/>
            <w:left w:val="none" w:sz="0" w:space="0" w:color="auto"/>
            <w:bottom w:val="none" w:sz="0" w:space="0" w:color="auto"/>
            <w:right w:val="none" w:sz="0" w:space="0" w:color="auto"/>
          </w:divBdr>
          <w:divsChild>
            <w:div w:id="862590485">
              <w:marLeft w:val="0"/>
              <w:marRight w:val="0"/>
              <w:marTop w:val="0"/>
              <w:marBottom w:val="0"/>
              <w:divBdr>
                <w:top w:val="none" w:sz="0" w:space="0" w:color="auto"/>
                <w:left w:val="none" w:sz="0" w:space="0" w:color="auto"/>
                <w:bottom w:val="none" w:sz="0" w:space="0" w:color="auto"/>
                <w:right w:val="none" w:sz="0" w:space="0" w:color="auto"/>
              </w:divBdr>
            </w:div>
          </w:divsChild>
        </w:div>
        <w:div w:id="873272562">
          <w:marLeft w:val="0"/>
          <w:marRight w:val="0"/>
          <w:marTop w:val="0"/>
          <w:marBottom w:val="0"/>
          <w:divBdr>
            <w:top w:val="none" w:sz="0" w:space="0" w:color="auto"/>
            <w:left w:val="none" w:sz="0" w:space="0" w:color="auto"/>
            <w:bottom w:val="none" w:sz="0" w:space="0" w:color="auto"/>
            <w:right w:val="none" w:sz="0" w:space="0" w:color="auto"/>
          </w:divBdr>
          <w:divsChild>
            <w:div w:id="130372008">
              <w:marLeft w:val="0"/>
              <w:marRight w:val="0"/>
              <w:marTop w:val="0"/>
              <w:marBottom w:val="0"/>
              <w:divBdr>
                <w:top w:val="none" w:sz="0" w:space="0" w:color="auto"/>
                <w:left w:val="none" w:sz="0" w:space="0" w:color="auto"/>
                <w:bottom w:val="none" w:sz="0" w:space="0" w:color="auto"/>
                <w:right w:val="none" w:sz="0" w:space="0" w:color="auto"/>
              </w:divBdr>
            </w:div>
          </w:divsChild>
        </w:div>
        <w:div w:id="185487079">
          <w:marLeft w:val="0"/>
          <w:marRight w:val="0"/>
          <w:marTop w:val="0"/>
          <w:marBottom w:val="0"/>
          <w:divBdr>
            <w:top w:val="none" w:sz="0" w:space="0" w:color="auto"/>
            <w:left w:val="none" w:sz="0" w:space="0" w:color="auto"/>
            <w:bottom w:val="none" w:sz="0" w:space="0" w:color="auto"/>
            <w:right w:val="none" w:sz="0" w:space="0" w:color="auto"/>
          </w:divBdr>
          <w:divsChild>
            <w:div w:id="147867803">
              <w:marLeft w:val="0"/>
              <w:marRight w:val="0"/>
              <w:marTop w:val="0"/>
              <w:marBottom w:val="0"/>
              <w:divBdr>
                <w:top w:val="none" w:sz="0" w:space="0" w:color="auto"/>
                <w:left w:val="none" w:sz="0" w:space="0" w:color="auto"/>
                <w:bottom w:val="none" w:sz="0" w:space="0" w:color="auto"/>
                <w:right w:val="none" w:sz="0" w:space="0" w:color="auto"/>
              </w:divBdr>
            </w:div>
          </w:divsChild>
        </w:div>
        <w:div w:id="1298996893">
          <w:marLeft w:val="0"/>
          <w:marRight w:val="0"/>
          <w:marTop w:val="0"/>
          <w:marBottom w:val="0"/>
          <w:divBdr>
            <w:top w:val="none" w:sz="0" w:space="0" w:color="auto"/>
            <w:left w:val="none" w:sz="0" w:space="0" w:color="auto"/>
            <w:bottom w:val="none" w:sz="0" w:space="0" w:color="auto"/>
            <w:right w:val="none" w:sz="0" w:space="0" w:color="auto"/>
          </w:divBdr>
          <w:divsChild>
            <w:div w:id="347097048">
              <w:marLeft w:val="0"/>
              <w:marRight w:val="0"/>
              <w:marTop w:val="0"/>
              <w:marBottom w:val="0"/>
              <w:divBdr>
                <w:top w:val="none" w:sz="0" w:space="0" w:color="auto"/>
                <w:left w:val="none" w:sz="0" w:space="0" w:color="auto"/>
                <w:bottom w:val="none" w:sz="0" w:space="0" w:color="auto"/>
                <w:right w:val="none" w:sz="0" w:space="0" w:color="auto"/>
              </w:divBdr>
            </w:div>
          </w:divsChild>
        </w:div>
        <w:div w:id="1734814655">
          <w:marLeft w:val="0"/>
          <w:marRight w:val="0"/>
          <w:marTop w:val="0"/>
          <w:marBottom w:val="0"/>
          <w:divBdr>
            <w:top w:val="none" w:sz="0" w:space="0" w:color="auto"/>
            <w:left w:val="none" w:sz="0" w:space="0" w:color="auto"/>
            <w:bottom w:val="none" w:sz="0" w:space="0" w:color="auto"/>
            <w:right w:val="none" w:sz="0" w:space="0" w:color="auto"/>
          </w:divBdr>
          <w:divsChild>
            <w:div w:id="2016417446">
              <w:marLeft w:val="0"/>
              <w:marRight w:val="0"/>
              <w:marTop w:val="0"/>
              <w:marBottom w:val="0"/>
              <w:divBdr>
                <w:top w:val="none" w:sz="0" w:space="0" w:color="auto"/>
                <w:left w:val="none" w:sz="0" w:space="0" w:color="auto"/>
                <w:bottom w:val="none" w:sz="0" w:space="0" w:color="auto"/>
                <w:right w:val="none" w:sz="0" w:space="0" w:color="auto"/>
              </w:divBdr>
            </w:div>
          </w:divsChild>
        </w:div>
        <w:div w:id="40859752">
          <w:marLeft w:val="0"/>
          <w:marRight w:val="0"/>
          <w:marTop w:val="0"/>
          <w:marBottom w:val="0"/>
          <w:divBdr>
            <w:top w:val="none" w:sz="0" w:space="0" w:color="auto"/>
            <w:left w:val="none" w:sz="0" w:space="0" w:color="auto"/>
            <w:bottom w:val="none" w:sz="0" w:space="0" w:color="auto"/>
            <w:right w:val="none" w:sz="0" w:space="0" w:color="auto"/>
          </w:divBdr>
        </w:div>
        <w:div w:id="155458196">
          <w:marLeft w:val="0"/>
          <w:marRight w:val="0"/>
          <w:marTop w:val="0"/>
          <w:marBottom w:val="0"/>
          <w:divBdr>
            <w:top w:val="none" w:sz="0" w:space="0" w:color="auto"/>
            <w:left w:val="none" w:sz="0" w:space="0" w:color="auto"/>
            <w:bottom w:val="none" w:sz="0" w:space="0" w:color="auto"/>
            <w:right w:val="none" w:sz="0" w:space="0" w:color="auto"/>
          </w:divBdr>
          <w:divsChild>
            <w:div w:id="1461145859">
              <w:marLeft w:val="0"/>
              <w:marRight w:val="0"/>
              <w:marTop w:val="0"/>
              <w:marBottom w:val="0"/>
              <w:divBdr>
                <w:top w:val="none" w:sz="0" w:space="0" w:color="auto"/>
                <w:left w:val="none" w:sz="0" w:space="0" w:color="auto"/>
                <w:bottom w:val="none" w:sz="0" w:space="0" w:color="auto"/>
                <w:right w:val="none" w:sz="0" w:space="0" w:color="auto"/>
              </w:divBdr>
            </w:div>
          </w:divsChild>
        </w:div>
        <w:div w:id="1611006283">
          <w:marLeft w:val="0"/>
          <w:marRight w:val="0"/>
          <w:marTop w:val="0"/>
          <w:marBottom w:val="0"/>
          <w:divBdr>
            <w:top w:val="none" w:sz="0" w:space="0" w:color="auto"/>
            <w:left w:val="none" w:sz="0" w:space="0" w:color="auto"/>
            <w:bottom w:val="none" w:sz="0" w:space="0" w:color="auto"/>
            <w:right w:val="none" w:sz="0" w:space="0" w:color="auto"/>
          </w:divBdr>
          <w:divsChild>
            <w:div w:id="727268779">
              <w:marLeft w:val="0"/>
              <w:marRight w:val="0"/>
              <w:marTop w:val="0"/>
              <w:marBottom w:val="0"/>
              <w:divBdr>
                <w:top w:val="none" w:sz="0" w:space="0" w:color="auto"/>
                <w:left w:val="none" w:sz="0" w:space="0" w:color="auto"/>
                <w:bottom w:val="none" w:sz="0" w:space="0" w:color="auto"/>
                <w:right w:val="none" w:sz="0" w:space="0" w:color="auto"/>
              </w:divBdr>
            </w:div>
          </w:divsChild>
        </w:div>
        <w:div w:id="446001173">
          <w:marLeft w:val="0"/>
          <w:marRight w:val="0"/>
          <w:marTop w:val="0"/>
          <w:marBottom w:val="0"/>
          <w:divBdr>
            <w:top w:val="none" w:sz="0" w:space="0" w:color="auto"/>
            <w:left w:val="none" w:sz="0" w:space="0" w:color="auto"/>
            <w:bottom w:val="none" w:sz="0" w:space="0" w:color="auto"/>
            <w:right w:val="none" w:sz="0" w:space="0" w:color="auto"/>
          </w:divBdr>
          <w:divsChild>
            <w:div w:id="445202153">
              <w:marLeft w:val="0"/>
              <w:marRight w:val="0"/>
              <w:marTop w:val="0"/>
              <w:marBottom w:val="0"/>
              <w:divBdr>
                <w:top w:val="none" w:sz="0" w:space="0" w:color="auto"/>
                <w:left w:val="none" w:sz="0" w:space="0" w:color="auto"/>
                <w:bottom w:val="none" w:sz="0" w:space="0" w:color="auto"/>
                <w:right w:val="none" w:sz="0" w:space="0" w:color="auto"/>
              </w:divBdr>
            </w:div>
          </w:divsChild>
        </w:div>
        <w:div w:id="86851188">
          <w:marLeft w:val="0"/>
          <w:marRight w:val="0"/>
          <w:marTop w:val="0"/>
          <w:marBottom w:val="0"/>
          <w:divBdr>
            <w:top w:val="none" w:sz="0" w:space="0" w:color="auto"/>
            <w:left w:val="none" w:sz="0" w:space="0" w:color="auto"/>
            <w:bottom w:val="none" w:sz="0" w:space="0" w:color="auto"/>
            <w:right w:val="none" w:sz="0" w:space="0" w:color="auto"/>
          </w:divBdr>
          <w:divsChild>
            <w:div w:id="1962221860">
              <w:marLeft w:val="0"/>
              <w:marRight w:val="0"/>
              <w:marTop w:val="0"/>
              <w:marBottom w:val="0"/>
              <w:divBdr>
                <w:top w:val="none" w:sz="0" w:space="0" w:color="auto"/>
                <w:left w:val="none" w:sz="0" w:space="0" w:color="auto"/>
                <w:bottom w:val="none" w:sz="0" w:space="0" w:color="auto"/>
                <w:right w:val="none" w:sz="0" w:space="0" w:color="auto"/>
              </w:divBdr>
            </w:div>
          </w:divsChild>
        </w:div>
        <w:div w:id="1788885921">
          <w:marLeft w:val="0"/>
          <w:marRight w:val="0"/>
          <w:marTop w:val="0"/>
          <w:marBottom w:val="0"/>
          <w:divBdr>
            <w:top w:val="none" w:sz="0" w:space="0" w:color="auto"/>
            <w:left w:val="none" w:sz="0" w:space="0" w:color="auto"/>
            <w:bottom w:val="none" w:sz="0" w:space="0" w:color="auto"/>
            <w:right w:val="none" w:sz="0" w:space="0" w:color="auto"/>
          </w:divBdr>
          <w:divsChild>
            <w:div w:id="1982341225">
              <w:marLeft w:val="0"/>
              <w:marRight w:val="0"/>
              <w:marTop w:val="0"/>
              <w:marBottom w:val="0"/>
              <w:divBdr>
                <w:top w:val="none" w:sz="0" w:space="0" w:color="auto"/>
                <w:left w:val="none" w:sz="0" w:space="0" w:color="auto"/>
                <w:bottom w:val="none" w:sz="0" w:space="0" w:color="auto"/>
                <w:right w:val="none" w:sz="0" w:space="0" w:color="auto"/>
              </w:divBdr>
            </w:div>
          </w:divsChild>
        </w:div>
        <w:div w:id="739836045">
          <w:marLeft w:val="0"/>
          <w:marRight w:val="0"/>
          <w:marTop w:val="0"/>
          <w:marBottom w:val="0"/>
          <w:divBdr>
            <w:top w:val="none" w:sz="0" w:space="0" w:color="auto"/>
            <w:left w:val="none" w:sz="0" w:space="0" w:color="auto"/>
            <w:bottom w:val="none" w:sz="0" w:space="0" w:color="auto"/>
            <w:right w:val="none" w:sz="0" w:space="0" w:color="auto"/>
          </w:divBdr>
          <w:divsChild>
            <w:div w:id="858931509">
              <w:marLeft w:val="0"/>
              <w:marRight w:val="0"/>
              <w:marTop w:val="0"/>
              <w:marBottom w:val="0"/>
              <w:divBdr>
                <w:top w:val="none" w:sz="0" w:space="0" w:color="auto"/>
                <w:left w:val="none" w:sz="0" w:space="0" w:color="auto"/>
                <w:bottom w:val="none" w:sz="0" w:space="0" w:color="auto"/>
                <w:right w:val="none" w:sz="0" w:space="0" w:color="auto"/>
              </w:divBdr>
            </w:div>
          </w:divsChild>
        </w:div>
        <w:div w:id="476844112">
          <w:marLeft w:val="0"/>
          <w:marRight w:val="0"/>
          <w:marTop w:val="0"/>
          <w:marBottom w:val="0"/>
          <w:divBdr>
            <w:top w:val="none" w:sz="0" w:space="0" w:color="auto"/>
            <w:left w:val="none" w:sz="0" w:space="0" w:color="auto"/>
            <w:bottom w:val="none" w:sz="0" w:space="0" w:color="auto"/>
            <w:right w:val="none" w:sz="0" w:space="0" w:color="auto"/>
          </w:divBdr>
          <w:divsChild>
            <w:div w:id="443500890">
              <w:marLeft w:val="0"/>
              <w:marRight w:val="0"/>
              <w:marTop w:val="0"/>
              <w:marBottom w:val="0"/>
              <w:divBdr>
                <w:top w:val="none" w:sz="0" w:space="0" w:color="auto"/>
                <w:left w:val="none" w:sz="0" w:space="0" w:color="auto"/>
                <w:bottom w:val="none" w:sz="0" w:space="0" w:color="auto"/>
                <w:right w:val="none" w:sz="0" w:space="0" w:color="auto"/>
              </w:divBdr>
            </w:div>
          </w:divsChild>
        </w:div>
        <w:div w:id="1946889305">
          <w:marLeft w:val="0"/>
          <w:marRight w:val="0"/>
          <w:marTop w:val="0"/>
          <w:marBottom w:val="0"/>
          <w:divBdr>
            <w:top w:val="none" w:sz="0" w:space="0" w:color="auto"/>
            <w:left w:val="none" w:sz="0" w:space="0" w:color="auto"/>
            <w:bottom w:val="none" w:sz="0" w:space="0" w:color="auto"/>
            <w:right w:val="none" w:sz="0" w:space="0" w:color="auto"/>
          </w:divBdr>
        </w:div>
        <w:div w:id="481850762">
          <w:marLeft w:val="0"/>
          <w:marRight w:val="0"/>
          <w:marTop w:val="0"/>
          <w:marBottom w:val="0"/>
          <w:divBdr>
            <w:top w:val="none" w:sz="0" w:space="0" w:color="auto"/>
            <w:left w:val="none" w:sz="0" w:space="0" w:color="auto"/>
            <w:bottom w:val="none" w:sz="0" w:space="0" w:color="auto"/>
            <w:right w:val="none" w:sz="0" w:space="0" w:color="auto"/>
          </w:divBdr>
          <w:divsChild>
            <w:div w:id="1627421845">
              <w:marLeft w:val="0"/>
              <w:marRight w:val="0"/>
              <w:marTop w:val="0"/>
              <w:marBottom w:val="0"/>
              <w:divBdr>
                <w:top w:val="none" w:sz="0" w:space="0" w:color="auto"/>
                <w:left w:val="none" w:sz="0" w:space="0" w:color="auto"/>
                <w:bottom w:val="none" w:sz="0" w:space="0" w:color="auto"/>
                <w:right w:val="none" w:sz="0" w:space="0" w:color="auto"/>
              </w:divBdr>
            </w:div>
          </w:divsChild>
        </w:div>
        <w:div w:id="1645811781">
          <w:marLeft w:val="0"/>
          <w:marRight w:val="0"/>
          <w:marTop w:val="0"/>
          <w:marBottom w:val="0"/>
          <w:divBdr>
            <w:top w:val="none" w:sz="0" w:space="0" w:color="auto"/>
            <w:left w:val="none" w:sz="0" w:space="0" w:color="auto"/>
            <w:bottom w:val="none" w:sz="0" w:space="0" w:color="auto"/>
            <w:right w:val="none" w:sz="0" w:space="0" w:color="auto"/>
          </w:divBdr>
          <w:divsChild>
            <w:div w:id="1388454410">
              <w:marLeft w:val="0"/>
              <w:marRight w:val="0"/>
              <w:marTop w:val="0"/>
              <w:marBottom w:val="0"/>
              <w:divBdr>
                <w:top w:val="none" w:sz="0" w:space="0" w:color="auto"/>
                <w:left w:val="none" w:sz="0" w:space="0" w:color="auto"/>
                <w:bottom w:val="none" w:sz="0" w:space="0" w:color="auto"/>
                <w:right w:val="none" w:sz="0" w:space="0" w:color="auto"/>
              </w:divBdr>
            </w:div>
          </w:divsChild>
        </w:div>
        <w:div w:id="427972016">
          <w:marLeft w:val="0"/>
          <w:marRight w:val="0"/>
          <w:marTop w:val="0"/>
          <w:marBottom w:val="0"/>
          <w:divBdr>
            <w:top w:val="none" w:sz="0" w:space="0" w:color="auto"/>
            <w:left w:val="none" w:sz="0" w:space="0" w:color="auto"/>
            <w:bottom w:val="none" w:sz="0" w:space="0" w:color="auto"/>
            <w:right w:val="none" w:sz="0" w:space="0" w:color="auto"/>
          </w:divBdr>
          <w:divsChild>
            <w:div w:id="319043355">
              <w:marLeft w:val="0"/>
              <w:marRight w:val="0"/>
              <w:marTop w:val="0"/>
              <w:marBottom w:val="0"/>
              <w:divBdr>
                <w:top w:val="none" w:sz="0" w:space="0" w:color="auto"/>
                <w:left w:val="none" w:sz="0" w:space="0" w:color="auto"/>
                <w:bottom w:val="none" w:sz="0" w:space="0" w:color="auto"/>
                <w:right w:val="none" w:sz="0" w:space="0" w:color="auto"/>
              </w:divBdr>
            </w:div>
          </w:divsChild>
        </w:div>
        <w:div w:id="1369143508">
          <w:marLeft w:val="0"/>
          <w:marRight w:val="0"/>
          <w:marTop w:val="0"/>
          <w:marBottom w:val="0"/>
          <w:divBdr>
            <w:top w:val="none" w:sz="0" w:space="0" w:color="auto"/>
            <w:left w:val="none" w:sz="0" w:space="0" w:color="auto"/>
            <w:bottom w:val="none" w:sz="0" w:space="0" w:color="auto"/>
            <w:right w:val="none" w:sz="0" w:space="0" w:color="auto"/>
          </w:divBdr>
          <w:divsChild>
            <w:div w:id="1870024938">
              <w:marLeft w:val="0"/>
              <w:marRight w:val="0"/>
              <w:marTop w:val="0"/>
              <w:marBottom w:val="0"/>
              <w:divBdr>
                <w:top w:val="none" w:sz="0" w:space="0" w:color="auto"/>
                <w:left w:val="none" w:sz="0" w:space="0" w:color="auto"/>
                <w:bottom w:val="none" w:sz="0" w:space="0" w:color="auto"/>
                <w:right w:val="none" w:sz="0" w:space="0" w:color="auto"/>
              </w:divBdr>
            </w:div>
          </w:divsChild>
        </w:div>
        <w:div w:id="789202438">
          <w:marLeft w:val="0"/>
          <w:marRight w:val="0"/>
          <w:marTop w:val="0"/>
          <w:marBottom w:val="0"/>
          <w:divBdr>
            <w:top w:val="none" w:sz="0" w:space="0" w:color="auto"/>
            <w:left w:val="none" w:sz="0" w:space="0" w:color="auto"/>
            <w:bottom w:val="none" w:sz="0" w:space="0" w:color="auto"/>
            <w:right w:val="none" w:sz="0" w:space="0" w:color="auto"/>
          </w:divBdr>
          <w:divsChild>
            <w:div w:id="235021072">
              <w:marLeft w:val="0"/>
              <w:marRight w:val="0"/>
              <w:marTop w:val="0"/>
              <w:marBottom w:val="0"/>
              <w:divBdr>
                <w:top w:val="none" w:sz="0" w:space="0" w:color="auto"/>
                <w:left w:val="none" w:sz="0" w:space="0" w:color="auto"/>
                <w:bottom w:val="none" w:sz="0" w:space="0" w:color="auto"/>
                <w:right w:val="none" w:sz="0" w:space="0" w:color="auto"/>
              </w:divBdr>
            </w:div>
          </w:divsChild>
        </w:div>
        <w:div w:id="626011475">
          <w:marLeft w:val="0"/>
          <w:marRight w:val="0"/>
          <w:marTop w:val="0"/>
          <w:marBottom w:val="0"/>
          <w:divBdr>
            <w:top w:val="none" w:sz="0" w:space="0" w:color="auto"/>
            <w:left w:val="none" w:sz="0" w:space="0" w:color="auto"/>
            <w:bottom w:val="none" w:sz="0" w:space="0" w:color="auto"/>
            <w:right w:val="none" w:sz="0" w:space="0" w:color="auto"/>
          </w:divBdr>
          <w:divsChild>
            <w:div w:id="2133935250">
              <w:marLeft w:val="0"/>
              <w:marRight w:val="0"/>
              <w:marTop w:val="0"/>
              <w:marBottom w:val="0"/>
              <w:divBdr>
                <w:top w:val="none" w:sz="0" w:space="0" w:color="auto"/>
                <w:left w:val="none" w:sz="0" w:space="0" w:color="auto"/>
                <w:bottom w:val="none" w:sz="0" w:space="0" w:color="auto"/>
                <w:right w:val="none" w:sz="0" w:space="0" w:color="auto"/>
              </w:divBdr>
            </w:div>
          </w:divsChild>
        </w:div>
        <w:div w:id="592709237">
          <w:marLeft w:val="0"/>
          <w:marRight w:val="0"/>
          <w:marTop w:val="0"/>
          <w:marBottom w:val="0"/>
          <w:divBdr>
            <w:top w:val="none" w:sz="0" w:space="0" w:color="auto"/>
            <w:left w:val="none" w:sz="0" w:space="0" w:color="auto"/>
            <w:bottom w:val="none" w:sz="0" w:space="0" w:color="auto"/>
            <w:right w:val="none" w:sz="0" w:space="0" w:color="auto"/>
          </w:divBdr>
          <w:divsChild>
            <w:div w:id="1845046686">
              <w:marLeft w:val="0"/>
              <w:marRight w:val="0"/>
              <w:marTop w:val="0"/>
              <w:marBottom w:val="0"/>
              <w:divBdr>
                <w:top w:val="none" w:sz="0" w:space="0" w:color="auto"/>
                <w:left w:val="none" w:sz="0" w:space="0" w:color="auto"/>
                <w:bottom w:val="none" w:sz="0" w:space="0" w:color="auto"/>
                <w:right w:val="none" w:sz="0" w:space="0" w:color="auto"/>
              </w:divBdr>
            </w:div>
          </w:divsChild>
        </w:div>
        <w:div w:id="665089648">
          <w:marLeft w:val="0"/>
          <w:marRight w:val="0"/>
          <w:marTop w:val="0"/>
          <w:marBottom w:val="0"/>
          <w:divBdr>
            <w:top w:val="none" w:sz="0" w:space="0" w:color="auto"/>
            <w:left w:val="none" w:sz="0" w:space="0" w:color="auto"/>
            <w:bottom w:val="none" w:sz="0" w:space="0" w:color="auto"/>
            <w:right w:val="none" w:sz="0" w:space="0" w:color="auto"/>
          </w:divBdr>
          <w:divsChild>
            <w:div w:id="1087848493">
              <w:marLeft w:val="0"/>
              <w:marRight w:val="0"/>
              <w:marTop w:val="0"/>
              <w:marBottom w:val="0"/>
              <w:divBdr>
                <w:top w:val="none" w:sz="0" w:space="0" w:color="auto"/>
                <w:left w:val="none" w:sz="0" w:space="0" w:color="auto"/>
                <w:bottom w:val="none" w:sz="0" w:space="0" w:color="auto"/>
                <w:right w:val="none" w:sz="0" w:space="0" w:color="auto"/>
              </w:divBdr>
            </w:div>
          </w:divsChild>
        </w:div>
        <w:div w:id="1148134871">
          <w:marLeft w:val="0"/>
          <w:marRight w:val="0"/>
          <w:marTop w:val="0"/>
          <w:marBottom w:val="0"/>
          <w:divBdr>
            <w:top w:val="none" w:sz="0" w:space="0" w:color="auto"/>
            <w:left w:val="none" w:sz="0" w:space="0" w:color="auto"/>
            <w:bottom w:val="none" w:sz="0" w:space="0" w:color="auto"/>
            <w:right w:val="none" w:sz="0" w:space="0" w:color="auto"/>
          </w:divBdr>
          <w:divsChild>
            <w:div w:id="1320234643">
              <w:marLeft w:val="0"/>
              <w:marRight w:val="0"/>
              <w:marTop w:val="0"/>
              <w:marBottom w:val="0"/>
              <w:divBdr>
                <w:top w:val="none" w:sz="0" w:space="0" w:color="auto"/>
                <w:left w:val="none" w:sz="0" w:space="0" w:color="auto"/>
                <w:bottom w:val="none" w:sz="0" w:space="0" w:color="auto"/>
                <w:right w:val="none" w:sz="0" w:space="0" w:color="auto"/>
              </w:divBdr>
            </w:div>
          </w:divsChild>
        </w:div>
        <w:div w:id="46032428">
          <w:marLeft w:val="0"/>
          <w:marRight w:val="0"/>
          <w:marTop w:val="0"/>
          <w:marBottom w:val="0"/>
          <w:divBdr>
            <w:top w:val="none" w:sz="0" w:space="0" w:color="auto"/>
            <w:left w:val="none" w:sz="0" w:space="0" w:color="auto"/>
            <w:bottom w:val="none" w:sz="0" w:space="0" w:color="auto"/>
            <w:right w:val="none" w:sz="0" w:space="0" w:color="auto"/>
          </w:divBdr>
          <w:divsChild>
            <w:div w:id="1049110961">
              <w:marLeft w:val="0"/>
              <w:marRight w:val="0"/>
              <w:marTop w:val="0"/>
              <w:marBottom w:val="0"/>
              <w:divBdr>
                <w:top w:val="none" w:sz="0" w:space="0" w:color="auto"/>
                <w:left w:val="none" w:sz="0" w:space="0" w:color="auto"/>
                <w:bottom w:val="none" w:sz="0" w:space="0" w:color="auto"/>
                <w:right w:val="none" w:sz="0" w:space="0" w:color="auto"/>
              </w:divBdr>
            </w:div>
          </w:divsChild>
        </w:div>
        <w:div w:id="1701978936">
          <w:marLeft w:val="0"/>
          <w:marRight w:val="0"/>
          <w:marTop w:val="0"/>
          <w:marBottom w:val="0"/>
          <w:divBdr>
            <w:top w:val="none" w:sz="0" w:space="0" w:color="auto"/>
            <w:left w:val="none" w:sz="0" w:space="0" w:color="auto"/>
            <w:bottom w:val="none" w:sz="0" w:space="0" w:color="auto"/>
            <w:right w:val="none" w:sz="0" w:space="0" w:color="auto"/>
          </w:divBdr>
          <w:divsChild>
            <w:div w:id="1556547420">
              <w:marLeft w:val="0"/>
              <w:marRight w:val="0"/>
              <w:marTop w:val="0"/>
              <w:marBottom w:val="0"/>
              <w:divBdr>
                <w:top w:val="none" w:sz="0" w:space="0" w:color="auto"/>
                <w:left w:val="none" w:sz="0" w:space="0" w:color="auto"/>
                <w:bottom w:val="none" w:sz="0" w:space="0" w:color="auto"/>
                <w:right w:val="none" w:sz="0" w:space="0" w:color="auto"/>
              </w:divBdr>
            </w:div>
          </w:divsChild>
        </w:div>
        <w:div w:id="352071337">
          <w:marLeft w:val="0"/>
          <w:marRight w:val="0"/>
          <w:marTop w:val="0"/>
          <w:marBottom w:val="0"/>
          <w:divBdr>
            <w:top w:val="none" w:sz="0" w:space="0" w:color="auto"/>
            <w:left w:val="none" w:sz="0" w:space="0" w:color="auto"/>
            <w:bottom w:val="none" w:sz="0" w:space="0" w:color="auto"/>
            <w:right w:val="none" w:sz="0" w:space="0" w:color="auto"/>
          </w:divBdr>
          <w:divsChild>
            <w:div w:id="452138436">
              <w:marLeft w:val="0"/>
              <w:marRight w:val="0"/>
              <w:marTop w:val="0"/>
              <w:marBottom w:val="0"/>
              <w:divBdr>
                <w:top w:val="none" w:sz="0" w:space="0" w:color="auto"/>
                <w:left w:val="none" w:sz="0" w:space="0" w:color="auto"/>
                <w:bottom w:val="none" w:sz="0" w:space="0" w:color="auto"/>
                <w:right w:val="none" w:sz="0" w:space="0" w:color="auto"/>
              </w:divBdr>
            </w:div>
          </w:divsChild>
        </w:div>
        <w:div w:id="792944775">
          <w:marLeft w:val="0"/>
          <w:marRight w:val="0"/>
          <w:marTop w:val="0"/>
          <w:marBottom w:val="0"/>
          <w:divBdr>
            <w:top w:val="none" w:sz="0" w:space="0" w:color="auto"/>
            <w:left w:val="none" w:sz="0" w:space="0" w:color="auto"/>
            <w:bottom w:val="none" w:sz="0" w:space="0" w:color="auto"/>
            <w:right w:val="none" w:sz="0" w:space="0" w:color="auto"/>
          </w:divBdr>
          <w:divsChild>
            <w:div w:id="477966681">
              <w:marLeft w:val="0"/>
              <w:marRight w:val="0"/>
              <w:marTop w:val="0"/>
              <w:marBottom w:val="0"/>
              <w:divBdr>
                <w:top w:val="none" w:sz="0" w:space="0" w:color="auto"/>
                <w:left w:val="none" w:sz="0" w:space="0" w:color="auto"/>
                <w:bottom w:val="none" w:sz="0" w:space="0" w:color="auto"/>
                <w:right w:val="none" w:sz="0" w:space="0" w:color="auto"/>
              </w:divBdr>
            </w:div>
          </w:divsChild>
        </w:div>
        <w:div w:id="345056080">
          <w:marLeft w:val="0"/>
          <w:marRight w:val="0"/>
          <w:marTop w:val="0"/>
          <w:marBottom w:val="0"/>
          <w:divBdr>
            <w:top w:val="none" w:sz="0" w:space="0" w:color="auto"/>
            <w:left w:val="none" w:sz="0" w:space="0" w:color="auto"/>
            <w:bottom w:val="none" w:sz="0" w:space="0" w:color="auto"/>
            <w:right w:val="none" w:sz="0" w:space="0" w:color="auto"/>
          </w:divBdr>
          <w:divsChild>
            <w:div w:id="994341012">
              <w:marLeft w:val="0"/>
              <w:marRight w:val="0"/>
              <w:marTop w:val="0"/>
              <w:marBottom w:val="0"/>
              <w:divBdr>
                <w:top w:val="none" w:sz="0" w:space="0" w:color="auto"/>
                <w:left w:val="none" w:sz="0" w:space="0" w:color="auto"/>
                <w:bottom w:val="none" w:sz="0" w:space="0" w:color="auto"/>
                <w:right w:val="none" w:sz="0" w:space="0" w:color="auto"/>
              </w:divBdr>
            </w:div>
          </w:divsChild>
        </w:div>
        <w:div w:id="418328403">
          <w:marLeft w:val="0"/>
          <w:marRight w:val="0"/>
          <w:marTop w:val="0"/>
          <w:marBottom w:val="0"/>
          <w:divBdr>
            <w:top w:val="none" w:sz="0" w:space="0" w:color="auto"/>
            <w:left w:val="none" w:sz="0" w:space="0" w:color="auto"/>
            <w:bottom w:val="none" w:sz="0" w:space="0" w:color="auto"/>
            <w:right w:val="none" w:sz="0" w:space="0" w:color="auto"/>
          </w:divBdr>
          <w:divsChild>
            <w:div w:id="1463117525">
              <w:marLeft w:val="0"/>
              <w:marRight w:val="0"/>
              <w:marTop w:val="0"/>
              <w:marBottom w:val="0"/>
              <w:divBdr>
                <w:top w:val="none" w:sz="0" w:space="0" w:color="auto"/>
                <w:left w:val="none" w:sz="0" w:space="0" w:color="auto"/>
                <w:bottom w:val="none" w:sz="0" w:space="0" w:color="auto"/>
                <w:right w:val="none" w:sz="0" w:space="0" w:color="auto"/>
              </w:divBdr>
            </w:div>
          </w:divsChild>
        </w:div>
        <w:div w:id="1189758832">
          <w:marLeft w:val="0"/>
          <w:marRight w:val="0"/>
          <w:marTop w:val="0"/>
          <w:marBottom w:val="0"/>
          <w:divBdr>
            <w:top w:val="none" w:sz="0" w:space="0" w:color="auto"/>
            <w:left w:val="none" w:sz="0" w:space="0" w:color="auto"/>
            <w:bottom w:val="none" w:sz="0" w:space="0" w:color="auto"/>
            <w:right w:val="none" w:sz="0" w:space="0" w:color="auto"/>
          </w:divBdr>
          <w:divsChild>
            <w:div w:id="120729095">
              <w:marLeft w:val="0"/>
              <w:marRight w:val="0"/>
              <w:marTop w:val="0"/>
              <w:marBottom w:val="0"/>
              <w:divBdr>
                <w:top w:val="none" w:sz="0" w:space="0" w:color="auto"/>
                <w:left w:val="none" w:sz="0" w:space="0" w:color="auto"/>
                <w:bottom w:val="none" w:sz="0" w:space="0" w:color="auto"/>
                <w:right w:val="none" w:sz="0" w:space="0" w:color="auto"/>
              </w:divBdr>
            </w:div>
          </w:divsChild>
        </w:div>
        <w:div w:id="1742753424">
          <w:marLeft w:val="0"/>
          <w:marRight w:val="0"/>
          <w:marTop w:val="0"/>
          <w:marBottom w:val="0"/>
          <w:divBdr>
            <w:top w:val="none" w:sz="0" w:space="0" w:color="auto"/>
            <w:left w:val="none" w:sz="0" w:space="0" w:color="auto"/>
            <w:bottom w:val="none" w:sz="0" w:space="0" w:color="auto"/>
            <w:right w:val="none" w:sz="0" w:space="0" w:color="auto"/>
          </w:divBdr>
          <w:divsChild>
            <w:div w:id="510679893">
              <w:marLeft w:val="0"/>
              <w:marRight w:val="0"/>
              <w:marTop w:val="0"/>
              <w:marBottom w:val="0"/>
              <w:divBdr>
                <w:top w:val="none" w:sz="0" w:space="0" w:color="auto"/>
                <w:left w:val="none" w:sz="0" w:space="0" w:color="auto"/>
                <w:bottom w:val="none" w:sz="0" w:space="0" w:color="auto"/>
                <w:right w:val="none" w:sz="0" w:space="0" w:color="auto"/>
              </w:divBdr>
            </w:div>
          </w:divsChild>
        </w:div>
        <w:div w:id="983318207">
          <w:marLeft w:val="0"/>
          <w:marRight w:val="0"/>
          <w:marTop w:val="0"/>
          <w:marBottom w:val="0"/>
          <w:divBdr>
            <w:top w:val="none" w:sz="0" w:space="0" w:color="auto"/>
            <w:left w:val="none" w:sz="0" w:space="0" w:color="auto"/>
            <w:bottom w:val="none" w:sz="0" w:space="0" w:color="auto"/>
            <w:right w:val="none" w:sz="0" w:space="0" w:color="auto"/>
          </w:divBdr>
          <w:divsChild>
            <w:div w:id="2119248657">
              <w:marLeft w:val="0"/>
              <w:marRight w:val="0"/>
              <w:marTop w:val="0"/>
              <w:marBottom w:val="0"/>
              <w:divBdr>
                <w:top w:val="none" w:sz="0" w:space="0" w:color="auto"/>
                <w:left w:val="none" w:sz="0" w:space="0" w:color="auto"/>
                <w:bottom w:val="none" w:sz="0" w:space="0" w:color="auto"/>
                <w:right w:val="none" w:sz="0" w:space="0" w:color="auto"/>
              </w:divBdr>
            </w:div>
          </w:divsChild>
        </w:div>
        <w:div w:id="271133402">
          <w:marLeft w:val="0"/>
          <w:marRight w:val="0"/>
          <w:marTop w:val="0"/>
          <w:marBottom w:val="0"/>
          <w:divBdr>
            <w:top w:val="none" w:sz="0" w:space="0" w:color="auto"/>
            <w:left w:val="none" w:sz="0" w:space="0" w:color="auto"/>
            <w:bottom w:val="none" w:sz="0" w:space="0" w:color="auto"/>
            <w:right w:val="none" w:sz="0" w:space="0" w:color="auto"/>
          </w:divBdr>
          <w:divsChild>
            <w:div w:id="1253051980">
              <w:marLeft w:val="0"/>
              <w:marRight w:val="0"/>
              <w:marTop w:val="0"/>
              <w:marBottom w:val="0"/>
              <w:divBdr>
                <w:top w:val="none" w:sz="0" w:space="0" w:color="auto"/>
                <w:left w:val="none" w:sz="0" w:space="0" w:color="auto"/>
                <w:bottom w:val="none" w:sz="0" w:space="0" w:color="auto"/>
                <w:right w:val="none" w:sz="0" w:space="0" w:color="auto"/>
              </w:divBdr>
            </w:div>
          </w:divsChild>
        </w:div>
        <w:div w:id="184373162">
          <w:marLeft w:val="0"/>
          <w:marRight w:val="0"/>
          <w:marTop w:val="0"/>
          <w:marBottom w:val="0"/>
          <w:divBdr>
            <w:top w:val="none" w:sz="0" w:space="0" w:color="auto"/>
            <w:left w:val="none" w:sz="0" w:space="0" w:color="auto"/>
            <w:bottom w:val="none" w:sz="0" w:space="0" w:color="auto"/>
            <w:right w:val="none" w:sz="0" w:space="0" w:color="auto"/>
          </w:divBdr>
          <w:divsChild>
            <w:div w:id="137653743">
              <w:marLeft w:val="0"/>
              <w:marRight w:val="0"/>
              <w:marTop w:val="0"/>
              <w:marBottom w:val="0"/>
              <w:divBdr>
                <w:top w:val="none" w:sz="0" w:space="0" w:color="auto"/>
                <w:left w:val="none" w:sz="0" w:space="0" w:color="auto"/>
                <w:bottom w:val="none" w:sz="0" w:space="0" w:color="auto"/>
                <w:right w:val="none" w:sz="0" w:space="0" w:color="auto"/>
              </w:divBdr>
            </w:div>
          </w:divsChild>
        </w:div>
        <w:div w:id="685444565">
          <w:marLeft w:val="0"/>
          <w:marRight w:val="0"/>
          <w:marTop w:val="0"/>
          <w:marBottom w:val="0"/>
          <w:divBdr>
            <w:top w:val="none" w:sz="0" w:space="0" w:color="auto"/>
            <w:left w:val="none" w:sz="0" w:space="0" w:color="auto"/>
            <w:bottom w:val="none" w:sz="0" w:space="0" w:color="auto"/>
            <w:right w:val="none" w:sz="0" w:space="0" w:color="auto"/>
          </w:divBdr>
          <w:divsChild>
            <w:div w:id="1429427677">
              <w:marLeft w:val="0"/>
              <w:marRight w:val="0"/>
              <w:marTop w:val="0"/>
              <w:marBottom w:val="0"/>
              <w:divBdr>
                <w:top w:val="none" w:sz="0" w:space="0" w:color="auto"/>
                <w:left w:val="none" w:sz="0" w:space="0" w:color="auto"/>
                <w:bottom w:val="none" w:sz="0" w:space="0" w:color="auto"/>
                <w:right w:val="none" w:sz="0" w:space="0" w:color="auto"/>
              </w:divBdr>
            </w:div>
          </w:divsChild>
        </w:div>
        <w:div w:id="442380838">
          <w:marLeft w:val="0"/>
          <w:marRight w:val="0"/>
          <w:marTop w:val="0"/>
          <w:marBottom w:val="0"/>
          <w:divBdr>
            <w:top w:val="none" w:sz="0" w:space="0" w:color="auto"/>
            <w:left w:val="none" w:sz="0" w:space="0" w:color="auto"/>
            <w:bottom w:val="none" w:sz="0" w:space="0" w:color="auto"/>
            <w:right w:val="none" w:sz="0" w:space="0" w:color="auto"/>
          </w:divBdr>
          <w:divsChild>
            <w:div w:id="792872288">
              <w:marLeft w:val="0"/>
              <w:marRight w:val="0"/>
              <w:marTop w:val="0"/>
              <w:marBottom w:val="0"/>
              <w:divBdr>
                <w:top w:val="none" w:sz="0" w:space="0" w:color="auto"/>
                <w:left w:val="none" w:sz="0" w:space="0" w:color="auto"/>
                <w:bottom w:val="none" w:sz="0" w:space="0" w:color="auto"/>
                <w:right w:val="none" w:sz="0" w:space="0" w:color="auto"/>
              </w:divBdr>
            </w:div>
          </w:divsChild>
        </w:div>
        <w:div w:id="9648677">
          <w:marLeft w:val="0"/>
          <w:marRight w:val="0"/>
          <w:marTop w:val="0"/>
          <w:marBottom w:val="0"/>
          <w:divBdr>
            <w:top w:val="none" w:sz="0" w:space="0" w:color="auto"/>
            <w:left w:val="none" w:sz="0" w:space="0" w:color="auto"/>
            <w:bottom w:val="none" w:sz="0" w:space="0" w:color="auto"/>
            <w:right w:val="none" w:sz="0" w:space="0" w:color="auto"/>
          </w:divBdr>
          <w:divsChild>
            <w:div w:id="1752697303">
              <w:marLeft w:val="0"/>
              <w:marRight w:val="0"/>
              <w:marTop w:val="0"/>
              <w:marBottom w:val="0"/>
              <w:divBdr>
                <w:top w:val="none" w:sz="0" w:space="0" w:color="auto"/>
                <w:left w:val="none" w:sz="0" w:space="0" w:color="auto"/>
                <w:bottom w:val="none" w:sz="0" w:space="0" w:color="auto"/>
                <w:right w:val="none" w:sz="0" w:space="0" w:color="auto"/>
              </w:divBdr>
            </w:div>
          </w:divsChild>
        </w:div>
        <w:div w:id="2121021451">
          <w:marLeft w:val="0"/>
          <w:marRight w:val="0"/>
          <w:marTop w:val="0"/>
          <w:marBottom w:val="0"/>
          <w:divBdr>
            <w:top w:val="none" w:sz="0" w:space="0" w:color="auto"/>
            <w:left w:val="none" w:sz="0" w:space="0" w:color="auto"/>
            <w:bottom w:val="none" w:sz="0" w:space="0" w:color="auto"/>
            <w:right w:val="none" w:sz="0" w:space="0" w:color="auto"/>
          </w:divBdr>
          <w:divsChild>
            <w:div w:id="951402627">
              <w:marLeft w:val="0"/>
              <w:marRight w:val="0"/>
              <w:marTop w:val="0"/>
              <w:marBottom w:val="0"/>
              <w:divBdr>
                <w:top w:val="none" w:sz="0" w:space="0" w:color="auto"/>
                <w:left w:val="none" w:sz="0" w:space="0" w:color="auto"/>
                <w:bottom w:val="none" w:sz="0" w:space="0" w:color="auto"/>
                <w:right w:val="none" w:sz="0" w:space="0" w:color="auto"/>
              </w:divBdr>
            </w:div>
          </w:divsChild>
        </w:div>
        <w:div w:id="1736390926">
          <w:marLeft w:val="0"/>
          <w:marRight w:val="0"/>
          <w:marTop w:val="0"/>
          <w:marBottom w:val="0"/>
          <w:divBdr>
            <w:top w:val="none" w:sz="0" w:space="0" w:color="auto"/>
            <w:left w:val="none" w:sz="0" w:space="0" w:color="auto"/>
            <w:bottom w:val="none" w:sz="0" w:space="0" w:color="auto"/>
            <w:right w:val="none" w:sz="0" w:space="0" w:color="auto"/>
          </w:divBdr>
        </w:div>
        <w:div w:id="303513106">
          <w:marLeft w:val="0"/>
          <w:marRight w:val="0"/>
          <w:marTop w:val="0"/>
          <w:marBottom w:val="0"/>
          <w:divBdr>
            <w:top w:val="none" w:sz="0" w:space="0" w:color="auto"/>
            <w:left w:val="none" w:sz="0" w:space="0" w:color="auto"/>
            <w:bottom w:val="none" w:sz="0" w:space="0" w:color="auto"/>
            <w:right w:val="none" w:sz="0" w:space="0" w:color="auto"/>
          </w:divBdr>
          <w:divsChild>
            <w:div w:id="1473986291">
              <w:marLeft w:val="0"/>
              <w:marRight w:val="0"/>
              <w:marTop w:val="0"/>
              <w:marBottom w:val="0"/>
              <w:divBdr>
                <w:top w:val="none" w:sz="0" w:space="0" w:color="auto"/>
                <w:left w:val="none" w:sz="0" w:space="0" w:color="auto"/>
                <w:bottom w:val="none" w:sz="0" w:space="0" w:color="auto"/>
                <w:right w:val="none" w:sz="0" w:space="0" w:color="auto"/>
              </w:divBdr>
            </w:div>
          </w:divsChild>
        </w:div>
        <w:div w:id="138302240">
          <w:marLeft w:val="0"/>
          <w:marRight w:val="0"/>
          <w:marTop w:val="0"/>
          <w:marBottom w:val="0"/>
          <w:divBdr>
            <w:top w:val="none" w:sz="0" w:space="0" w:color="auto"/>
            <w:left w:val="none" w:sz="0" w:space="0" w:color="auto"/>
            <w:bottom w:val="none" w:sz="0" w:space="0" w:color="auto"/>
            <w:right w:val="none" w:sz="0" w:space="0" w:color="auto"/>
          </w:divBdr>
          <w:divsChild>
            <w:div w:id="1515264032">
              <w:marLeft w:val="0"/>
              <w:marRight w:val="0"/>
              <w:marTop w:val="0"/>
              <w:marBottom w:val="0"/>
              <w:divBdr>
                <w:top w:val="none" w:sz="0" w:space="0" w:color="auto"/>
                <w:left w:val="none" w:sz="0" w:space="0" w:color="auto"/>
                <w:bottom w:val="none" w:sz="0" w:space="0" w:color="auto"/>
                <w:right w:val="none" w:sz="0" w:space="0" w:color="auto"/>
              </w:divBdr>
            </w:div>
          </w:divsChild>
        </w:div>
        <w:div w:id="1050224627">
          <w:marLeft w:val="0"/>
          <w:marRight w:val="0"/>
          <w:marTop w:val="0"/>
          <w:marBottom w:val="0"/>
          <w:divBdr>
            <w:top w:val="none" w:sz="0" w:space="0" w:color="auto"/>
            <w:left w:val="none" w:sz="0" w:space="0" w:color="auto"/>
            <w:bottom w:val="none" w:sz="0" w:space="0" w:color="auto"/>
            <w:right w:val="none" w:sz="0" w:space="0" w:color="auto"/>
          </w:divBdr>
          <w:divsChild>
            <w:div w:id="393045237">
              <w:marLeft w:val="0"/>
              <w:marRight w:val="0"/>
              <w:marTop w:val="0"/>
              <w:marBottom w:val="0"/>
              <w:divBdr>
                <w:top w:val="none" w:sz="0" w:space="0" w:color="auto"/>
                <w:left w:val="none" w:sz="0" w:space="0" w:color="auto"/>
                <w:bottom w:val="none" w:sz="0" w:space="0" w:color="auto"/>
                <w:right w:val="none" w:sz="0" w:space="0" w:color="auto"/>
              </w:divBdr>
            </w:div>
          </w:divsChild>
        </w:div>
        <w:div w:id="1047804257">
          <w:marLeft w:val="0"/>
          <w:marRight w:val="0"/>
          <w:marTop w:val="0"/>
          <w:marBottom w:val="0"/>
          <w:divBdr>
            <w:top w:val="none" w:sz="0" w:space="0" w:color="auto"/>
            <w:left w:val="none" w:sz="0" w:space="0" w:color="auto"/>
            <w:bottom w:val="none" w:sz="0" w:space="0" w:color="auto"/>
            <w:right w:val="none" w:sz="0" w:space="0" w:color="auto"/>
          </w:divBdr>
          <w:divsChild>
            <w:div w:id="839930013">
              <w:marLeft w:val="0"/>
              <w:marRight w:val="0"/>
              <w:marTop w:val="0"/>
              <w:marBottom w:val="0"/>
              <w:divBdr>
                <w:top w:val="none" w:sz="0" w:space="0" w:color="auto"/>
                <w:left w:val="none" w:sz="0" w:space="0" w:color="auto"/>
                <w:bottom w:val="none" w:sz="0" w:space="0" w:color="auto"/>
                <w:right w:val="none" w:sz="0" w:space="0" w:color="auto"/>
              </w:divBdr>
            </w:div>
          </w:divsChild>
        </w:div>
        <w:div w:id="514424388">
          <w:marLeft w:val="0"/>
          <w:marRight w:val="0"/>
          <w:marTop w:val="0"/>
          <w:marBottom w:val="0"/>
          <w:divBdr>
            <w:top w:val="none" w:sz="0" w:space="0" w:color="auto"/>
            <w:left w:val="none" w:sz="0" w:space="0" w:color="auto"/>
            <w:bottom w:val="none" w:sz="0" w:space="0" w:color="auto"/>
            <w:right w:val="none" w:sz="0" w:space="0" w:color="auto"/>
          </w:divBdr>
          <w:divsChild>
            <w:div w:id="1609776954">
              <w:marLeft w:val="0"/>
              <w:marRight w:val="0"/>
              <w:marTop w:val="0"/>
              <w:marBottom w:val="0"/>
              <w:divBdr>
                <w:top w:val="none" w:sz="0" w:space="0" w:color="auto"/>
                <w:left w:val="none" w:sz="0" w:space="0" w:color="auto"/>
                <w:bottom w:val="none" w:sz="0" w:space="0" w:color="auto"/>
                <w:right w:val="none" w:sz="0" w:space="0" w:color="auto"/>
              </w:divBdr>
            </w:div>
          </w:divsChild>
        </w:div>
        <w:div w:id="724917648">
          <w:marLeft w:val="0"/>
          <w:marRight w:val="0"/>
          <w:marTop w:val="0"/>
          <w:marBottom w:val="0"/>
          <w:divBdr>
            <w:top w:val="none" w:sz="0" w:space="0" w:color="auto"/>
            <w:left w:val="none" w:sz="0" w:space="0" w:color="auto"/>
            <w:bottom w:val="none" w:sz="0" w:space="0" w:color="auto"/>
            <w:right w:val="none" w:sz="0" w:space="0" w:color="auto"/>
          </w:divBdr>
          <w:divsChild>
            <w:div w:id="346520779">
              <w:marLeft w:val="0"/>
              <w:marRight w:val="0"/>
              <w:marTop w:val="0"/>
              <w:marBottom w:val="0"/>
              <w:divBdr>
                <w:top w:val="none" w:sz="0" w:space="0" w:color="auto"/>
                <w:left w:val="none" w:sz="0" w:space="0" w:color="auto"/>
                <w:bottom w:val="none" w:sz="0" w:space="0" w:color="auto"/>
                <w:right w:val="none" w:sz="0" w:space="0" w:color="auto"/>
              </w:divBdr>
            </w:div>
          </w:divsChild>
        </w:div>
        <w:div w:id="1220553162">
          <w:marLeft w:val="0"/>
          <w:marRight w:val="0"/>
          <w:marTop w:val="0"/>
          <w:marBottom w:val="0"/>
          <w:divBdr>
            <w:top w:val="none" w:sz="0" w:space="0" w:color="auto"/>
            <w:left w:val="none" w:sz="0" w:space="0" w:color="auto"/>
            <w:bottom w:val="none" w:sz="0" w:space="0" w:color="auto"/>
            <w:right w:val="none" w:sz="0" w:space="0" w:color="auto"/>
          </w:divBdr>
          <w:divsChild>
            <w:div w:id="182086926">
              <w:marLeft w:val="0"/>
              <w:marRight w:val="0"/>
              <w:marTop w:val="0"/>
              <w:marBottom w:val="0"/>
              <w:divBdr>
                <w:top w:val="none" w:sz="0" w:space="0" w:color="auto"/>
                <w:left w:val="none" w:sz="0" w:space="0" w:color="auto"/>
                <w:bottom w:val="none" w:sz="0" w:space="0" w:color="auto"/>
                <w:right w:val="none" w:sz="0" w:space="0" w:color="auto"/>
              </w:divBdr>
            </w:div>
          </w:divsChild>
        </w:div>
        <w:div w:id="1094742207">
          <w:marLeft w:val="0"/>
          <w:marRight w:val="0"/>
          <w:marTop w:val="0"/>
          <w:marBottom w:val="0"/>
          <w:divBdr>
            <w:top w:val="none" w:sz="0" w:space="0" w:color="auto"/>
            <w:left w:val="none" w:sz="0" w:space="0" w:color="auto"/>
            <w:bottom w:val="none" w:sz="0" w:space="0" w:color="auto"/>
            <w:right w:val="none" w:sz="0" w:space="0" w:color="auto"/>
          </w:divBdr>
        </w:div>
        <w:div w:id="1576547714">
          <w:marLeft w:val="0"/>
          <w:marRight w:val="0"/>
          <w:marTop w:val="0"/>
          <w:marBottom w:val="0"/>
          <w:divBdr>
            <w:top w:val="none" w:sz="0" w:space="0" w:color="auto"/>
            <w:left w:val="none" w:sz="0" w:space="0" w:color="auto"/>
            <w:bottom w:val="none" w:sz="0" w:space="0" w:color="auto"/>
            <w:right w:val="none" w:sz="0" w:space="0" w:color="auto"/>
          </w:divBdr>
          <w:divsChild>
            <w:div w:id="2040430326">
              <w:marLeft w:val="0"/>
              <w:marRight w:val="0"/>
              <w:marTop w:val="0"/>
              <w:marBottom w:val="0"/>
              <w:divBdr>
                <w:top w:val="none" w:sz="0" w:space="0" w:color="auto"/>
                <w:left w:val="none" w:sz="0" w:space="0" w:color="auto"/>
                <w:bottom w:val="none" w:sz="0" w:space="0" w:color="auto"/>
                <w:right w:val="none" w:sz="0" w:space="0" w:color="auto"/>
              </w:divBdr>
            </w:div>
          </w:divsChild>
        </w:div>
        <w:div w:id="1352105631">
          <w:marLeft w:val="0"/>
          <w:marRight w:val="0"/>
          <w:marTop w:val="0"/>
          <w:marBottom w:val="0"/>
          <w:divBdr>
            <w:top w:val="none" w:sz="0" w:space="0" w:color="auto"/>
            <w:left w:val="none" w:sz="0" w:space="0" w:color="auto"/>
            <w:bottom w:val="none" w:sz="0" w:space="0" w:color="auto"/>
            <w:right w:val="none" w:sz="0" w:space="0" w:color="auto"/>
          </w:divBdr>
          <w:divsChild>
            <w:div w:id="1450051259">
              <w:marLeft w:val="0"/>
              <w:marRight w:val="0"/>
              <w:marTop w:val="0"/>
              <w:marBottom w:val="0"/>
              <w:divBdr>
                <w:top w:val="none" w:sz="0" w:space="0" w:color="auto"/>
                <w:left w:val="none" w:sz="0" w:space="0" w:color="auto"/>
                <w:bottom w:val="none" w:sz="0" w:space="0" w:color="auto"/>
                <w:right w:val="none" w:sz="0" w:space="0" w:color="auto"/>
              </w:divBdr>
            </w:div>
          </w:divsChild>
        </w:div>
        <w:div w:id="684209291">
          <w:marLeft w:val="0"/>
          <w:marRight w:val="0"/>
          <w:marTop w:val="0"/>
          <w:marBottom w:val="0"/>
          <w:divBdr>
            <w:top w:val="none" w:sz="0" w:space="0" w:color="auto"/>
            <w:left w:val="none" w:sz="0" w:space="0" w:color="auto"/>
            <w:bottom w:val="none" w:sz="0" w:space="0" w:color="auto"/>
            <w:right w:val="none" w:sz="0" w:space="0" w:color="auto"/>
          </w:divBdr>
          <w:divsChild>
            <w:div w:id="1415013868">
              <w:marLeft w:val="0"/>
              <w:marRight w:val="0"/>
              <w:marTop w:val="0"/>
              <w:marBottom w:val="0"/>
              <w:divBdr>
                <w:top w:val="none" w:sz="0" w:space="0" w:color="auto"/>
                <w:left w:val="none" w:sz="0" w:space="0" w:color="auto"/>
                <w:bottom w:val="none" w:sz="0" w:space="0" w:color="auto"/>
                <w:right w:val="none" w:sz="0" w:space="0" w:color="auto"/>
              </w:divBdr>
            </w:div>
          </w:divsChild>
        </w:div>
        <w:div w:id="638847870">
          <w:marLeft w:val="0"/>
          <w:marRight w:val="0"/>
          <w:marTop w:val="0"/>
          <w:marBottom w:val="0"/>
          <w:divBdr>
            <w:top w:val="none" w:sz="0" w:space="0" w:color="auto"/>
            <w:left w:val="none" w:sz="0" w:space="0" w:color="auto"/>
            <w:bottom w:val="none" w:sz="0" w:space="0" w:color="auto"/>
            <w:right w:val="none" w:sz="0" w:space="0" w:color="auto"/>
          </w:divBdr>
          <w:divsChild>
            <w:div w:id="1531147059">
              <w:marLeft w:val="0"/>
              <w:marRight w:val="0"/>
              <w:marTop w:val="0"/>
              <w:marBottom w:val="0"/>
              <w:divBdr>
                <w:top w:val="none" w:sz="0" w:space="0" w:color="auto"/>
                <w:left w:val="none" w:sz="0" w:space="0" w:color="auto"/>
                <w:bottom w:val="none" w:sz="0" w:space="0" w:color="auto"/>
                <w:right w:val="none" w:sz="0" w:space="0" w:color="auto"/>
              </w:divBdr>
            </w:div>
          </w:divsChild>
        </w:div>
        <w:div w:id="302851038">
          <w:marLeft w:val="0"/>
          <w:marRight w:val="0"/>
          <w:marTop w:val="0"/>
          <w:marBottom w:val="0"/>
          <w:divBdr>
            <w:top w:val="none" w:sz="0" w:space="0" w:color="auto"/>
            <w:left w:val="none" w:sz="0" w:space="0" w:color="auto"/>
            <w:bottom w:val="none" w:sz="0" w:space="0" w:color="auto"/>
            <w:right w:val="none" w:sz="0" w:space="0" w:color="auto"/>
          </w:divBdr>
          <w:divsChild>
            <w:div w:id="1581670210">
              <w:marLeft w:val="0"/>
              <w:marRight w:val="0"/>
              <w:marTop w:val="0"/>
              <w:marBottom w:val="0"/>
              <w:divBdr>
                <w:top w:val="none" w:sz="0" w:space="0" w:color="auto"/>
                <w:left w:val="none" w:sz="0" w:space="0" w:color="auto"/>
                <w:bottom w:val="none" w:sz="0" w:space="0" w:color="auto"/>
                <w:right w:val="none" w:sz="0" w:space="0" w:color="auto"/>
              </w:divBdr>
            </w:div>
          </w:divsChild>
        </w:div>
        <w:div w:id="2021740043">
          <w:marLeft w:val="0"/>
          <w:marRight w:val="0"/>
          <w:marTop w:val="0"/>
          <w:marBottom w:val="0"/>
          <w:divBdr>
            <w:top w:val="none" w:sz="0" w:space="0" w:color="auto"/>
            <w:left w:val="none" w:sz="0" w:space="0" w:color="auto"/>
            <w:bottom w:val="none" w:sz="0" w:space="0" w:color="auto"/>
            <w:right w:val="none" w:sz="0" w:space="0" w:color="auto"/>
          </w:divBdr>
          <w:divsChild>
            <w:div w:id="323515860">
              <w:marLeft w:val="0"/>
              <w:marRight w:val="0"/>
              <w:marTop w:val="0"/>
              <w:marBottom w:val="0"/>
              <w:divBdr>
                <w:top w:val="none" w:sz="0" w:space="0" w:color="auto"/>
                <w:left w:val="none" w:sz="0" w:space="0" w:color="auto"/>
                <w:bottom w:val="none" w:sz="0" w:space="0" w:color="auto"/>
                <w:right w:val="none" w:sz="0" w:space="0" w:color="auto"/>
              </w:divBdr>
            </w:div>
          </w:divsChild>
        </w:div>
        <w:div w:id="938440999">
          <w:marLeft w:val="0"/>
          <w:marRight w:val="0"/>
          <w:marTop w:val="0"/>
          <w:marBottom w:val="0"/>
          <w:divBdr>
            <w:top w:val="none" w:sz="0" w:space="0" w:color="auto"/>
            <w:left w:val="none" w:sz="0" w:space="0" w:color="auto"/>
            <w:bottom w:val="none" w:sz="0" w:space="0" w:color="auto"/>
            <w:right w:val="none" w:sz="0" w:space="0" w:color="auto"/>
          </w:divBdr>
          <w:divsChild>
            <w:div w:id="297106756">
              <w:marLeft w:val="0"/>
              <w:marRight w:val="0"/>
              <w:marTop w:val="0"/>
              <w:marBottom w:val="0"/>
              <w:divBdr>
                <w:top w:val="none" w:sz="0" w:space="0" w:color="auto"/>
                <w:left w:val="none" w:sz="0" w:space="0" w:color="auto"/>
                <w:bottom w:val="none" w:sz="0" w:space="0" w:color="auto"/>
                <w:right w:val="none" w:sz="0" w:space="0" w:color="auto"/>
              </w:divBdr>
            </w:div>
          </w:divsChild>
        </w:div>
        <w:div w:id="587925707">
          <w:marLeft w:val="0"/>
          <w:marRight w:val="0"/>
          <w:marTop w:val="0"/>
          <w:marBottom w:val="0"/>
          <w:divBdr>
            <w:top w:val="none" w:sz="0" w:space="0" w:color="auto"/>
            <w:left w:val="none" w:sz="0" w:space="0" w:color="auto"/>
            <w:bottom w:val="none" w:sz="0" w:space="0" w:color="auto"/>
            <w:right w:val="none" w:sz="0" w:space="0" w:color="auto"/>
          </w:divBdr>
        </w:div>
        <w:div w:id="1646470451">
          <w:marLeft w:val="0"/>
          <w:marRight w:val="0"/>
          <w:marTop w:val="0"/>
          <w:marBottom w:val="0"/>
          <w:divBdr>
            <w:top w:val="none" w:sz="0" w:space="0" w:color="auto"/>
            <w:left w:val="none" w:sz="0" w:space="0" w:color="auto"/>
            <w:bottom w:val="none" w:sz="0" w:space="0" w:color="auto"/>
            <w:right w:val="none" w:sz="0" w:space="0" w:color="auto"/>
          </w:divBdr>
          <w:divsChild>
            <w:div w:id="1599212440">
              <w:marLeft w:val="0"/>
              <w:marRight w:val="0"/>
              <w:marTop w:val="0"/>
              <w:marBottom w:val="0"/>
              <w:divBdr>
                <w:top w:val="none" w:sz="0" w:space="0" w:color="auto"/>
                <w:left w:val="none" w:sz="0" w:space="0" w:color="auto"/>
                <w:bottom w:val="none" w:sz="0" w:space="0" w:color="auto"/>
                <w:right w:val="none" w:sz="0" w:space="0" w:color="auto"/>
              </w:divBdr>
            </w:div>
          </w:divsChild>
        </w:div>
        <w:div w:id="963197584">
          <w:marLeft w:val="0"/>
          <w:marRight w:val="0"/>
          <w:marTop w:val="0"/>
          <w:marBottom w:val="0"/>
          <w:divBdr>
            <w:top w:val="none" w:sz="0" w:space="0" w:color="auto"/>
            <w:left w:val="none" w:sz="0" w:space="0" w:color="auto"/>
            <w:bottom w:val="none" w:sz="0" w:space="0" w:color="auto"/>
            <w:right w:val="none" w:sz="0" w:space="0" w:color="auto"/>
          </w:divBdr>
          <w:divsChild>
            <w:div w:id="553002405">
              <w:marLeft w:val="0"/>
              <w:marRight w:val="0"/>
              <w:marTop w:val="0"/>
              <w:marBottom w:val="0"/>
              <w:divBdr>
                <w:top w:val="none" w:sz="0" w:space="0" w:color="auto"/>
                <w:left w:val="none" w:sz="0" w:space="0" w:color="auto"/>
                <w:bottom w:val="none" w:sz="0" w:space="0" w:color="auto"/>
                <w:right w:val="none" w:sz="0" w:space="0" w:color="auto"/>
              </w:divBdr>
            </w:div>
          </w:divsChild>
        </w:div>
        <w:div w:id="226307502">
          <w:marLeft w:val="0"/>
          <w:marRight w:val="0"/>
          <w:marTop w:val="0"/>
          <w:marBottom w:val="0"/>
          <w:divBdr>
            <w:top w:val="none" w:sz="0" w:space="0" w:color="auto"/>
            <w:left w:val="none" w:sz="0" w:space="0" w:color="auto"/>
            <w:bottom w:val="none" w:sz="0" w:space="0" w:color="auto"/>
            <w:right w:val="none" w:sz="0" w:space="0" w:color="auto"/>
          </w:divBdr>
          <w:divsChild>
            <w:div w:id="988904934">
              <w:marLeft w:val="0"/>
              <w:marRight w:val="0"/>
              <w:marTop w:val="0"/>
              <w:marBottom w:val="0"/>
              <w:divBdr>
                <w:top w:val="none" w:sz="0" w:space="0" w:color="auto"/>
                <w:left w:val="none" w:sz="0" w:space="0" w:color="auto"/>
                <w:bottom w:val="none" w:sz="0" w:space="0" w:color="auto"/>
                <w:right w:val="none" w:sz="0" w:space="0" w:color="auto"/>
              </w:divBdr>
            </w:div>
          </w:divsChild>
        </w:div>
        <w:div w:id="1536891084">
          <w:marLeft w:val="0"/>
          <w:marRight w:val="0"/>
          <w:marTop w:val="0"/>
          <w:marBottom w:val="0"/>
          <w:divBdr>
            <w:top w:val="none" w:sz="0" w:space="0" w:color="auto"/>
            <w:left w:val="none" w:sz="0" w:space="0" w:color="auto"/>
            <w:bottom w:val="none" w:sz="0" w:space="0" w:color="auto"/>
            <w:right w:val="none" w:sz="0" w:space="0" w:color="auto"/>
          </w:divBdr>
          <w:divsChild>
            <w:div w:id="135805318">
              <w:marLeft w:val="0"/>
              <w:marRight w:val="0"/>
              <w:marTop w:val="0"/>
              <w:marBottom w:val="0"/>
              <w:divBdr>
                <w:top w:val="none" w:sz="0" w:space="0" w:color="auto"/>
                <w:left w:val="none" w:sz="0" w:space="0" w:color="auto"/>
                <w:bottom w:val="none" w:sz="0" w:space="0" w:color="auto"/>
                <w:right w:val="none" w:sz="0" w:space="0" w:color="auto"/>
              </w:divBdr>
            </w:div>
          </w:divsChild>
        </w:div>
        <w:div w:id="1413162384">
          <w:marLeft w:val="0"/>
          <w:marRight w:val="0"/>
          <w:marTop w:val="0"/>
          <w:marBottom w:val="0"/>
          <w:divBdr>
            <w:top w:val="none" w:sz="0" w:space="0" w:color="auto"/>
            <w:left w:val="none" w:sz="0" w:space="0" w:color="auto"/>
            <w:bottom w:val="none" w:sz="0" w:space="0" w:color="auto"/>
            <w:right w:val="none" w:sz="0" w:space="0" w:color="auto"/>
          </w:divBdr>
          <w:divsChild>
            <w:div w:id="1731659652">
              <w:marLeft w:val="0"/>
              <w:marRight w:val="0"/>
              <w:marTop w:val="0"/>
              <w:marBottom w:val="0"/>
              <w:divBdr>
                <w:top w:val="none" w:sz="0" w:space="0" w:color="auto"/>
                <w:left w:val="none" w:sz="0" w:space="0" w:color="auto"/>
                <w:bottom w:val="none" w:sz="0" w:space="0" w:color="auto"/>
                <w:right w:val="none" w:sz="0" w:space="0" w:color="auto"/>
              </w:divBdr>
            </w:div>
          </w:divsChild>
        </w:div>
        <w:div w:id="1176463052">
          <w:marLeft w:val="0"/>
          <w:marRight w:val="0"/>
          <w:marTop w:val="0"/>
          <w:marBottom w:val="0"/>
          <w:divBdr>
            <w:top w:val="none" w:sz="0" w:space="0" w:color="auto"/>
            <w:left w:val="none" w:sz="0" w:space="0" w:color="auto"/>
            <w:bottom w:val="none" w:sz="0" w:space="0" w:color="auto"/>
            <w:right w:val="none" w:sz="0" w:space="0" w:color="auto"/>
          </w:divBdr>
          <w:divsChild>
            <w:div w:id="534537945">
              <w:marLeft w:val="0"/>
              <w:marRight w:val="0"/>
              <w:marTop w:val="0"/>
              <w:marBottom w:val="0"/>
              <w:divBdr>
                <w:top w:val="none" w:sz="0" w:space="0" w:color="auto"/>
                <w:left w:val="none" w:sz="0" w:space="0" w:color="auto"/>
                <w:bottom w:val="none" w:sz="0" w:space="0" w:color="auto"/>
                <w:right w:val="none" w:sz="0" w:space="0" w:color="auto"/>
              </w:divBdr>
            </w:div>
          </w:divsChild>
        </w:div>
        <w:div w:id="1233203167">
          <w:marLeft w:val="0"/>
          <w:marRight w:val="0"/>
          <w:marTop w:val="0"/>
          <w:marBottom w:val="0"/>
          <w:divBdr>
            <w:top w:val="none" w:sz="0" w:space="0" w:color="auto"/>
            <w:left w:val="none" w:sz="0" w:space="0" w:color="auto"/>
            <w:bottom w:val="none" w:sz="0" w:space="0" w:color="auto"/>
            <w:right w:val="none" w:sz="0" w:space="0" w:color="auto"/>
          </w:divBdr>
          <w:divsChild>
            <w:div w:id="1086196849">
              <w:marLeft w:val="0"/>
              <w:marRight w:val="0"/>
              <w:marTop w:val="0"/>
              <w:marBottom w:val="0"/>
              <w:divBdr>
                <w:top w:val="none" w:sz="0" w:space="0" w:color="auto"/>
                <w:left w:val="none" w:sz="0" w:space="0" w:color="auto"/>
                <w:bottom w:val="none" w:sz="0" w:space="0" w:color="auto"/>
                <w:right w:val="none" w:sz="0" w:space="0" w:color="auto"/>
              </w:divBdr>
            </w:div>
          </w:divsChild>
        </w:div>
        <w:div w:id="1974173188">
          <w:marLeft w:val="0"/>
          <w:marRight w:val="0"/>
          <w:marTop w:val="0"/>
          <w:marBottom w:val="0"/>
          <w:divBdr>
            <w:top w:val="none" w:sz="0" w:space="0" w:color="auto"/>
            <w:left w:val="none" w:sz="0" w:space="0" w:color="auto"/>
            <w:bottom w:val="none" w:sz="0" w:space="0" w:color="auto"/>
            <w:right w:val="none" w:sz="0" w:space="0" w:color="auto"/>
          </w:divBdr>
        </w:div>
        <w:div w:id="1235239335">
          <w:marLeft w:val="0"/>
          <w:marRight w:val="0"/>
          <w:marTop w:val="0"/>
          <w:marBottom w:val="0"/>
          <w:divBdr>
            <w:top w:val="none" w:sz="0" w:space="0" w:color="auto"/>
            <w:left w:val="none" w:sz="0" w:space="0" w:color="auto"/>
            <w:bottom w:val="none" w:sz="0" w:space="0" w:color="auto"/>
            <w:right w:val="none" w:sz="0" w:space="0" w:color="auto"/>
          </w:divBdr>
          <w:divsChild>
            <w:div w:id="284965894">
              <w:marLeft w:val="0"/>
              <w:marRight w:val="0"/>
              <w:marTop w:val="0"/>
              <w:marBottom w:val="0"/>
              <w:divBdr>
                <w:top w:val="none" w:sz="0" w:space="0" w:color="auto"/>
                <w:left w:val="none" w:sz="0" w:space="0" w:color="auto"/>
                <w:bottom w:val="none" w:sz="0" w:space="0" w:color="auto"/>
                <w:right w:val="none" w:sz="0" w:space="0" w:color="auto"/>
              </w:divBdr>
            </w:div>
          </w:divsChild>
        </w:div>
        <w:div w:id="833373922">
          <w:marLeft w:val="0"/>
          <w:marRight w:val="0"/>
          <w:marTop w:val="0"/>
          <w:marBottom w:val="0"/>
          <w:divBdr>
            <w:top w:val="none" w:sz="0" w:space="0" w:color="auto"/>
            <w:left w:val="none" w:sz="0" w:space="0" w:color="auto"/>
            <w:bottom w:val="none" w:sz="0" w:space="0" w:color="auto"/>
            <w:right w:val="none" w:sz="0" w:space="0" w:color="auto"/>
          </w:divBdr>
          <w:divsChild>
            <w:div w:id="1087920756">
              <w:marLeft w:val="0"/>
              <w:marRight w:val="0"/>
              <w:marTop w:val="0"/>
              <w:marBottom w:val="0"/>
              <w:divBdr>
                <w:top w:val="none" w:sz="0" w:space="0" w:color="auto"/>
                <w:left w:val="none" w:sz="0" w:space="0" w:color="auto"/>
                <w:bottom w:val="none" w:sz="0" w:space="0" w:color="auto"/>
                <w:right w:val="none" w:sz="0" w:space="0" w:color="auto"/>
              </w:divBdr>
            </w:div>
          </w:divsChild>
        </w:div>
        <w:div w:id="647637979">
          <w:marLeft w:val="0"/>
          <w:marRight w:val="0"/>
          <w:marTop w:val="0"/>
          <w:marBottom w:val="0"/>
          <w:divBdr>
            <w:top w:val="none" w:sz="0" w:space="0" w:color="auto"/>
            <w:left w:val="none" w:sz="0" w:space="0" w:color="auto"/>
            <w:bottom w:val="none" w:sz="0" w:space="0" w:color="auto"/>
            <w:right w:val="none" w:sz="0" w:space="0" w:color="auto"/>
          </w:divBdr>
          <w:divsChild>
            <w:div w:id="1817718118">
              <w:marLeft w:val="0"/>
              <w:marRight w:val="0"/>
              <w:marTop w:val="0"/>
              <w:marBottom w:val="0"/>
              <w:divBdr>
                <w:top w:val="none" w:sz="0" w:space="0" w:color="auto"/>
                <w:left w:val="none" w:sz="0" w:space="0" w:color="auto"/>
                <w:bottom w:val="none" w:sz="0" w:space="0" w:color="auto"/>
                <w:right w:val="none" w:sz="0" w:space="0" w:color="auto"/>
              </w:divBdr>
            </w:div>
          </w:divsChild>
        </w:div>
        <w:div w:id="1222837018">
          <w:marLeft w:val="0"/>
          <w:marRight w:val="0"/>
          <w:marTop w:val="0"/>
          <w:marBottom w:val="0"/>
          <w:divBdr>
            <w:top w:val="none" w:sz="0" w:space="0" w:color="auto"/>
            <w:left w:val="none" w:sz="0" w:space="0" w:color="auto"/>
            <w:bottom w:val="none" w:sz="0" w:space="0" w:color="auto"/>
            <w:right w:val="none" w:sz="0" w:space="0" w:color="auto"/>
          </w:divBdr>
          <w:divsChild>
            <w:div w:id="171377930">
              <w:marLeft w:val="0"/>
              <w:marRight w:val="0"/>
              <w:marTop w:val="0"/>
              <w:marBottom w:val="0"/>
              <w:divBdr>
                <w:top w:val="none" w:sz="0" w:space="0" w:color="auto"/>
                <w:left w:val="none" w:sz="0" w:space="0" w:color="auto"/>
                <w:bottom w:val="none" w:sz="0" w:space="0" w:color="auto"/>
                <w:right w:val="none" w:sz="0" w:space="0" w:color="auto"/>
              </w:divBdr>
            </w:div>
          </w:divsChild>
        </w:div>
        <w:div w:id="466970862">
          <w:marLeft w:val="0"/>
          <w:marRight w:val="0"/>
          <w:marTop w:val="0"/>
          <w:marBottom w:val="0"/>
          <w:divBdr>
            <w:top w:val="none" w:sz="0" w:space="0" w:color="auto"/>
            <w:left w:val="none" w:sz="0" w:space="0" w:color="auto"/>
            <w:bottom w:val="none" w:sz="0" w:space="0" w:color="auto"/>
            <w:right w:val="none" w:sz="0" w:space="0" w:color="auto"/>
          </w:divBdr>
          <w:divsChild>
            <w:div w:id="135756079">
              <w:marLeft w:val="0"/>
              <w:marRight w:val="0"/>
              <w:marTop w:val="0"/>
              <w:marBottom w:val="0"/>
              <w:divBdr>
                <w:top w:val="none" w:sz="0" w:space="0" w:color="auto"/>
                <w:left w:val="none" w:sz="0" w:space="0" w:color="auto"/>
                <w:bottom w:val="none" w:sz="0" w:space="0" w:color="auto"/>
                <w:right w:val="none" w:sz="0" w:space="0" w:color="auto"/>
              </w:divBdr>
            </w:div>
          </w:divsChild>
        </w:div>
        <w:div w:id="1432507120">
          <w:marLeft w:val="0"/>
          <w:marRight w:val="0"/>
          <w:marTop w:val="0"/>
          <w:marBottom w:val="0"/>
          <w:divBdr>
            <w:top w:val="none" w:sz="0" w:space="0" w:color="auto"/>
            <w:left w:val="none" w:sz="0" w:space="0" w:color="auto"/>
            <w:bottom w:val="none" w:sz="0" w:space="0" w:color="auto"/>
            <w:right w:val="none" w:sz="0" w:space="0" w:color="auto"/>
          </w:divBdr>
          <w:divsChild>
            <w:div w:id="610548555">
              <w:marLeft w:val="0"/>
              <w:marRight w:val="0"/>
              <w:marTop w:val="0"/>
              <w:marBottom w:val="0"/>
              <w:divBdr>
                <w:top w:val="none" w:sz="0" w:space="0" w:color="auto"/>
                <w:left w:val="none" w:sz="0" w:space="0" w:color="auto"/>
                <w:bottom w:val="none" w:sz="0" w:space="0" w:color="auto"/>
                <w:right w:val="none" w:sz="0" w:space="0" w:color="auto"/>
              </w:divBdr>
            </w:div>
          </w:divsChild>
        </w:div>
        <w:div w:id="2001107610">
          <w:marLeft w:val="0"/>
          <w:marRight w:val="0"/>
          <w:marTop w:val="0"/>
          <w:marBottom w:val="0"/>
          <w:divBdr>
            <w:top w:val="none" w:sz="0" w:space="0" w:color="auto"/>
            <w:left w:val="none" w:sz="0" w:space="0" w:color="auto"/>
            <w:bottom w:val="none" w:sz="0" w:space="0" w:color="auto"/>
            <w:right w:val="none" w:sz="0" w:space="0" w:color="auto"/>
          </w:divBdr>
          <w:divsChild>
            <w:div w:id="1728454097">
              <w:marLeft w:val="0"/>
              <w:marRight w:val="0"/>
              <w:marTop w:val="0"/>
              <w:marBottom w:val="0"/>
              <w:divBdr>
                <w:top w:val="none" w:sz="0" w:space="0" w:color="auto"/>
                <w:left w:val="none" w:sz="0" w:space="0" w:color="auto"/>
                <w:bottom w:val="none" w:sz="0" w:space="0" w:color="auto"/>
                <w:right w:val="none" w:sz="0" w:space="0" w:color="auto"/>
              </w:divBdr>
            </w:div>
          </w:divsChild>
        </w:div>
        <w:div w:id="595670995">
          <w:marLeft w:val="0"/>
          <w:marRight w:val="0"/>
          <w:marTop w:val="0"/>
          <w:marBottom w:val="0"/>
          <w:divBdr>
            <w:top w:val="none" w:sz="0" w:space="0" w:color="auto"/>
            <w:left w:val="none" w:sz="0" w:space="0" w:color="auto"/>
            <w:bottom w:val="none" w:sz="0" w:space="0" w:color="auto"/>
            <w:right w:val="none" w:sz="0" w:space="0" w:color="auto"/>
          </w:divBdr>
        </w:div>
        <w:div w:id="1802378092">
          <w:marLeft w:val="0"/>
          <w:marRight w:val="0"/>
          <w:marTop w:val="0"/>
          <w:marBottom w:val="0"/>
          <w:divBdr>
            <w:top w:val="none" w:sz="0" w:space="0" w:color="auto"/>
            <w:left w:val="none" w:sz="0" w:space="0" w:color="auto"/>
            <w:bottom w:val="none" w:sz="0" w:space="0" w:color="auto"/>
            <w:right w:val="none" w:sz="0" w:space="0" w:color="auto"/>
          </w:divBdr>
          <w:divsChild>
            <w:div w:id="613248324">
              <w:marLeft w:val="0"/>
              <w:marRight w:val="0"/>
              <w:marTop w:val="0"/>
              <w:marBottom w:val="0"/>
              <w:divBdr>
                <w:top w:val="none" w:sz="0" w:space="0" w:color="auto"/>
                <w:left w:val="none" w:sz="0" w:space="0" w:color="auto"/>
                <w:bottom w:val="none" w:sz="0" w:space="0" w:color="auto"/>
                <w:right w:val="none" w:sz="0" w:space="0" w:color="auto"/>
              </w:divBdr>
            </w:div>
          </w:divsChild>
        </w:div>
        <w:div w:id="1285036944">
          <w:marLeft w:val="0"/>
          <w:marRight w:val="0"/>
          <w:marTop w:val="0"/>
          <w:marBottom w:val="0"/>
          <w:divBdr>
            <w:top w:val="none" w:sz="0" w:space="0" w:color="auto"/>
            <w:left w:val="none" w:sz="0" w:space="0" w:color="auto"/>
            <w:bottom w:val="none" w:sz="0" w:space="0" w:color="auto"/>
            <w:right w:val="none" w:sz="0" w:space="0" w:color="auto"/>
          </w:divBdr>
          <w:divsChild>
            <w:div w:id="314379477">
              <w:marLeft w:val="0"/>
              <w:marRight w:val="0"/>
              <w:marTop w:val="0"/>
              <w:marBottom w:val="0"/>
              <w:divBdr>
                <w:top w:val="none" w:sz="0" w:space="0" w:color="auto"/>
                <w:left w:val="none" w:sz="0" w:space="0" w:color="auto"/>
                <w:bottom w:val="none" w:sz="0" w:space="0" w:color="auto"/>
                <w:right w:val="none" w:sz="0" w:space="0" w:color="auto"/>
              </w:divBdr>
            </w:div>
          </w:divsChild>
        </w:div>
        <w:div w:id="414861048">
          <w:marLeft w:val="0"/>
          <w:marRight w:val="0"/>
          <w:marTop w:val="0"/>
          <w:marBottom w:val="0"/>
          <w:divBdr>
            <w:top w:val="none" w:sz="0" w:space="0" w:color="auto"/>
            <w:left w:val="none" w:sz="0" w:space="0" w:color="auto"/>
            <w:bottom w:val="none" w:sz="0" w:space="0" w:color="auto"/>
            <w:right w:val="none" w:sz="0" w:space="0" w:color="auto"/>
          </w:divBdr>
          <w:divsChild>
            <w:div w:id="1707363347">
              <w:marLeft w:val="0"/>
              <w:marRight w:val="0"/>
              <w:marTop w:val="0"/>
              <w:marBottom w:val="0"/>
              <w:divBdr>
                <w:top w:val="none" w:sz="0" w:space="0" w:color="auto"/>
                <w:left w:val="none" w:sz="0" w:space="0" w:color="auto"/>
                <w:bottom w:val="none" w:sz="0" w:space="0" w:color="auto"/>
                <w:right w:val="none" w:sz="0" w:space="0" w:color="auto"/>
              </w:divBdr>
            </w:div>
          </w:divsChild>
        </w:div>
        <w:div w:id="1050350178">
          <w:marLeft w:val="0"/>
          <w:marRight w:val="0"/>
          <w:marTop w:val="0"/>
          <w:marBottom w:val="0"/>
          <w:divBdr>
            <w:top w:val="none" w:sz="0" w:space="0" w:color="auto"/>
            <w:left w:val="none" w:sz="0" w:space="0" w:color="auto"/>
            <w:bottom w:val="none" w:sz="0" w:space="0" w:color="auto"/>
            <w:right w:val="none" w:sz="0" w:space="0" w:color="auto"/>
          </w:divBdr>
          <w:divsChild>
            <w:div w:id="1090931325">
              <w:marLeft w:val="0"/>
              <w:marRight w:val="0"/>
              <w:marTop w:val="0"/>
              <w:marBottom w:val="0"/>
              <w:divBdr>
                <w:top w:val="none" w:sz="0" w:space="0" w:color="auto"/>
                <w:left w:val="none" w:sz="0" w:space="0" w:color="auto"/>
                <w:bottom w:val="none" w:sz="0" w:space="0" w:color="auto"/>
                <w:right w:val="none" w:sz="0" w:space="0" w:color="auto"/>
              </w:divBdr>
            </w:div>
          </w:divsChild>
        </w:div>
        <w:div w:id="1393038535">
          <w:marLeft w:val="0"/>
          <w:marRight w:val="0"/>
          <w:marTop w:val="0"/>
          <w:marBottom w:val="0"/>
          <w:divBdr>
            <w:top w:val="none" w:sz="0" w:space="0" w:color="auto"/>
            <w:left w:val="none" w:sz="0" w:space="0" w:color="auto"/>
            <w:bottom w:val="none" w:sz="0" w:space="0" w:color="auto"/>
            <w:right w:val="none" w:sz="0" w:space="0" w:color="auto"/>
          </w:divBdr>
          <w:divsChild>
            <w:div w:id="1353722248">
              <w:marLeft w:val="0"/>
              <w:marRight w:val="0"/>
              <w:marTop w:val="0"/>
              <w:marBottom w:val="0"/>
              <w:divBdr>
                <w:top w:val="none" w:sz="0" w:space="0" w:color="auto"/>
                <w:left w:val="none" w:sz="0" w:space="0" w:color="auto"/>
                <w:bottom w:val="none" w:sz="0" w:space="0" w:color="auto"/>
                <w:right w:val="none" w:sz="0" w:space="0" w:color="auto"/>
              </w:divBdr>
            </w:div>
          </w:divsChild>
        </w:div>
        <w:div w:id="1576209545">
          <w:marLeft w:val="0"/>
          <w:marRight w:val="0"/>
          <w:marTop w:val="0"/>
          <w:marBottom w:val="0"/>
          <w:divBdr>
            <w:top w:val="none" w:sz="0" w:space="0" w:color="auto"/>
            <w:left w:val="none" w:sz="0" w:space="0" w:color="auto"/>
            <w:bottom w:val="none" w:sz="0" w:space="0" w:color="auto"/>
            <w:right w:val="none" w:sz="0" w:space="0" w:color="auto"/>
          </w:divBdr>
          <w:divsChild>
            <w:div w:id="526673749">
              <w:marLeft w:val="0"/>
              <w:marRight w:val="0"/>
              <w:marTop w:val="0"/>
              <w:marBottom w:val="0"/>
              <w:divBdr>
                <w:top w:val="none" w:sz="0" w:space="0" w:color="auto"/>
                <w:left w:val="none" w:sz="0" w:space="0" w:color="auto"/>
                <w:bottom w:val="none" w:sz="0" w:space="0" w:color="auto"/>
                <w:right w:val="none" w:sz="0" w:space="0" w:color="auto"/>
              </w:divBdr>
            </w:div>
          </w:divsChild>
        </w:div>
        <w:div w:id="1071194586">
          <w:marLeft w:val="0"/>
          <w:marRight w:val="0"/>
          <w:marTop w:val="0"/>
          <w:marBottom w:val="0"/>
          <w:divBdr>
            <w:top w:val="none" w:sz="0" w:space="0" w:color="auto"/>
            <w:left w:val="none" w:sz="0" w:space="0" w:color="auto"/>
            <w:bottom w:val="none" w:sz="0" w:space="0" w:color="auto"/>
            <w:right w:val="none" w:sz="0" w:space="0" w:color="auto"/>
          </w:divBdr>
          <w:divsChild>
            <w:div w:id="2033996160">
              <w:marLeft w:val="0"/>
              <w:marRight w:val="0"/>
              <w:marTop w:val="0"/>
              <w:marBottom w:val="0"/>
              <w:divBdr>
                <w:top w:val="none" w:sz="0" w:space="0" w:color="auto"/>
                <w:left w:val="none" w:sz="0" w:space="0" w:color="auto"/>
                <w:bottom w:val="none" w:sz="0" w:space="0" w:color="auto"/>
                <w:right w:val="none" w:sz="0" w:space="0" w:color="auto"/>
              </w:divBdr>
            </w:div>
          </w:divsChild>
        </w:div>
        <w:div w:id="1311444685">
          <w:marLeft w:val="0"/>
          <w:marRight w:val="0"/>
          <w:marTop w:val="0"/>
          <w:marBottom w:val="0"/>
          <w:divBdr>
            <w:top w:val="none" w:sz="0" w:space="0" w:color="auto"/>
            <w:left w:val="none" w:sz="0" w:space="0" w:color="auto"/>
            <w:bottom w:val="none" w:sz="0" w:space="0" w:color="auto"/>
            <w:right w:val="none" w:sz="0" w:space="0" w:color="auto"/>
          </w:divBdr>
        </w:div>
        <w:div w:id="1483543538">
          <w:marLeft w:val="0"/>
          <w:marRight w:val="0"/>
          <w:marTop w:val="0"/>
          <w:marBottom w:val="0"/>
          <w:divBdr>
            <w:top w:val="none" w:sz="0" w:space="0" w:color="auto"/>
            <w:left w:val="none" w:sz="0" w:space="0" w:color="auto"/>
            <w:bottom w:val="none" w:sz="0" w:space="0" w:color="auto"/>
            <w:right w:val="none" w:sz="0" w:space="0" w:color="auto"/>
          </w:divBdr>
          <w:divsChild>
            <w:div w:id="1697536896">
              <w:marLeft w:val="0"/>
              <w:marRight w:val="0"/>
              <w:marTop w:val="0"/>
              <w:marBottom w:val="0"/>
              <w:divBdr>
                <w:top w:val="none" w:sz="0" w:space="0" w:color="auto"/>
                <w:left w:val="none" w:sz="0" w:space="0" w:color="auto"/>
                <w:bottom w:val="none" w:sz="0" w:space="0" w:color="auto"/>
                <w:right w:val="none" w:sz="0" w:space="0" w:color="auto"/>
              </w:divBdr>
            </w:div>
          </w:divsChild>
        </w:div>
        <w:div w:id="614823248">
          <w:marLeft w:val="0"/>
          <w:marRight w:val="0"/>
          <w:marTop w:val="0"/>
          <w:marBottom w:val="0"/>
          <w:divBdr>
            <w:top w:val="none" w:sz="0" w:space="0" w:color="auto"/>
            <w:left w:val="none" w:sz="0" w:space="0" w:color="auto"/>
            <w:bottom w:val="none" w:sz="0" w:space="0" w:color="auto"/>
            <w:right w:val="none" w:sz="0" w:space="0" w:color="auto"/>
          </w:divBdr>
          <w:divsChild>
            <w:div w:id="946499349">
              <w:marLeft w:val="0"/>
              <w:marRight w:val="0"/>
              <w:marTop w:val="0"/>
              <w:marBottom w:val="0"/>
              <w:divBdr>
                <w:top w:val="none" w:sz="0" w:space="0" w:color="auto"/>
                <w:left w:val="none" w:sz="0" w:space="0" w:color="auto"/>
                <w:bottom w:val="none" w:sz="0" w:space="0" w:color="auto"/>
                <w:right w:val="none" w:sz="0" w:space="0" w:color="auto"/>
              </w:divBdr>
            </w:div>
          </w:divsChild>
        </w:div>
        <w:div w:id="1682002616">
          <w:marLeft w:val="0"/>
          <w:marRight w:val="0"/>
          <w:marTop w:val="0"/>
          <w:marBottom w:val="0"/>
          <w:divBdr>
            <w:top w:val="none" w:sz="0" w:space="0" w:color="auto"/>
            <w:left w:val="none" w:sz="0" w:space="0" w:color="auto"/>
            <w:bottom w:val="none" w:sz="0" w:space="0" w:color="auto"/>
            <w:right w:val="none" w:sz="0" w:space="0" w:color="auto"/>
          </w:divBdr>
          <w:divsChild>
            <w:div w:id="621543470">
              <w:marLeft w:val="0"/>
              <w:marRight w:val="0"/>
              <w:marTop w:val="0"/>
              <w:marBottom w:val="0"/>
              <w:divBdr>
                <w:top w:val="none" w:sz="0" w:space="0" w:color="auto"/>
                <w:left w:val="none" w:sz="0" w:space="0" w:color="auto"/>
                <w:bottom w:val="none" w:sz="0" w:space="0" w:color="auto"/>
                <w:right w:val="none" w:sz="0" w:space="0" w:color="auto"/>
              </w:divBdr>
            </w:div>
          </w:divsChild>
        </w:div>
        <w:div w:id="935332108">
          <w:marLeft w:val="0"/>
          <w:marRight w:val="0"/>
          <w:marTop w:val="0"/>
          <w:marBottom w:val="0"/>
          <w:divBdr>
            <w:top w:val="none" w:sz="0" w:space="0" w:color="auto"/>
            <w:left w:val="none" w:sz="0" w:space="0" w:color="auto"/>
            <w:bottom w:val="none" w:sz="0" w:space="0" w:color="auto"/>
            <w:right w:val="none" w:sz="0" w:space="0" w:color="auto"/>
          </w:divBdr>
          <w:divsChild>
            <w:div w:id="175966513">
              <w:marLeft w:val="0"/>
              <w:marRight w:val="0"/>
              <w:marTop w:val="0"/>
              <w:marBottom w:val="0"/>
              <w:divBdr>
                <w:top w:val="none" w:sz="0" w:space="0" w:color="auto"/>
                <w:left w:val="none" w:sz="0" w:space="0" w:color="auto"/>
                <w:bottom w:val="none" w:sz="0" w:space="0" w:color="auto"/>
                <w:right w:val="none" w:sz="0" w:space="0" w:color="auto"/>
              </w:divBdr>
            </w:div>
          </w:divsChild>
        </w:div>
        <w:div w:id="806438298">
          <w:marLeft w:val="0"/>
          <w:marRight w:val="0"/>
          <w:marTop w:val="0"/>
          <w:marBottom w:val="0"/>
          <w:divBdr>
            <w:top w:val="none" w:sz="0" w:space="0" w:color="auto"/>
            <w:left w:val="none" w:sz="0" w:space="0" w:color="auto"/>
            <w:bottom w:val="none" w:sz="0" w:space="0" w:color="auto"/>
            <w:right w:val="none" w:sz="0" w:space="0" w:color="auto"/>
          </w:divBdr>
          <w:divsChild>
            <w:div w:id="151800111">
              <w:marLeft w:val="0"/>
              <w:marRight w:val="0"/>
              <w:marTop w:val="0"/>
              <w:marBottom w:val="0"/>
              <w:divBdr>
                <w:top w:val="none" w:sz="0" w:space="0" w:color="auto"/>
                <w:left w:val="none" w:sz="0" w:space="0" w:color="auto"/>
                <w:bottom w:val="none" w:sz="0" w:space="0" w:color="auto"/>
                <w:right w:val="none" w:sz="0" w:space="0" w:color="auto"/>
              </w:divBdr>
            </w:div>
          </w:divsChild>
        </w:div>
        <w:div w:id="775636300">
          <w:marLeft w:val="0"/>
          <w:marRight w:val="0"/>
          <w:marTop w:val="0"/>
          <w:marBottom w:val="0"/>
          <w:divBdr>
            <w:top w:val="none" w:sz="0" w:space="0" w:color="auto"/>
            <w:left w:val="none" w:sz="0" w:space="0" w:color="auto"/>
            <w:bottom w:val="none" w:sz="0" w:space="0" w:color="auto"/>
            <w:right w:val="none" w:sz="0" w:space="0" w:color="auto"/>
          </w:divBdr>
          <w:divsChild>
            <w:div w:id="1245651731">
              <w:marLeft w:val="0"/>
              <w:marRight w:val="0"/>
              <w:marTop w:val="0"/>
              <w:marBottom w:val="0"/>
              <w:divBdr>
                <w:top w:val="none" w:sz="0" w:space="0" w:color="auto"/>
                <w:left w:val="none" w:sz="0" w:space="0" w:color="auto"/>
                <w:bottom w:val="none" w:sz="0" w:space="0" w:color="auto"/>
                <w:right w:val="none" w:sz="0" w:space="0" w:color="auto"/>
              </w:divBdr>
            </w:div>
          </w:divsChild>
        </w:div>
        <w:div w:id="580412230">
          <w:marLeft w:val="0"/>
          <w:marRight w:val="0"/>
          <w:marTop w:val="0"/>
          <w:marBottom w:val="0"/>
          <w:divBdr>
            <w:top w:val="none" w:sz="0" w:space="0" w:color="auto"/>
            <w:left w:val="none" w:sz="0" w:space="0" w:color="auto"/>
            <w:bottom w:val="none" w:sz="0" w:space="0" w:color="auto"/>
            <w:right w:val="none" w:sz="0" w:space="0" w:color="auto"/>
          </w:divBdr>
          <w:divsChild>
            <w:div w:id="154302857">
              <w:marLeft w:val="0"/>
              <w:marRight w:val="0"/>
              <w:marTop w:val="0"/>
              <w:marBottom w:val="0"/>
              <w:divBdr>
                <w:top w:val="none" w:sz="0" w:space="0" w:color="auto"/>
                <w:left w:val="none" w:sz="0" w:space="0" w:color="auto"/>
                <w:bottom w:val="none" w:sz="0" w:space="0" w:color="auto"/>
                <w:right w:val="none" w:sz="0" w:space="0" w:color="auto"/>
              </w:divBdr>
            </w:div>
          </w:divsChild>
        </w:div>
        <w:div w:id="826941112">
          <w:marLeft w:val="0"/>
          <w:marRight w:val="0"/>
          <w:marTop w:val="0"/>
          <w:marBottom w:val="0"/>
          <w:divBdr>
            <w:top w:val="none" w:sz="0" w:space="0" w:color="auto"/>
            <w:left w:val="none" w:sz="0" w:space="0" w:color="auto"/>
            <w:bottom w:val="none" w:sz="0" w:space="0" w:color="auto"/>
            <w:right w:val="none" w:sz="0" w:space="0" w:color="auto"/>
          </w:divBdr>
          <w:divsChild>
            <w:div w:id="2028171613">
              <w:marLeft w:val="0"/>
              <w:marRight w:val="0"/>
              <w:marTop w:val="0"/>
              <w:marBottom w:val="0"/>
              <w:divBdr>
                <w:top w:val="none" w:sz="0" w:space="0" w:color="auto"/>
                <w:left w:val="none" w:sz="0" w:space="0" w:color="auto"/>
                <w:bottom w:val="none" w:sz="0" w:space="0" w:color="auto"/>
                <w:right w:val="none" w:sz="0" w:space="0" w:color="auto"/>
              </w:divBdr>
            </w:div>
          </w:divsChild>
        </w:div>
        <w:div w:id="512108624">
          <w:marLeft w:val="0"/>
          <w:marRight w:val="0"/>
          <w:marTop w:val="0"/>
          <w:marBottom w:val="0"/>
          <w:divBdr>
            <w:top w:val="none" w:sz="0" w:space="0" w:color="auto"/>
            <w:left w:val="none" w:sz="0" w:space="0" w:color="auto"/>
            <w:bottom w:val="none" w:sz="0" w:space="0" w:color="auto"/>
            <w:right w:val="none" w:sz="0" w:space="0" w:color="auto"/>
          </w:divBdr>
          <w:divsChild>
            <w:div w:id="396561002">
              <w:marLeft w:val="0"/>
              <w:marRight w:val="0"/>
              <w:marTop w:val="0"/>
              <w:marBottom w:val="0"/>
              <w:divBdr>
                <w:top w:val="none" w:sz="0" w:space="0" w:color="auto"/>
                <w:left w:val="none" w:sz="0" w:space="0" w:color="auto"/>
                <w:bottom w:val="none" w:sz="0" w:space="0" w:color="auto"/>
                <w:right w:val="none" w:sz="0" w:space="0" w:color="auto"/>
              </w:divBdr>
            </w:div>
          </w:divsChild>
        </w:div>
        <w:div w:id="1473406694">
          <w:marLeft w:val="0"/>
          <w:marRight w:val="0"/>
          <w:marTop w:val="0"/>
          <w:marBottom w:val="0"/>
          <w:divBdr>
            <w:top w:val="none" w:sz="0" w:space="0" w:color="auto"/>
            <w:left w:val="none" w:sz="0" w:space="0" w:color="auto"/>
            <w:bottom w:val="none" w:sz="0" w:space="0" w:color="auto"/>
            <w:right w:val="none" w:sz="0" w:space="0" w:color="auto"/>
          </w:divBdr>
          <w:divsChild>
            <w:div w:id="243146776">
              <w:marLeft w:val="0"/>
              <w:marRight w:val="0"/>
              <w:marTop w:val="0"/>
              <w:marBottom w:val="0"/>
              <w:divBdr>
                <w:top w:val="none" w:sz="0" w:space="0" w:color="auto"/>
                <w:left w:val="none" w:sz="0" w:space="0" w:color="auto"/>
                <w:bottom w:val="none" w:sz="0" w:space="0" w:color="auto"/>
                <w:right w:val="none" w:sz="0" w:space="0" w:color="auto"/>
              </w:divBdr>
            </w:div>
          </w:divsChild>
        </w:div>
        <w:div w:id="1949698112">
          <w:marLeft w:val="0"/>
          <w:marRight w:val="0"/>
          <w:marTop w:val="0"/>
          <w:marBottom w:val="0"/>
          <w:divBdr>
            <w:top w:val="none" w:sz="0" w:space="0" w:color="auto"/>
            <w:left w:val="none" w:sz="0" w:space="0" w:color="auto"/>
            <w:bottom w:val="none" w:sz="0" w:space="0" w:color="auto"/>
            <w:right w:val="none" w:sz="0" w:space="0" w:color="auto"/>
          </w:divBdr>
          <w:divsChild>
            <w:div w:id="602420271">
              <w:marLeft w:val="0"/>
              <w:marRight w:val="0"/>
              <w:marTop w:val="0"/>
              <w:marBottom w:val="0"/>
              <w:divBdr>
                <w:top w:val="none" w:sz="0" w:space="0" w:color="auto"/>
                <w:left w:val="none" w:sz="0" w:space="0" w:color="auto"/>
                <w:bottom w:val="none" w:sz="0" w:space="0" w:color="auto"/>
                <w:right w:val="none" w:sz="0" w:space="0" w:color="auto"/>
              </w:divBdr>
            </w:div>
          </w:divsChild>
        </w:div>
        <w:div w:id="445926422">
          <w:marLeft w:val="0"/>
          <w:marRight w:val="0"/>
          <w:marTop w:val="0"/>
          <w:marBottom w:val="0"/>
          <w:divBdr>
            <w:top w:val="none" w:sz="0" w:space="0" w:color="auto"/>
            <w:left w:val="none" w:sz="0" w:space="0" w:color="auto"/>
            <w:bottom w:val="none" w:sz="0" w:space="0" w:color="auto"/>
            <w:right w:val="none" w:sz="0" w:space="0" w:color="auto"/>
          </w:divBdr>
          <w:divsChild>
            <w:div w:id="177935499">
              <w:marLeft w:val="0"/>
              <w:marRight w:val="0"/>
              <w:marTop w:val="0"/>
              <w:marBottom w:val="0"/>
              <w:divBdr>
                <w:top w:val="none" w:sz="0" w:space="0" w:color="auto"/>
                <w:left w:val="none" w:sz="0" w:space="0" w:color="auto"/>
                <w:bottom w:val="none" w:sz="0" w:space="0" w:color="auto"/>
                <w:right w:val="none" w:sz="0" w:space="0" w:color="auto"/>
              </w:divBdr>
            </w:div>
          </w:divsChild>
        </w:div>
        <w:div w:id="1542593213">
          <w:marLeft w:val="0"/>
          <w:marRight w:val="0"/>
          <w:marTop w:val="0"/>
          <w:marBottom w:val="0"/>
          <w:divBdr>
            <w:top w:val="none" w:sz="0" w:space="0" w:color="auto"/>
            <w:left w:val="none" w:sz="0" w:space="0" w:color="auto"/>
            <w:bottom w:val="none" w:sz="0" w:space="0" w:color="auto"/>
            <w:right w:val="none" w:sz="0" w:space="0" w:color="auto"/>
          </w:divBdr>
          <w:divsChild>
            <w:div w:id="146283010">
              <w:marLeft w:val="0"/>
              <w:marRight w:val="0"/>
              <w:marTop w:val="0"/>
              <w:marBottom w:val="0"/>
              <w:divBdr>
                <w:top w:val="none" w:sz="0" w:space="0" w:color="auto"/>
                <w:left w:val="none" w:sz="0" w:space="0" w:color="auto"/>
                <w:bottom w:val="none" w:sz="0" w:space="0" w:color="auto"/>
                <w:right w:val="none" w:sz="0" w:space="0" w:color="auto"/>
              </w:divBdr>
            </w:div>
          </w:divsChild>
        </w:div>
        <w:div w:id="1840197672">
          <w:marLeft w:val="0"/>
          <w:marRight w:val="0"/>
          <w:marTop w:val="0"/>
          <w:marBottom w:val="0"/>
          <w:divBdr>
            <w:top w:val="none" w:sz="0" w:space="0" w:color="auto"/>
            <w:left w:val="none" w:sz="0" w:space="0" w:color="auto"/>
            <w:bottom w:val="none" w:sz="0" w:space="0" w:color="auto"/>
            <w:right w:val="none" w:sz="0" w:space="0" w:color="auto"/>
          </w:divBdr>
          <w:divsChild>
            <w:div w:id="1554926290">
              <w:marLeft w:val="0"/>
              <w:marRight w:val="0"/>
              <w:marTop w:val="0"/>
              <w:marBottom w:val="0"/>
              <w:divBdr>
                <w:top w:val="none" w:sz="0" w:space="0" w:color="auto"/>
                <w:left w:val="none" w:sz="0" w:space="0" w:color="auto"/>
                <w:bottom w:val="none" w:sz="0" w:space="0" w:color="auto"/>
                <w:right w:val="none" w:sz="0" w:space="0" w:color="auto"/>
              </w:divBdr>
            </w:div>
          </w:divsChild>
        </w:div>
        <w:div w:id="1157962844">
          <w:marLeft w:val="0"/>
          <w:marRight w:val="0"/>
          <w:marTop w:val="0"/>
          <w:marBottom w:val="0"/>
          <w:divBdr>
            <w:top w:val="none" w:sz="0" w:space="0" w:color="auto"/>
            <w:left w:val="none" w:sz="0" w:space="0" w:color="auto"/>
            <w:bottom w:val="none" w:sz="0" w:space="0" w:color="auto"/>
            <w:right w:val="none" w:sz="0" w:space="0" w:color="auto"/>
          </w:divBdr>
          <w:divsChild>
            <w:div w:id="366948841">
              <w:marLeft w:val="0"/>
              <w:marRight w:val="0"/>
              <w:marTop w:val="0"/>
              <w:marBottom w:val="0"/>
              <w:divBdr>
                <w:top w:val="none" w:sz="0" w:space="0" w:color="auto"/>
                <w:left w:val="none" w:sz="0" w:space="0" w:color="auto"/>
                <w:bottom w:val="none" w:sz="0" w:space="0" w:color="auto"/>
                <w:right w:val="none" w:sz="0" w:space="0" w:color="auto"/>
              </w:divBdr>
            </w:div>
          </w:divsChild>
        </w:div>
        <w:div w:id="1635481517">
          <w:marLeft w:val="0"/>
          <w:marRight w:val="0"/>
          <w:marTop w:val="0"/>
          <w:marBottom w:val="0"/>
          <w:divBdr>
            <w:top w:val="none" w:sz="0" w:space="0" w:color="auto"/>
            <w:left w:val="none" w:sz="0" w:space="0" w:color="auto"/>
            <w:bottom w:val="none" w:sz="0" w:space="0" w:color="auto"/>
            <w:right w:val="none" w:sz="0" w:space="0" w:color="auto"/>
          </w:divBdr>
        </w:div>
        <w:div w:id="199980232">
          <w:marLeft w:val="0"/>
          <w:marRight w:val="0"/>
          <w:marTop w:val="0"/>
          <w:marBottom w:val="0"/>
          <w:divBdr>
            <w:top w:val="none" w:sz="0" w:space="0" w:color="auto"/>
            <w:left w:val="none" w:sz="0" w:space="0" w:color="auto"/>
            <w:bottom w:val="none" w:sz="0" w:space="0" w:color="auto"/>
            <w:right w:val="none" w:sz="0" w:space="0" w:color="auto"/>
          </w:divBdr>
          <w:divsChild>
            <w:div w:id="1365642778">
              <w:marLeft w:val="0"/>
              <w:marRight w:val="0"/>
              <w:marTop w:val="0"/>
              <w:marBottom w:val="0"/>
              <w:divBdr>
                <w:top w:val="none" w:sz="0" w:space="0" w:color="auto"/>
                <w:left w:val="none" w:sz="0" w:space="0" w:color="auto"/>
                <w:bottom w:val="none" w:sz="0" w:space="0" w:color="auto"/>
                <w:right w:val="none" w:sz="0" w:space="0" w:color="auto"/>
              </w:divBdr>
            </w:div>
          </w:divsChild>
        </w:div>
        <w:div w:id="763457365">
          <w:marLeft w:val="0"/>
          <w:marRight w:val="0"/>
          <w:marTop w:val="0"/>
          <w:marBottom w:val="0"/>
          <w:divBdr>
            <w:top w:val="none" w:sz="0" w:space="0" w:color="auto"/>
            <w:left w:val="none" w:sz="0" w:space="0" w:color="auto"/>
            <w:bottom w:val="none" w:sz="0" w:space="0" w:color="auto"/>
            <w:right w:val="none" w:sz="0" w:space="0" w:color="auto"/>
          </w:divBdr>
          <w:divsChild>
            <w:div w:id="1508789968">
              <w:marLeft w:val="0"/>
              <w:marRight w:val="0"/>
              <w:marTop w:val="0"/>
              <w:marBottom w:val="0"/>
              <w:divBdr>
                <w:top w:val="none" w:sz="0" w:space="0" w:color="auto"/>
                <w:left w:val="none" w:sz="0" w:space="0" w:color="auto"/>
                <w:bottom w:val="none" w:sz="0" w:space="0" w:color="auto"/>
                <w:right w:val="none" w:sz="0" w:space="0" w:color="auto"/>
              </w:divBdr>
            </w:div>
          </w:divsChild>
        </w:div>
        <w:div w:id="1040397018">
          <w:marLeft w:val="0"/>
          <w:marRight w:val="0"/>
          <w:marTop w:val="0"/>
          <w:marBottom w:val="0"/>
          <w:divBdr>
            <w:top w:val="none" w:sz="0" w:space="0" w:color="auto"/>
            <w:left w:val="none" w:sz="0" w:space="0" w:color="auto"/>
            <w:bottom w:val="none" w:sz="0" w:space="0" w:color="auto"/>
            <w:right w:val="none" w:sz="0" w:space="0" w:color="auto"/>
          </w:divBdr>
          <w:divsChild>
            <w:div w:id="1238636357">
              <w:marLeft w:val="0"/>
              <w:marRight w:val="0"/>
              <w:marTop w:val="0"/>
              <w:marBottom w:val="0"/>
              <w:divBdr>
                <w:top w:val="none" w:sz="0" w:space="0" w:color="auto"/>
                <w:left w:val="none" w:sz="0" w:space="0" w:color="auto"/>
                <w:bottom w:val="none" w:sz="0" w:space="0" w:color="auto"/>
                <w:right w:val="none" w:sz="0" w:space="0" w:color="auto"/>
              </w:divBdr>
            </w:div>
          </w:divsChild>
        </w:div>
        <w:div w:id="1561555769">
          <w:marLeft w:val="0"/>
          <w:marRight w:val="0"/>
          <w:marTop w:val="0"/>
          <w:marBottom w:val="0"/>
          <w:divBdr>
            <w:top w:val="none" w:sz="0" w:space="0" w:color="auto"/>
            <w:left w:val="none" w:sz="0" w:space="0" w:color="auto"/>
            <w:bottom w:val="none" w:sz="0" w:space="0" w:color="auto"/>
            <w:right w:val="none" w:sz="0" w:space="0" w:color="auto"/>
          </w:divBdr>
          <w:divsChild>
            <w:div w:id="2063358711">
              <w:marLeft w:val="0"/>
              <w:marRight w:val="0"/>
              <w:marTop w:val="0"/>
              <w:marBottom w:val="0"/>
              <w:divBdr>
                <w:top w:val="none" w:sz="0" w:space="0" w:color="auto"/>
                <w:left w:val="none" w:sz="0" w:space="0" w:color="auto"/>
                <w:bottom w:val="none" w:sz="0" w:space="0" w:color="auto"/>
                <w:right w:val="none" w:sz="0" w:space="0" w:color="auto"/>
              </w:divBdr>
            </w:div>
          </w:divsChild>
        </w:div>
        <w:div w:id="925919051">
          <w:marLeft w:val="0"/>
          <w:marRight w:val="0"/>
          <w:marTop w:val="0"/>
          <w:marBottom w:val="0"/>
          <w:divBdr>
            <w:top w:val="none" w:sz="0" w:space="0" w:color="auto"/>
            <w:left w:val="none" w:sz="0" w:space="0" w:color="auto"/>
            <w:bottom w:val="none" w:sz="0" w:space="0" w:color="auto"/>
            <w:right w:val="none" w:sz="0" w:space="0" w:color="auto"/>
          </w:divBdr>
          <w:divsChild>
            <w:div w:id="2123182005">
              <w:marLeft w:val="0"/>
              <w:marRight w:val="0"/>
              <w:marTop w:val="0"/>
              <w:marBottom w:val="0"/>
              <w:divBdr>
                <w:top w:val="none" w:sz="0" w:space="0" w:color="auto"/>
                <w:left w:val="none" w:sz="0" w:space="0" w:color="auto"/>
                <w:bottom w:val="none" w:sz="0" w:space="0" w:color="auto"/>
                <w:right w:val="none" w:sz="0" w:space="0" w:color="auto"/>
              </w:divBdr>
            </w:div>
          </w:divsChild>
        </w:div>
        <w:div w:id="1447234151">
          <w:marLeft w:val="0"/>
          <w:marRight w:val="0"/>
          <w:marTop w:val="0"/>
          <w:marBottom w:val="0"/>
          <w:divBdr>
            <w:top w:val="none" w:sz="0" w:space="0" w:color="auto"/>
            <w:left w:val="none" w:sz="0" w:space="0" w:color="auto"/>
            <w:bottom w:val="none" w:sz="0" w:space="0" w:color="auto"/>
            <w:right w:val="none" w:sz="0" w:space="0" w:color="auto"/>
          </w:divBdr>
          <w:divsChild>
            <w:div w:id="1415278298">
              <w:marLeft w:val="0"/>
              <w:marRight w:val="0"/>
              <w:marTop w:val="0"/>
              <w:marBottom w:val="0"/>
              <w:divBdr>
                <w:top w:val="none" w:sz="0" w:space="0" w:color="auto"/>
                <w:left w:val="none" w:sz="0" w:space="0" w:color="auto"/>
                <w:bottom w:val="none" w:sz="0" w:space="0" w:color="auto"/>
                <w:right w:val="none" w:sz="0" w:space="0" w:color="auto"/>
              </w:divBdr>
            </w:div>
          </w:divsChild>
        </w:div>
        <w:div w:id="1047297104">
          <w:marLeft w:val="0"/>
          <w:marRight w:val="0"/>
          <w:marTop w:val="0"/>
          <w:marBottom w:val="0"/>
          <w:divBdr>
            <w:top w:val="none" w:sz="0" w:space="0" w:color="auto"/>
            <w:left w:val="none" w:sz="0" w:space="0" w:color="auto"/>
            <w:bottom w:val="none" w:sz="0" w:space="0" w:color="auto"/>
            <w:right w:val="none" w:sz="0" w:space="0" w:color="auto"/>
          </w:divBdr>
          <w:divsChild>
            <w:div w:id="732658705">
              <w:marLeft w:val="0"/>
              <w:marRight w:val="0"/>
              <w:marTop w:val="0"/>
              <w:marBottom w:val="0"/>
              <w:divBdr>
                <w:top w:val="none" w:sz="0" w:space="0" w:color="auto"/>
                <w:left w:val="none" w:sz="0" w:space="0" w:color="auto"/>
                <w:bottom w:val="none" w:sz="0" w:space="0" w:color="auto"/>
                <w:right w:val="none" w:sz="0" w:space="0" w:color="auto"/>
              </w:divBdr>
            </w:div>
          </w:divsChild>
        </w:div>
        <w:div w:id="106632146">
          <w:marLeft w:val="0"/>
          <w:marRight w:val="0"/>
          <w:marTop w:val="0"/>
          <w:marBottom w:val="0"/>
          <w:divBdr>
            <w:top w:val="none" w:sz="0" w:space="0" w:color="auto"/>
            <w:left w:val="none" w:sz="0" w:space="0" w:color="auto"/>
            <w:bottom w:val="none" w:sz="0" w:space="0" w:color="auto"/>
            <w:right w:val="none" w:sz="0" w:space="0" w:color="auto"/>
          </w:divBdr>
        </w:div>
        <w:div w:id="358166968">
          <w:marLeft w:val="0"/>
          <w:marRight w:val="0"/>
          <w:marTop w:val="0"/>
          <w:marBottom w:val="0"/>
          <w:divBdr>
            <w:top w:val="none" w:sz="0" w:space="0" w:color="auto"/>
            <w:left w:val="none" w:sz="0" w:space="0" w:color="auto"/>
            <w:bottom w:val="none" w:sz="0" w:space="0" w:color="auto"/>
            <w:right w:val="none" w:sz="0" w:space="0" w:color="auto"/>
          </w:divBdr>
          <w:divsChild>
            <w:div w:id="2132942947">
              <w:marLeft w:val="0"/>
              <w:marRight w:val="0"/>
              <w:marTop w:val="0"/>
              <w:marBottom w:val="0"/>
              <w:divBdr>
                <w:top w:val="none" w:sz="0" w:space="0" w:color="auto"/>
                <w:left w:val="none" w:sz="0" w:space="0" w:color="auto"/>
                <w:bottom w:val="none" w:sz="0" w:space="0" w:color="auto"/>
                <w:right w:val="none" w:sz="0" w:space="0" w:color="auto"/>
              </w:divBdr>
            </w:div>
          </w:divsChild>
        </w:div>
        <w:div w:id="1674264361">
          <w:marLeft w:val="0"/>
          <w:marRight w:val="0"/>
          <w:marTop w:val="0"/>
          <w:marBottom w:val="0"/>
          <w:divBdr>
            <w:top w:val="none" w:sz="0" w:space="0" w:color="auto"/>
            <w:left w:val="none" w:sz="0" w:space="0" w:color="auto"/>
            <w:bottom w:val="none" w:sz="0" w:space="0" w:color="auto"/>
            <w:right w:val="none" w:sz="0" w:space="0" w:color="auto"/>
          </w:divBdr>
          <w:divsChild>
            <w:div w:id="122970802">
              <w:marLeft w:val="0"/>
              <w:marRight w:val="0"/>
              <w:marTop w:val="0"/>
              <w:marBottom w:val="0"/>
              <w:divBdr>
                <w:top w:val="none" w:sz="0" w:space="0" w:color="auto"/>
                <w:left w:val="none" w:sz="0" w:space="0" w:color="auto"/>
                <w:bottom w:val="none" w:sz="0" w:space="0" w:color="auto"/>
                <w:right w:val="none" w:sz="0" w:space="0" w:color="auto"/>
              </w:divBdr>
            </w:div>
          </w:divsChild>
        </w:div>
        <w:div w:id="1424566198">
          <w:marLeft w:val="0"/>
          <w:marRight w:val="0"/>
          <w:marTop w:val="0"/>
          <w:marBottom w:val="0"/>
          <w:divBdr>
            <w:top w:val="none" w:sz="0" w:space="0" w:color="auto"/>
            <w:left w:val="none" w:sz="0" w:space="0" w:color="auto"/>
            <w:bottom w:val="none" w:sz="0" w:space="0" w:color="auto"/>
            <w:right w:val="none" w:sz="0" w:space="0" w:color="auto"/>
          </w:divBdr>
          <w:divsChild>
            <w:div w:id="710225925">
              <w:marLeft w:val="0"/>
              <w:marRight w:val="0"/>
              <w:marTop w:val="0"/>
              <w:marBottom w:val="0"/>
              <w:divBdr>
                <w:top w:val="none" w:sz="0" w:space="0" w:color="auto"/>
                <w:left w:val="none" w:sz="0" w:space="0" w:color="auto"/>
                <w:bottom w:val="none" w:sz="0" w:space="0" w:color="auto"/>
                <w:right w:val="none" w:sz="0" w:space="0" w:color="auto"/>
              </w:divBdr>
            </w:div>
          </w:divsChild>
        </w:div>
        <w:div w:id="1485320594">
          <w:marLeft w:val="0"/>
          <w:marRight w:val="0"/>
          <w:marTop w:val="0"/>
          <w:marBottom w:val="0"/>
          <w:divBdr>
            <w:top w:val="none" w:sz="0" w:space="0" w:color="auto"/>
            <w:left w:val="none" w:sz="0" w:space="0" w:color="auto"/>
            <w:bottom w:val="none" w:sz="0" w:space="0" w:color="auto"/>
            <w:right w:val="none" w:sz="0" w:space="0" w:color="auto"/>
          </w:divBdr>
          <w:divsChild>
            <w:div w:id="190269731">
              <w:marLeft w:val="0"/>
              <w:marRight w:val="0"/>
              <w:marTop w:val="0"/>
              <w:marBottom w:val="0"/>
              <w:divBdr>
                <w:top w:val="none" w:sz="0" w:space="0" w:color="auto"/>
                <w:left w:val="none" w:sz="0" w:space="0" w:color="auto"/>
                <w:bottom w:val="none" w:sz="0" w:space="0" w:color="auto"/>
                <w:right w:val="none" w:sz="0" w:space="0" w:color="auto"/>
              </w:divBdr>
            </w:div>
          </w:divsChild>
        </w:div>
        <w:div w:id="1180586236">
          <w:marLeft w:val="0"/>
          <w:marRight w:val="0"/>
          <w:marTop w:val="0"/>
          <w:marBottom w:val="0"/>
          <w:divBdr>
            <w:top w:val="none" w:sz="0" w:space="0" w:color="auto"/>
            <w:left w:val="none" w:sz="0" w:space="0" w:color="auto"/>
            <w:bottom w:val="none" w:sz="0" w:space="0" w:color="auto"/>
            <w:right w:val="none" w:sz="0" w:space="0" w:color="auto"/>
          </w:divBdr>
          <w:divsChild>
            <w:div w:id="1420446090">
              <w:marLeft w:val="0"/>
              <w:marRight w:val="0"/>
              <w:marTop w:val="0"/>
              <w:marBottom w:val="0"/>
              <w:divBdr>
                <w:top w:val="none" w:sz="0" w:space="0" w:color="auto"/>
                <w:left w:val="none" w:sz="0" w:space="0" w:color="auto"/>
                <w:bottom w:val="none" w:sz="0" w:space="0" w:color="auto"/>
                <w:right w:val="none" w:sz="0" w:space="0" w:color="auto"/>
              </w:divBdr>
            </w:div>
          </w:divsChild>
        </w:div>
        <w:div w:id="698315832">
          <w:marLeft w:val="0"/>
          <w:marRight w:val="0"/>
          <w:marTop w:val="0"/>
          <w:marBottom w:val="0"/>
          <w:divBdr>
            <w:top w:val="none" w:sz="0" w:space="0" w:color="auto"/>
            <w:left w:val="none" w:sz="0" w:space="0" w:color="auto"/>
            <w:bottom w:val="none" w:sz="0" w:space="0" w:color="auto"/>
            <w:right w:val="none" w:sz="0" w:space="0" w:color="auto"/>
          </w:divBdr>
          <w:divsChild>
            <w:div w:id="2074036143">
              <w:marLeft w:val="0"/>
              <w:marRight w:val="0"/>
              <w:marTop w:val="0"/>
              <w:marBottom w:val="0"/>
              <w:divBdr>
                <w:top w:val="none" w:sz="0" w:space="0" w:color="auto"/>
                <w:left w:val="none" w:sz="0" w:space="0" w:color="auto"/>
                <w:bottom w:val="none" w:sz="0" w:space="0" w:color="auto"/>
                <w:right w:val="none" w:sz="0" w:space="0" w:color="auto"/>
              </w:divBdr>
            </w:div>
          </w:divsChild>
        </w:div>
        <w:div w:id="329603875">
          <w:marLeft w:val="0"/>
          <w:marRight w:val="0"/>
          <w:marTop w:val="0"/>
          <w:marBottom w:val="0"/>
          <w:divBdr>
            <w:top w:val="none" w:sz="0" w:space="0" w:color="auto"/>
            <w:left w:val="none" w:sz="0" w:space="0" w:color="auto"/>
            <w:bottom w:val="none" w:sz="0" w:space="0" w:color="auto"/>
            <w:right w:val="none" w:sz="0" w:space="0" w:color="auto"/>
          </w:divBdr>
          <w:divsChild>
            <w:div w:id="1129712811">
              <w:marLeft w:val="0"/>
              <w:marRight w:val="0"/>
              <w:marTop w:val="0"/>
              <w:marBottom w:val="0"/>
              <w:divBdr>
                <w:top w:val="none" w:sz="0" w:space="0" w:color="auto"/>
                <w:left w:val="none" w:sz="0" w:space="0" w:color="auto"/>
                <w:bottom w:val="none" w:sz="0" w:space="0" w:color="auto"/>
                <w:right w:val="none" w:sz="0" w:space="0" w:color="auto"/>
              </w:divBdr>
            </w:div>
          </w:divsChild>
        </w:div>
        <w:div w:id="206331495">
          <w:marLeft w:val="0"/>
          <w:marRight w:val="0"/>
          <w:marTop w:val="0"/>
          <w:marBottom w:val="0"/>
          <w:divBdr>
            <w:top w:val="none" w:sz="0" w:space="0" w:color="auto"/>
            <w:left w:val="none" w:sz="0" w:space="0" w:color="auto"/>
            <w:bottom w:val="none" w:sz="0" w:space="0" w:color="auto"/>
            <w:right w:val="none" w:sz="0" w:space="0" w:color="auto"/>
          </w:divBdr>
          <w:divsChild>
            <w:div w:id="1860852392">
              <w:marLeft w:val="0"/>
              <w:marRight w:val="0"/>
              <w:marTop w:val="0"/>
              <w:marBottom w:val="0"/>
              <w:divBdr>
                <w:top w:val="none" w:sz="0" w:space="0" w:color="auto"/>
                <w:left w:val="none" w:sz="0" w:space="0" w:color="auto"/>
                <w:bottom w:val="none" w:sz="0" w:space="0" w:color="auto"/>
                <w:right w:val="none" w:sz="0" w:space="0" w:color="auto"/>
              </w:divBdr>
            </w:div>
          </w:divsChild>
        </w:div>
        <w:div w:id="1693722864">
          <w:marLeft w:val="0"/>
          <w:marRight w:val="0"/>
          <w:marTop w:val="0"/>
          <w:marBottom w:val="0"/>
          <w:divBdr>
            <w:top w:val="none" w:sz="0" w:space="0" w:color="auto"/>
            <w:left w:val="none" w:sz="0" w:space="0" w:color="auto"/>
            <w:bottom w:val="none" w:sz="0" w:space="0" w:color="auto"/>
            <w:right w:val="none" w:sz="0" w:space="0" w:color="auto"/>
          </w:divBdr>
          <w:divsChild>
            <w:div w:id="734858537">
              <w:marLeft w:val="0"/>
              <w:marRight w:val="0"/>
              <w:marTop w:val="0"/>
              <w:marBottom w:val="0"/>
              <w:divBdr>
                <w:top w:val="none" w:sz="0" w:space="0" w:color="auto"/>
                <w:left w:val="none" w:sz="0" w:space="0" w:color="auto"/>
                <w:bottom w:val="none" w:sz="0" w:space="0" w:color="auto"/>
                <w:right w:val="none" w:sz="0" w:space="0" w:color="auto"/>
              </w:divBdr>
            </w:div>
          </w:divsChild>
        </w:div>
        <w:div w:id="403451190">
          <w:marLeft w:val="0"/>
          <w:marRight w:val="0"/>
          <w:marTop w:val="0"/>
          <w:marBottom w:val="0"/>
          <w:divBdr>
            <w:top w:val="none" w:sz="0" w:space="0" w:color="auto"/>
            <w:left w:val="none" w:sz="0" w:space="0" w:color="auto"/>
            <w:bottom w:val="none" w:sz="0" w:space="0" w:color="auto"/>
            <w:right w:val="none" w:sz="0" w:space="0" w:color="auto"/>
          </w:divBdr>
          <w:divsChild>
            <w:div w:id="215775918">
              <w:marLeft w:val="0"/>
              <w:marRight w:val="0"/>
              <w:marTop w:val="0"/>
              <w:marBottom w:val="0"/>
              <w:divBdr>
                <w:top w:val="none" w:sz="0" w:space="0" w:color="auto"/>
                <w:left w:val="none" w:sz="0" w:space="0" w:color="auto"/>
                <w:bottom w:val="none" w:sz="0" w:space="0" w:color="auto"/>
                <w:right w:val="none" w:sz="0" w:space="0" w:color="auto"/>
              </w:divBdr>
            </w:div>
          </w:divsChild>
        </w:div>
        <w:div w:id="414327861">
          <w:marLeft w:val="0"/>
          <w:marRight w:val="0"/>
          <w:marTop w:val="0"/>
          <w:marBottom w:val="0"/>
          <w:divBdr>
            <w:top w:val="none" w:sz="0" w:space="0" w:color="auto"/>
            <w:left w:val="none" w:sz="0" w:space="0" w:color="auto"/>
            <w:bottom w:val="none" w:sz="0" w:space="0" w:color="auto"/>
            <w:right w:val="none" w:sz="0" w:space="0" w:color="auto"/>
          </w:divBdr>
          <w:divsChild>
            <w:div w:id="296645691">
              <w:marLeft w:val="0"/>
              <w:marRight w:val="0"/>
              <w:marTop w:val="0"/>
              <w:marBottom w:val="0"/>
              <w:divBdr>
                <w:top w:val="none" w:sz="0" w:space="0" w:color="auto"/>
                <w:left w:val="none" w:sz="0" w:space="0" w:color="auto"/>
                <w:bottom w:val="none" w:sz="0" w:space="0" w:color="auto"/>
                <w:right w:val="none" w:sz="0" w:space="0" w:color="auto"/>
              </w:divBdr>
            </w:div>
          </w:divsChild>
        </w:div>
        <w:div w:id="1380057863">
          <w:marLeft w:val="0"/>
          <w:marRight w:val="0"/>
          <w:marTop w:val="0"/>
          <w:marBottom w:val="0"/>
          <w:divBdr>
            <w:top w:val="none" w:sz="0" w:space="0" w:color="auto"/>
            <w:left w:val="none" w:sz="0" w:space="0" w:color="auto"/>
            <w:bottom w:val="none" w:sz="0" w:space="0" w:color="auto"/>
            <w:right w:val="none" w:sz="0" w:space="0" w:color="auto"/>
          </w:divBdr>
          <w:divsChild>
            <w:div w:id="338193755">
              <w:marLeft w:val="0"/>
              <w:marRight w:val="0"/>
              <w:marTop w:val="0"/>
              <w:marBottom w:val="0"/>
              <w:divBdr>
                <w:top w:val="none" w:sz="0" w:space="0" w:color="auto"/>
                <w:left w:val="none" w:sz="0" w:space="0" w:color="auto"/>
                <w:bottom w:val="none" w:sz="0" w:space="0" w:color="auto"/>
                <w:right w:val="none" w:sz="0" w:space="0" w:color="auto"/>
              </w:divBdr>
            </w:div>
          </w:divsChild>
        </w:div>
        <w:div w:id="861431453">
          <w:marLeft w:val="0"/>
          <w:marRight w:val="0"/>
          <w:marTop w:val="0"/>
          <w:marBottom w:val="0"/>
          <w:divBdr>
            <w:top w:val="none" w:sz="0" w:space="0" w:color="auto"/>
            <w:left w:val="none" w:sz="0" w:space="0" w:color="auto"/>
            <w:bottom w:val="none" w:sz="0" w:space="0" w:color="auto"/>
            <w:right w:val="none" w:sz="0" w:space="0" w:color="auto"/>
          </w:divBdr>
          <w:divsChild>
            <w:div w:id="769932550">
              <w:marLeft w:val="0"/>
              <w:marRight w:val="0"/>
              <w:marTop w:val="0"/>
              <w:marBottom w:val="0"/>
              <w:divBdr>
                <w:top w:val="none" w:sz="0" w:space="0" w:color="auto"/>
                <w:left w:val="none" w:sz="0" w:space="0" w:color="auto"/>
                <w:bottom w:val="none" w:sz="0" w:space="0" w:color="auto"/>
                <w:right w:val="none" w:sz="0" w:space="0" w:color="auto"/>
              </w:divBdr>
            </w:div>
          </w:divsChild>
        </w:div>
        <w:div w:id="2142729092">
          <w:marLeft w:val="0"/>
          <w:marRight w:val="0"/>
          <w:marTop w:val="0"/>
          <w:marBottom w:val="0"/>
          <w:divBdr>
            <w:top w:val="none" w:sz="0" w:space="0" w:color="auto"/>
            <w:left w:val="none" w:sz="0" w:space="0" w:color="auto"/>
            <w:bottom w:val="none" w:sz="0" w:space="0" w:color="auto"/>
            <w:right w:val="none" w:sz="0" w:space="0" w:color="auto"/>
          </w:divBdr>
          <w:divsChild>
            <w:div w:id="767623812">
              <w:marLeft w:val="0"/>
              <w:marRight w:val="0"/>
              <w:marTop w:val="0"/>
              <w:marBottom w:val="0"/>
              <w:divBdr>
                <w:top w:val="none" w:sz="0" w:space="0" w:color="auto"/>
                <w:left w:val="none" w:sz="0" w:space="0" w:color="auto"/>
                <w:bottom w:val="none" w:sz="0" w:space="0" w:color="auto"/>
                <w:right w:val="none" w:sz="0" w:space="0" w:color="auto"/>
              </w:divBdr>
            </w:div>
          </w:divsChild>
        </w:div>
        <w:div w:id="2126072522">
          <w:marLeft w:val="0"/>
          <w:marRight w:val="0"/>
          <w:marTop w:val="0"/>
          <w:marBottom w:val="0"/>
          <w:divBdr>
            <w:top w:val="none" w:sz="0" w:space="0" w:color="auto"/>
            <w:left w:val="none" w:sz="0" w:space="0" w:color="auto"/>
            <w:bottom w:val="none" w:sz="0" w:space="0" w:color="auto"/>
            <w:right w:val="none" w:sz="0" w:space="0" w:color="auto"/>
          </w:divBdr>
          <w:divsChild>
            <w:div w:id="924876315">
              <w:marLeft w:val="0"/>
              <w:marRight w:val="0"/>
              <w:marTop w:val="0"/>
              <w:marBottom w:val="0"/>
              <w:divBdr>
                <w:top w:val="none" w:sz="0" w:space="0" w:color="auto"/>
                <w:left w:val="none" w:sz="0" w:space="0" w:color="auto"/>
                <w:bottom w:val="none" w:sz="0" w:space="0" w:color="auto"/>
                <w:right w:val="none" w:sz="0" w:space="0" w:color="auto"/>
              </w:divBdr>
            </w:div>
          </w:divsChild>
        </w:div>
        <w:div w:id="1386951895">
          <w:marLeft w:val="0"/>
          <w:marRight w:val="0"/>
          <w:marTop w:val="0"/>
          <w:marBottom w:val="0"/>
          <w:divBdr>
            <w:top w:val="none" w:sz="0" w:space="0" w:color="auto"/>
            <w:left w:val="none" w:sz="0" w:space="0" w:color="auto"/>
            <w:bottom w:val="none" w:sz="0" w:space="0" w:color="auto"/>
            <w:right w:val="none" w:sz="0" w:space="0" w:color="auto"/>
          </w:divBdr>
          <w:divsChild>
            <w:div w:id="1325475221">
              <w:marLeft w:val="0"/>
              <w:marRight w:val="0"/>
              <w:marTop w:val="0"/>
              <w:marBottom w:val="0"/>
              <w:divBdr>
                <w:top w:val="none" w:sz="0" w:space="0" w:color="auto"/>
                <w:left w:val="none" w:sz="0" w:space="0" w:color="auto"/>
                <w:bottom w:val="none" w:sz="0" w:space="0" w:color="auto"/>
                <w:right w:val="none" w:sz="0" w:space="0" w:color="auto"/>
              </w:divBdr>
            </w:div>
          </w:divsChild>
        </w:div>
        <w:div w:id="1509060210">
          <w:marLeft w:val="0"/>
          <w:marRight w:val="0"/>
          <w:marTop w:val="0"/>
          <w:marBottom w:val="0"/>
          <w:divBdr>
            <w:top w:val="none" w:sz="0" w:space="0" w:color="auto"/>
            <w:left w:val="none" w:sz="0" w:space="0" w:color="auto"/>
            <w:bottom w:val="none" w:sz="0" w:space="0" w:color="auto"/>
            <w:right w:val="none" w:sz="0" w:space="0" w:color="auto"/>
          </w:divBdr>
          <w:divsChild>
            <w:div w:id="884146966">
              <w:marLeft w:val="0"/>
              <w:marRight w:val="0"/>
              <w:marTop w:val="0"/>
              <w:marBottom w:val="0"/>
              <w:divBdr>
                <w:top w:val="none" w:sz="0" w:space="0" w:color="auto"/>
                <w:left w:val="none" w:sz="0" w:space="0" w:color="auto"/>
                <w:bottom w:val="none" w:sz="0" w:space="0" w:color="auto"/>
                <w:right w:val="none" w:sz="0" w:space="0" w:color="auto"/>
              </w:divBdr>
            </w:div>
          </w:divsChild>
        </w:div>
        <w:div w:id="250823567">
          <w:marLeft w:val="0"/>
          <w:marRight w:val="0"/>
          <w:marTop w:val="0"/>
          <w:marBottom w:val="0"/>
          <w:divBdr>
            <w:top w:val="none" w:sz="0" w:space="0" w:color="auto"/>
            <w:left w:val="none" w:sz="0" w:space="0" w:color="auto"/>
            <w:bottom w:val="none" w:sz="0" w:space="0" w:color="auto"/>
            <w:right w:val="none" w:sz="0" w:space="0" w:color="auto"/>
          </w:divBdr>
          <w:divsChild>
            <w:div w:id="1066492381">
              <w:marLeft w:val="0"/>
              <w:marRight w:val="0"/>
              <w:marTop w:val="0"/>
              <w:marBottom w:val="0"/>
              <w:divBdr>
                <w:top w:val="none" w:sz="0" w:space="0" w:color="auto"/>
                <w:left w:val="none" w:sz="0" w:space="0" w:color="auto"/>
                <w:bottom w:val="none" w:sz="0" w:space="0" w:color="auto"/>
                <w:right w:val="none" w:sz="0" w:space="0" w:color="auto"/>
              </w:divBdr>
            </w:div>
          </w:divsChild>
        </w:div>
        <w:div w:id="1955794128">
          <w:marLeft w:val="0"/>
          <w:marRight w:val="0"/>
          <w:marTop w:val="0"/>
          <w:marBottom w:val="0"/>
          <w:divBdr>
            <w:top w:val="none" w:sz="0" w:space="0" w:color="auto"/>
            <w:left w:val="none" w:sz="0" w:space="0" w:color="auto"/>
            <w:bottom w:val="none" w:sz="0" w:space="0" w:color="auto"/>
            <w:right w:val="none" w:sz="0" w:space="0" w:color="auto"/>
          </w:divBdr>
          <w:divsChild>
            <w:div w:id="1566378925">
              <w:marLeft w:val="0"/>
              <w:marRight w:val="0"/>
              <w:marTop w:val="0"/>
              <w:marBottom w:val="0"/>
              <w:divBdr>
                <w:top w:val="none" w:sz="0" w:space="0" w:color="auto"/>
                <w:left w:val="none" w:sz="0" w:space="0" w:color="auto"/>
                <w:bottom w:val="none" w:sz="0" w:space="0" w:color="auto"/>
                <w:right w:val="none" w:sz="0" w:space="0" w:color="auto"/>
              </w:divBdr>
            </w:div>
          </w:divsChild>
        </w:div>
        <w:div w:id="1626885191">
          <w:marLeft w:val="0"/>
          <w:marRight w:val="0"/>
          <w:marTop w:val="0"/>
          <w:marBottom w:val="0"/>
          <w:divBdr>
            <w:top w:val="none" w:sz="0" w:space="0" w:color="auto"/>
            <w:left w:val="none" w:sz="0" w:space="0" w:color="auto"/>
            <w:bottom w:val="none" w:sz="0" w:space="0" w:color="auto"/>
            <w:right w:val="none" w:sz="0" w:space="0" w:color="auto"/>
          </w:divBdr>
          <w:divsChild>
            <w:div w:id="76442928">
              <w:marLeft w:val="0"/>
              <w:marRight w:val="0"/>
              <w:marTop w:val="0"/>
              <w:marBottom w:val="0"/>
              <w:divBdr>
                <w:top w:val="none" w:sz="0" w:space="0" w:color="auto"/>
                <w:left w:val="none" w:sz="0" w:space="0" w:color="auto"/>
                <w:bottom w:val="none" w:sz="0" w:space="0" w:color="auto"/>
                <w:right w:val="none" w:sz="0" w:space="0" w:color="auto"/>
              </w:divBdr>
            </w:div>
          </w:divsChild>
        </w:div>
        <w:div w:id="982390175">
          <w:marLeft w:val="0"/>
          <w:marRight w:val="0"/>
          <w:marTop w:val="0"/>
          <w:marBottom w:val="0"/>
          <w:divBdr>
            <w:top w:val="none" w:sz="0" w:space="0" w:color="auto"/>
            <w:left w:val="none" w:sz="0" w:space="0" w:color="auto"/>
            <w:bottom w:val="none" w:sz="0" w:space="0" w:color="auto"/>
            <w:right w:val="none" w:sz="0" w:space="0" w:color="auto"/>
          </w:divBdr>
          <w:divsChild>
            <w:div w:id="1735852687">
              <w:marLeft w:val="0"/>
              <w:marRight w:val="0"/>
              <w:marTop w:val="0"/>
              <w:marBottom w:val="0"/>
              <w:divBdr>
                <w:top w:val="none" w:sz="0" w:space="0" w:color="auto"/>
                <w:left w:val="none" w:sz="0" w:space="0" w:color="auto"/>
                <w:bottom w:val="none" w:sz="0" w:space="0" w:color="auto"/>
                <w:right w:val="none" w:sz="0" w:space="0" w:color="auto"/>
              </w:divBdr>
            </w:div>
          </w:divsChild>
        </w:div>
        <w:div w:id="1215699284">
          <w:marLeft w:val="0"/>
          <w:marRight w:val="0"/>
          <w:marTop w:val="0"/>
          <w:marBottom w:val="0"/>
          <w:divBdr>
            <w:top w:val="none" w:sz="0" w:space="0" w:color="auto"/>
            <w:left w:val="none" w:sz="0" w:space="0" w:color="auto"/>
            <w:bottom w:val="none" w:sz="0" w:space="0" w:color="auto"/>
            <w:right w:val="none" w:sz="0" w:space="0" w:color="auto"/>
          </w:divBdr>
          <w:divsChild>
            <w:div w:id="333341224">
              <w:marLeft w:val="0"/>
              <w:marRight w:val="0"/>
              <w:marTop w:val="0"/>
              <w:marBottom w:val="0"/>
              <w:divBdr>
                <w:top w:val="none" w:sz="0" w:space="0" w:color="auto"/>
                <w:left w:val="none" w:sz="0" w:space="0" w:color="auto"/>
                <w:bottom w:val="none" w:sz="0" w:space="0" w:color="auto"/>
                <w:right w:val="none" w:sz="0" w:space="0" w:color="auto"/>
              </w:divBdr>
            </w:div>
          </w:divsChild>
        </w:div>
        <w:div w:id="2106412019">
          <w:marLeft w:val="0"/>
          <w:marRight w:val="0"/>
          <w:marTop w:val="0"/>
          <w:marBottom w:val="0"/>
          <w:divBdr>
            <w:top w:val="none" w:sz="0" w:space="0" w:color="auto"/>
            <w:left w:val="none" w:sz="0" w:space="0" w:color="auto"/>
            <w:bottom w:val="none" w:sz="0" w:space="0" w:color="auto"/>
            <w:right w:val="none" w:sz="0" w:space="0" w:color="auto"/>
          </w:divBdr>
          <w:divsChild>
            <w:div w:id="1116144637">
              <w:marLeft w:val="0"/>
              <w:marRight w:val="0"/>
              <w:marTop w:val="0"/>
              <w:marBottom w:val="0"/>
              <w:divBdr>
                <w:top w:val="none" w:sz="0" w:space="0" w:color="auto"/>
                <w:left w:val="none" w:sz="0" w:space="0" w:color="auto"/>
                <w:bottom w:val="none" w:sz="0" w:space="0" w:color="auto"/>
                <w:right w:val="none" w:sz="0" w:space="0" w:color="auto"/>
              </w:divBdr>
            </w:div>
          </w:divsChild>
        </w:div>
        <w:div w:id="1151364308">
          <w:marLeft w:val="0"/>
          <w:marRight w:val="0"/>
          <w:marTop w:val="0"/>
          <w:marBottom w:val="0"/>
          <w:divBdr>
            <w:top w:val="none" w:sz="0" w:space="0" w:color="auto"/>
            <w:left w:val="none" w:sz="0" w:space="0" w:color="auto"/>
            <w:bottom w:val="none" w:sz="0" w:space="0" w:color="auto"/>
            <w:right w:val="none" w:sz="0" w:space="0" w:color="auto"/>
          </w:divBdr>
          <w:divsChild>
            <w:div w:id="983118213">
              <w:marLeft w:val="0"/>
              <w:marRight w:val="0"/>
              <w:marTop w:val="0"/>
              <w:marBottom w:val="0"/>
              <w:divBdr>
                <w:top w:val="none" w:sz="0" w:space="0" w:color="auto"/>
                <w:left w:val="none" w:sz="0" w:space="0" w:color="auto"/>
                <w:bottom w:val="none" w:sz="0" w:space="0" w:color="auto"/>
                <w:right w:val="none" w:sz="0" w:space="0" w:color="auto"/>
              </w:divBdr>
            </w:div>
          </w:divsChild>
        </w:div>
        <w:div w:id="1632901858">
          <w:marLeft w:val="0"/>
          <w:marRight w:val="0"/>
          <w:marTop w:val="0"/>
          <w:marBottom w:val="0"/>
          <w:divBdr>
            <w:top w:val="none" w:sz="0" w:space="0" w:color="auto"/>
            <w:left w:val="none" w:sz="0" w:space="0" w:color="auto"/>
            <w:bottom w:val="none" w:sz="0" w:space="0" w:color="auto"/>
            <w:right w:val="none" w:sz="0" w:space="0" w:color="auto"/>
          </w:divBdr>
        </w:div>
        <w:div w:id="1205798929">
          <w:marLeft w:val="0"/>
          <w:marRight w:val="0"/>
          <w:marTop w:val="0"/>
          <w:marBottom w:val="0"/>
          <w:divBdr>
            <w:top w:val="none" w:sz="0" w:space="0" w:color="auto"/>
            <w:left w:val="none" w:sz="0" w:space="0" w:color="auto"/>
            <w:bottom w:val="none" w:sz="0" w:space="0" w:color="auto"/>
            <w:right w:val="none" w:sz="0" w:space="0" w:color="auto"/>
          </w:divBdr>
          <w:divsChild>
            <w:div w:id="1658923249">
              <w:marLeft w:val="0"/>
              <w:marRight w:val="0"/>
              <w:marTop w:val="0"/>
              <w:marBottom w:val="0"/>
              <w:divBdr>
                <w:top w:val="none" w:sz="0" w:space="0" w:color="auto"/>
                <w:left w:val="none" w:sz="0" w:space="0" w:color="auto"/>
                <w:bottom w:val="none" w:sz="0" w:space="0" w:color="auto"/>
                <w:right w:val="none" w:sz="0" w:space="0" w:color="auto"/>
              </w:divBdr>
            </w:div>
          </w:divsChild>
        </w:div>
        <w:div w:id="1659504846">
          <w:marLeft w:val="0"/>
          <w:marRight w:val="0"/>
          <w:marTop w:val="0"/>
          <w:marBottom w:val="0"/>
          <w:divBdr>
            <w:top w:val="none" w:sz="0" w:space="0" w:color="auto"/>
            <w:left w:val="none" w:sz="0" w:space="0" w:color="auto"/>
            <w:bottom w:val="none" w:sz="0" w:space="0" w:color="auto"/>
            <w:right w:val="none" w:sz="0" w:space="0" w:color="auto"/>
          </w:divBdr>
          <w:divsChild>
            <w:div w:id="2039889456">
              <w:marLeft w:val="0"/>
              <w:marRight w:val="0"/>
              <w:marTop w:val="0"/>
              <w:marBottom w:val="0"/>
              <w:divBdr>
                <w:top w:val="none" w:sz="0" w:space="0" w:color="auto"/>
                <w:left w:val="none" w:sz="0" w:space="0" w:color="auto"/>
                <w:bottom w:val="none" w:sz="0" w:space="0" w:color="auto"/>
                <w:right w:val="none" w:sz="0" w:space="0" w:color="auto"/>
              </w:divBdr>
            </w:div>
          </w:divsChild>
        </w:div>
        <w:div w:id="921645276">
          <w:marLeft w:val="0"/>
          <w:marRight w:val="0"/>
          <w:marTop w:val="0"/>
          <w:marBottom w:val="0"/>
          <w:divBdr>
            <w:top w:val="none" w:sz="0" w:space="0" w:color="auto"/>
            <w:left w:val="none" w:sz="0" w:space="0" w:color="auto"/>
            <w:bottom w:val="none" w:sz="0" w:space="0" w:color="auto"/>
            <w:right w:val="none" w:sz="0" w:space="0" w:color="auto"/>
          </w:divBdr>
          <w:divsChild>
            <w:div w:id="1352410606">
              <w:marLeft w:val="0"/>
              <w:marRight w:val="0"/>
              <w:marTop w:val="0"/>
              <w:marBottom w:val="0"/>
              <w:divBdr>
                <w:top w:val="none" w:sz="0" w:space="0" w:color="auto"/>
                <w:left w:val="none" w:sz="0" w:space="0" w:color="auto"/>
                <w:bottom w:val="none" w:sz="0" w:space="0" w:color="auto"/>
                <w:right w:val="none" w:sz="0" w:space="0" w:color="auto"/>
              </w:divBdr>
            </w:div>
          </w:divsChild>
        </w:div>
        <w:div w:id="127893307">
          <w:marLeft w:val="0"/>
          <w:marRight w:val="0"/>
          <w:marTop w:val="0"/>
          <w:marBottom w:val="0"/>
          <w:divBdr>
            <w:top w:val="none" w:sz="0" w:space="0" w:color="auto"/>
            <w:left w:val="none" w:sz="0" w:space="0" w:color="auto"/>
            <w:bottom w:val="none" w:sz="0" w:space="0" w:color="auto"/>
            <w:right w:val="none" w:sz="0" w:space="0" w:color="auto"/>
          </w:divBdr>
          <w:divsChild>
            <w:div w:id="2005162554">
              <w:marLeft w:val="0"/>
              <w:marRight w:val="0"/>
              <w:marTop w:val="0"/>
              <w:marBottom w:val="0"/>
              <w:divBdr>
                <w:top w:val="none" w:sz="0" w:space="0" w:color="auto"/>
                <w:left w:val="none" w:sz="0" w:space="0" w:color="auto"/>
                <w:bottom w:val="none" w:sz="0" w:space="0" w:color="auto"/>
                <w:right w:val="none" w:sz="0" w:space="0" w:color="auto"/>
              </w:divBdr>
            </w:div>
          </w:divsChild>
        </w:div>
        <w:div w:id="1904020023">
          <w:marLeft w:val="0"/>
          <w:marRight w:val="0"/>
          <w:marTop w:val="0"/>
          <w:marBottom w:val="0"/>
          <w:divBdr>
            <w:top w:val="none" w:sz="0" w:space="0" w:color="auto"/>
            <w:left w:val="none" w:sz="0" w:space="0" w:color="auto"/>
            <w:bottom w:val="none" w:sz="0" w:space="0" w:color="auto"/>
            <w:right w:val="none" w:sz="0" w:space="0" w:color="auto"/>
          </w:divBdr>
          <w:divsChild>
            <w:div w:id="520357137">
              <w:marLeft w:val="0"/>
              <w:marRight w:val="0"/>
              <w:marTop w:val="0"/>
              <w:marBottom w:val="0"/>
              <w:divBdr>
                <w:top w:val="none" w:sz="0" w:space="0" w:color="auto"/>
                <w:left w:val="none" w:sz="0" w:space="0" w:color="auto"/>
                <w:bottom w:val="none" w:sz="0" w:space="0" w:color="auto"/>
                <w:right w:val="none" w:sz="0" w:space="0" w:color="auto"/>
              </w:divBdr>
            </w:div>
          </w:divsChild>
        </w:div>
        <w:div w:id="1458180385">
          <w:marLeft w:val="0"/>
          <w:marRight w:val="0"/>
          <w:marTop w:val="0"/>
          <w:marBottom w:val="0"/>
          <w:divBdr>
            <w:top w:val="none" w:sz="0" w:space="0" w:color="auto"/>
            <w:left w:val="none" w:sz="0" w:space="0" w:color="auto"/>
            <w:bottom w:val="none" w:sz="0" w:space="0" w:color="auto"/>
            <w:right w:val="none" w:sz="0" w:space="0" w:color="auto"/>
          </w:divBdr>
          <w:divsChild>
            <w:div w:id="1797793710">
              <w:marLeft w:val="0"/>
              <w:marRight w:val="0"/>
              <w:marTop w:val="0"/>
              <w:marBottom w:val="0"/>
              <w:divBdr>
                <w:top w:val="none" w:sz="0" w:space="0" w:color="auto"/>
                <w:left w:val="none" w:sz="0" w:space="0" w:color="auto"/>
                <w:bottom w:val="none" w:sz="0" w:space="0" w:color="auto"/>
                <w:right w:val="none" w:sz="0" w:space="0" w:color="auto"/>
              </w:divBdr>
            </w:div>
          </w:divsChild>
        </w:div>
        <w:div w:id="2039810582">
          <w:marLeft w:val="0"/>
          <w:marRight w:val="0"/>
          <w:marTop w:val="0"/>
          <w:marBottom w:val="0"/>
          <w:divBdr>
            <w:top w:val="none" w:sz="0" w:space="0" w:color="auto"/>
            <w:left w:val="none" w:sz="0" w:space="0" w:color="auto"/>
            <w:bottom w:val="none" w:sz="0" w:space="0" w:color="auto"/>
            <w:right w:val="none" w:sz="0" w:space="0" w:color="auto"/>
          </w:divBdr>
          <w:divsChild>
            <w:div w:id="766657223">
              <w:marLeft w:val="0"/>
              <w:marRight w:val="0"/>
              <w:marTop w:val="0"/>
              <w:marBottom w:val="0"/>
              <w:divBdr>
                <w:top w:val="none" w:sz="0" w:space="0" w:color="auto"/>
                <w:left w:val="none" w:sz="0" w:space="0" w:color="auto"/>
                <w:bottom w:val="none" w:sz="0" w:space="0" w:color="auto"/>
                <w:right w:val="none" w:sz="0" w:space="0" w:color="auto"/>
              </w:divBdr>
            </w:div>
          </w:divsChild>
        </w:div>
        <w:div w:id="947153184">
          <w:marLeft w:val="0"/>
          <w:marRight w:val="0"/>
          <w:marTop w:val="0"/>
          <w:marBottom w:val="0"/>
          <w:divBdr>
            <w:top w:val="none" w:sz="0" w:space="0" w:color="auto"/>
            <w:left w:val="none" w:sz="0" w:space="0" w:color="auto"/>
            <w:bottom w:val="none" w:sz="0" w:space="0" w:color="auto"/>
            <w:right w:val="none" w:sz="0" w:space="0" w:color="auto"/>
          </w:divBdr>
        </w:div>
        <w:div w:id="512888442">
          <w:marLeft w:val="0"/>
          <w:marRight w:val="0"/>
          <w:marTop w:val="0"/>
          <w:marBottom w:val="0"/>
          <w:divBdr>
            <w:top w:val="none" w:sz="0" w:space="0" w:color="auto"/>
            <w:left w:val="none" w:sz="0" w:space="0" w:color="auto"/>
            <w:bottom w:val="none" w:sz="0" w:space="0" w:color="auto"/>
            <w:right w:val="none" w:sz="0" w:space="0" w:color="auto"/>
          </w:divBdr>
          <w:divsChild>
            <w:div w:id="639500702">
              <w:marLeft w:val="0"/>
              <w:marRight w:val="0"/>
              <w:marTop w:val="0"/>
              <w:marBottom w:val="0"/>
              <w:divBdr>
                <w:top w:val="none" w:sz="0" w:space="0" w:color="auto"/>
                <w:left w:val="none" w:sz="0" w:space="0" w:color="auto"/>
                <w:bottom w:val="none" w:sz="0" w:space="0" w:color="auto"/>
                <w:right w:val="none" w:sz="0" w:space="0" w:color="auto"/>
              </w:divBdr>
            </w:div>
          </w:divsChild>
        </w:div>
        <w:div w:id="1071078856">
          <w:marLeft w:val="0"/>
          <w:marRight w:val="0"/>
          <w:marTop w:val="0"/>
          <w:marBottom w:val="0"/>
          <w:divBdr>
            <w:top w:val="none" w:sz="0" w:space="0" w:color="auto"/>
            <w:left w:val="none" w:sz="0" w:space="0" w:color="auto"/>
            <w:bottom w:val="none" w:sz="0" w:space="0" w:color="auto"/>
            <w:right w:val="none" w:sz="0" w:space="0" w:color="auto"/>
          </w:divBdr>
          <w:divsChild>
            <w:div w:id="1694265240">
              <w:marLeft w:val="0"/>
              <w:marRight w:val="0"/>
              <w:marTop w:val="0"/>
              <w:marBottom w:val="0"/>
              <w:divBdr>
                <w:top w:val="none" w:sz="0" w:space="0" w:color="auto"/>
                <w:left w:val="none" w:sz="0" w:space="0" w:color="auto"/>
                <w:bottom w:val="none" w:sz="0" w:space="0" w:color="auto"/>
                <w:right w:val="none" w:sz="0" w:space="0" w:color="auto"/>
              </w:divBdr>
            </w:div>
          </w:divsChild>
        </w:div>
        <w:div w:id="762067130">
          <w:marLeft w:val="0"/>
          <w:marRight w:val="0"/>
          <w:marTop w:val="0"/>
          <w:marBottom w:val="0"/>
          <w:divBdr>
            <w:top w:val="none" w:sz="0" w:space="0" w:color="auto"/>
            <w:left w:val="none" w:sz="0" w:space="0" w:color="auto"/>
            <w:bottom w:val="none" w:sz="0" w:space="0" w:color="auto"/>
            <w:right w:val="none" w:sz="0" w:space="0" w:color="auto"/>
          </w:divBdr>
          <w:divsChild>
            <w:div w:id="1820687170">
              <w:marLeft w:val="0"/>
              <w:marRight w:val="0"/>
              <w:marTop w:val="0"/>
              <w:marBottom w:val="0"/>
              <w:divBdr>
                <w:top w:val="none" w:sz="0" w:space="0" w:color="auto"/>
                <w:left w:val="none" w:sz="0" w:space="0" w:color="auto"/>
                <w:bottom w:val="none" w:sz="0" w:space="0" w:color="auto"/>
                <w:right w:val="none" w:sz="0" w:space="0" w:color="auto"/>
              </w:divBdr>
            </w:div>
          </w:divsChild>
        </w:div>
        <w:div w:id="1469976407">
          <w:marLeft w:val="0"/>
          <w:marRight w:val="0"/>
          <w:marTop w:val="0"/>
          <w:marBottom w:val="0"/>
          <w:divBdr>
            <w:top w:val="none" w:sz="0" w:space="0" w:color="auto"/>
            <w:left w:val="none" w:sz="0" w:space="0" w:color="auto"/>
            <w:bottom w:val="none" w:sz="0" w:space="0" w:color="auto"/>
            <w:right w:val="none" w:sz="0" w:space="0" w:color="auto"/>
          </w:divBdr>
          <w:divsChild>
            <w:div w:id="1661351682">
              <w:marLeft w:val="0"/>
              <w:marRight w:val="0"/>
              <w:marTop w:val="0"/>
              <w:marBottom w:val="0"/>
              <w:divBdr>
                <w:top w:val="none" w:sz="0" w:space="0" w:color="auto"/>
                <w:left w:val="none" w:sz="0" w:space="0" w:color="auto"/>
                <w:bottom w:val="none" w:sz="0" w:space="0" w:color="auto"/>
                <w:right w:val="none" w:sz="0" w:space="0" w:color="auto"/>
              </w:divBdr>
            </w:div>
          </w:divsChild>
        </w:div>
        <w:div w:id="1234048804">
          <w:marLeft w:val="0"/>
          <w:marRight w:val="0"/>
          <w:marTop w:val="0"/>
          <w:marBottom w:val="0"/>
          <w:divBdr>
            <w:top w:val="none" w:sz="0" w:space="0" w:color="auto"/>
            <w:left w:val="none" w:sz="0" w:space="0" w:color="auto"/>
            <w:bottom w:val="none" w:sz="0" w:space="0" w:color="auto"/>
            <w:right w:val="none" w:sz="0" w:space="0" w:color="auto"/>
          </w:divBdr>
          <w:divsChild>
            <w:div w:id="352999022">
              <w:marLeft w:val="0"/>
              <w:marRight w:val="0"/>
              <w:marTop w:val="0"/>
              <w:marBottom w:val="0"/>
              <w:divBdr>
                <w:top w:val="none" w:sz="0" w:space="0" w:color="auto"/>
                <w:left w:val="none" w:sz="0" w:space="0" w:color="auto"/>
                <w:bottom w:val="none" w:sz="0" w:space="0" w:color="auto"/>
                <w:right w:val="none" w:sz="0" w:space="0" w:color="auto"/>
              </w:divBdr>
            </w:div>
          </w:divsChild>
        </w:div>
        <w:div w:id="1825004836">
          <w:marLeft w:val="0"/>
          <w:marRight w:val="0"/>
          <w:marTop w:val="0"/>
          <w:marBottom w:val="0"/>
          <w:divBdr>
            <w:top w:val="none" w:sz="0" w:space="0" w:color="auto"/>
            <w:left w:val="none" w:sz="0" w:space="0" w:color="auto"/>
            <w:bottom w:val="none" w:sz="0" w:space="0" w:color="auto"/>
            <w:right w:val="none" w:sz="0" w:space="0" w:color="auto"/>
          </w:divBdr>
          <w:divsChild>
            <w:div w:id="1171607720">
              <w:marLeft w:val="0"/>
              <w:marRight w:val="0"/>
              <w:marTop w:val="0"/>
              <w:marBottom w:val="0"/>
              <w:divBdr>
                <w:top w:val="none" w:sz="0" w:space="0" w:color="auto"/>
                <w:left w:val="none" w:sz="0" w:space="0" w:color="auto"/>
                <w:bottom w:val="none" w:sz="0" w:space="0" w:color="auto"/>
                <w:right w:val="none" w:sz="0" w:space="0" w:color="auto"/>
              </w:divBdr>
            </w:div>
          </w:divsChild>
        </w:div>
        <w:div w:id="354310481">
          <w:marLeft w:val="0"/>
          <w:marRight w:val="0"/>
          <w:marTop w:val="0"/>
          <w:marBottom w:val="0"/>
          <w:divBdr>
            <w:top w:val="none" w:sz="0" w:space="0" w:color="auto"/>
            <w:left w:val="none" w:sz="0" w:space="0" w:color="auto"/>
            <w:bottom w:val="none" w:sz="0" w:space="0" w:color="auto"/>
            <w:right w:val="none" w:sz="0" w:space="0" w:color="auto"/>
          </w:divBdr>
          <w:divsChild>
            <w:div w:id="1281107864">
              <w:marLeft w:val="0"/>
              <w:marRight w:val="0"/>
              <w:marTop w:val="0"/>
              <w:marBottom w:val="0"/>
              <w:divBdr>
                <w:top w:val="none" w:sz="0" w:space="0" w:color="auto"/>
                <w:left w:val="none" w:sz="0" w:space="0" w:color="auto"/>
                <w:bottom w:val="none" w:sz="0" w:space="0" w:color="auto"/>
                <w:right w:val="none" w:sz="0" w:space="0" w:color="auto"/>
              </w:divBdr>
            </w:div>
          </w:divsChild>
        </w:div>
        <w:div w:id="1967196898">
          <w:marLeft w:val="0"/>
          <w:marRight w:val="0"/>
          <w:marTop w:val="0"/>
          <w:marBottom w:val="0"/>
          <w:divBdr>
            <w:top w:val="none" w:sz="0" w:space="0" w:color="auto"/>
            <w:left w:val="none" w:sz="0" w:space="0" w:color="auto"/>
            <w:bottom w:val="none" w:sz="0" w:space="0" w:color="auto"/>
            <w:right w:val="none" w:sz="0" w:space="0" w:color="auto"/>
          </w:divBdr>
        </w:div>
        <w:div w:id="664554345">
          <w:marLeft w:val="0"/>
          <w:marRight w:val="0"/>
          <w:marTop w:val="0"/>
          <w:marBottom w:val="0"/>
          <w:divBdr>
            <w:top w:val="none" w:sz="0" w:space="0" w:color="auto"/>
            <w:left w:val="none" w:sz="0" w:space="0" w:color="auto"/>
            <w:bottom w:val="none" w:sz="0" w:space="0" w:color="auto"/>
            <w:right w:val="none" w:sz="0" w:space="0" w:color="auto"/>
          </w:divBdr>
          <w:divsChild>
            <w:div w:id="20594853">
              <w:marLeft w:val="0"/>
              <w:marRight w:val="0"/>
              <w:marTop w:val="0"/>
              <w:marBottom w:val="0"/>
              <w:divBdr>
                <w:top w:val="none" w:sz="0" w:space="0" w:color="auto"/>
                <w:left w:val="none" w:sz="0" w:space="0" w:color="auto"/>
                <w:bottom w:val="none" w:sz="0" w:space="0" w:color="auto"/>
                <w:right w:val="none" w:sz="0" w:space="0" w:color="auto"/>
              </w:divBdr>
            </w:div>
          </w:divsChild>
        </w:div>
        <w:div w:id="476460593">
          <w:marLeft w:val="0"/>
          <w:marRight w:val="0"/>
          <w:marTop w:val="0"/>
          <w:marBottom w:val="0"/>
          <w:divBdr>
            <w:top w:val="none" w:sz="0" w:space="0" w:color="auto"/>
            <w:left w:val="none" w:sz="0" w:space="0" w:color="auto"/>
            <w:bottom w:val="none" w:sz="0" w:space="0" w:color="auto"/>
            <w:right w:val="none" w:sz="0" w:space="0" w:color="auto"/>
          </w:divBdr>
          <w:divsChild>
            <w:div w:id="477497949">
              <w:marLeft w:val="0"/>
              <w:marRight w:val="0"/>
              <w:marTop w:val="0"/>
              <w:marBottom w:val="0"/>
              <w:divBdr>
                <w:top w:val="none" w:sz="0" w:space="0" w:color="auto"/>
                <w:left w:val="none" w:sz="0" w:space="0" w:color="auto"/>
                <w:bottom w:val="none" w:sz="0" w:space="0" w:color="auto"/>
                <w:right w:val="none" w:sz="0" w:space="0" w:color="auto"/>
              </w:divBdr>
            </w:div>
          </w:divsChild>
        </w:div>
        <w:div w:id="390079894">
          <w:marLeft w:val="0"/>
          <w:marRight w:val="0"/>
          <w:marTop w:val="0"/>
          <w:marBottom w:val="0"/>
          <w:divBdr>
            <w:top w:val="none" w:sz="0" w:space="0" w:color="auto"/>
            <w:left w:val="none" w:sz="0" w:space="0" w:color="auto"/>
            <w:bottom w:val="none" w:sz="0" w:space="0" w:color="auto"/>
            <w:right w:val="none" w:sz="0" w:space="0" w:color="auto"/>
          </w:divBdr>
          <w:divsChild>
            <w:div w:id="290863649">
              <w:marLeft w:val="0"/>
              <w:marRight w:val="0"/>
              <w:marTop w:val="0"/>
              <w:marBottom w:val="0"/>
              <w:divBdr>
                <w:top w:val="none" w:sz="0" w:space="0" w:color="auto"/>
                <w:left w:val="none" w:sz="0" w:space="0" w:color="auto"/>
                <w:bottom w:val="none" w:sz="0" w:space="0" w:color="auto"/>
                <w:right w:val="none" w:sz="0" w:space="0" w:color="auto"/>
              </w:divBdr>
            </w:div>
          </w:divsChild>
        </w:div>
        <w:div w:id="917246268">
          <w:marLeft w:val="0"/>
          <w:marRight w:val="0"/>
          <w:marTop w:val="0"/>
          <w:marBottom w:val="0"/>
          <w:divBdr>
            <w:top w:val="none" w:sz="0" w:space="0" w:color="auto"/>
            <w:left w:val="none" w:sz="0" w:space="0" w:color="auto"/>
            <w:bottom w:val="none" w:sz="0" w:space="0" w:color="auto"/>
            <w:right w:val="none" w:sz="0" w:space="0" w:color="auto"/>
          </w:divBdr>
          <w:divsChild>
            <w:div w:id="2115587919">
              <w:marLeft w:val="0"/>
              <w:marRight w:val="0"/>
              <w:marTop w:val="0"/>
              <w:marBottom w:val="0"/>
              <w:divBdr>
                <w:top w:val="none" w:sz="0" w:space="0" w:color="auto"/>
                <w:left w:val="none" w:sz="0" w:space="0" w:color="auto"/>
                <w:bottom w:val="none" w:sz="0" w:space="0" w:color="auto"/>
                <w:right w:val="none" w:sz="0" w:space="0" w:color="auto"/>
              </w:divBdr>
            </w:div>
          </w:divsChild>
        </w:div>
        <w:div w:id="357435021">
          <w:marLeft w:val="0"/>
          <w:marRight w:val="0"/>
          <w:marTop w:val="0"/>
          <w:marBottom w:val="0"/>
          <w:divBdr>
            <w:top w:val="none" w:sz="0" w:space="0" w:color="auto"/>
            <w:left w:val="none" w:sz="0" w:space="0" w:color="auto"/>
            <w:bottom w:val="none" w:sz="0" w:space="0" w:color="auto"/>
            <w:right w:val="none" w:sz="0" w:space="0" w:color="auto"/>
          </w:divBdr>
          <w:divsChild>
            <w:div w:id="1139686581">
              <w:marLeft w:val="0"/>
              <w:marRight w:val="0"/>
              <w:marTop w:val="0"/>
              <w:marBottom w:val="0"/>
              <w:divBdr>
                <w:top w:val="none" w:sz="0" w:space="0" w:color="auto"/>
                <w:left w:val="none" w:sz="0" w:space="0" w:color="auto"/>
                <w:bottom w:val="none" w:sz="0" w:space="0" w:color="auto"/>
                <w:right w:val="none" w:sz="0" w:space="0" w:color="auto"/>
              </w:divBdr>
            </w:div>
          </w:divsChild>
        </w:div>
        <w:div w:id="1310211801">
          <w:marLeft w:val="0"/>
          <w:marRight w:val="0"/>
          <w:marTop w:val="0"/>
          <w:marBottom w:val="0"/>
          <w:divBdr>
            <w:top w:val="none" w:sz="0" w:space="0" w:color="auto"/>
            <w:left w:val="none" w:sz="0" w:space="0" w:color="auto"/>
            <w:bottom w:val="none" w:sz="0" w:space="0" w:color="auto"/>
            <w:right w:val="none" w:sz="0" w:space="0" w:color="auto"/>
          </w:divBdr>
          <w:divsChild>
            <w:div w:id="1809392471">
              <w:marLeft w:val="0"/>
              <w:marRight w:val="0"/>
              <w:marTop w:val="0"/>
              <w:marBottom w:val="0"/>
              <w:divBdr>
                <w:top w:val="none" w:sz="0" w:space="0" w:color="auto"/>
                <w:left w:val="none" w:sz="0" w:space="0" w:color="auto"/>
                <w:bottom w:val="none" w:sz="0" w:space="0" w:color="auto"/>
                <w:right w:val="none" w:sz="0" w:space="0" w:color="auto"/>
              </w:divBdr>
            </w:div>
          </w:divsChild>
        </w:div>
        <w:div w:id="929847446">
          <w:marLeft w:val="0"/>
          <w:marRight w:val="0"/>
          <w:marTop w:val="0"/>
          <w:marBottom w:val="0"/>
          <w:divBdr>
            <w:top w:val="none" w:sz="0" w:space="0" w:color="auto"/>
            <w:left w:val="none" w:sz="0" w:space="0" w:color="auto"/>
            <w:bottom w:val="none" w:sz="0" w:space="0" w:color="auto"/>
            <w:right w:val="none" w:sz="0" w:space="0" w:color="auto"/>
          </w:divBdr>
          <w:divsChild>
            <w:div w:id="558709195">
              <w:marLeft w:val="0"/>
              <w:marRight w:val="0"/>
              <w:marTop w:val="0"/>
              <w:marBottom w:val="0"/>
              <w:divBdr>
                <w:top w:val="none" w:sz="0" w:space="0" w:color="auto"/>
                <w:left w:val="none" w:sz="0" w:space="0" w:color="auto"/>
                <w:bottom w:val="none" w:sz="0" w:space="0" w:color="auto"/>
                <w:right w:val="none" w:sz="0" w:space="0" w:color="auto"/>
              </w:divBdr>
            </w:div>
          </w:divsChild>
        </w:div>
        <w:div w:id="521625190">
          <w:marLeft w:val="0"/>
          <w:marRight w:val="0"/>
          <w:marTop w:val="0"/>
          <w:marBottom w:val="0"/>
          <w:divBdr>
            <w:top w:val="none" w:sz="0" w:space="0" w:color="auto"/>
            <w:left w:val="none" w:sz="0" w:space="0" w:color="auto"/>
            <w:bottom w:val="none" w:sz="0" w:space="0" w:color="auto"/>
            <w:right w:val="none" w:sz="0" w:space="0" w:color="auto"/>
          </w:divBdr>
          <w:divsChild>
            <w:div w:id="1489445274">
              <w:marLeft w:val="0"/>
              <w:marRight w:val="0"/>
              <w:marTop w:val="0"/>
              <w:marBottom w:val="0"/>
              <w:divBdr>
                <w:top w:val="none" w:sz="0" w:space="0" w:color="auto"/>
                <w:left w:val="none" w:sz="0" w:space="0" w:color="auto"/>
                <w:bottom w:val="none" w:sz="0" w:space="0" w:color="auto"/>
                <w:right w:val="none" w:sz="0" w:space="0" w:color="auto"/>
              </w:divBdr>
            </w:div>
          </w:divsChild>
        </w:div>
        <w:div w:id="316418069">
          <w:marLeft w:val="0"/>
          <w:marRight w:val="0"/>
          <w:marTop w:val="0"/>
          <w:marBottom w:val="0"/>
          <w:divBdr>
            <w:top w:val="none" w:sz="0" w:space="0" w:color="auto"/>
            <w:left w:val="none" w:sz="0" w:space="0" w:color="auto"/>
            <w:bottom w:val="none" w:sz="0" w:space="0" w:color="auto"/>
            <w:right w:val="none" w:sz="0" w:space="0" w:color="auto"/>
          </w:divBdr>
          <w:divsChild>
            <w:div w:id="193151725">
              <w:marLeft w:val="0"/>
              <w:marRight w:val="0"/>
              <w:marTop w:val="0"/>
              <w:marBottom w:val="0"/>
              <w:divBdr>
                <w:top w:val="none" w:sz="0" w:space="0" w:color="auto"/>
                <w:left w:val="none" w:sz="0" w:space="0" w:color="auto"/>
                <w:bottom w:val="none" w:sz="0" w:space="0" w:color="auto"/>
                <w:right w:val="none" w:sz="0" w:space="0" w:color="auto"/>
              </w:divBdr>
            </w:div>
          </w:divsChild>
        </w:div>
        <w:div w:id="399331233">
          <w:marLeft w:val="0"/>
          <w:marRight w:val="0"/>
          <w:marTop w:val="0"/>
          <w:marBottom w:val="0"/>
          <w:divBdr>
            <w:top w:val="none" w:sz="0" w:space="0" w:color="auto"/>
            <w:left w:val="none" w:sz="0" w:space="0" w:color="auto"/>
            <w:bottom w:val="none" w:sz="0" w:space="0" w:color="auto"/>
            <w:right w:val="none" w:sz="0" w:space="0" w:color="auto"/>
          </w:divBdr>
          <w:divsChild>
            <w:div w:id="875389199">
              <w:marLeft w:val="0"/>
              <w:marRight w:val="0"/>
              <w:marTop w:val="0"/>
              <w:marBottom w:val="0"/>
              <w:divBdr>
                <w:top w:val="none" w:sz="0" w:space="0" w:color="auto"/>
                <w:left w:val="none" w:sz="0" w:space="0" w:color="auto"/>
                <w:bottom w:val="none" w:sz="0" w:space="0" w:color="auto"/>
                <w:right w:val="none" w:sz="0" w:space="0" w:color="auto"/>
              </w:divBdr>
            </w:div>
          </w:divsChild>
        </w:div>
        <w:div w:id="597905376">
          <w:marLeft w:val="0"/>
          <w:marRight w:val="0"/>
          <w:marTop w:val="0"/>
          <w:marBottom w:val="0"/>
          <w:divBdr>
            <w:top w:val="none" w:sz="0" w:space="0" w:color="auto"/>
            <w:left w:val="none" w:sz="0" w:space="0" w:color="auto"/>
            <w:bottom w:val="none" w:sz="0" w:space="0" w:color="auto"/>
            <w:right w:val="none" w:sz="0" w:space="0" w:color="auto"/>
          </w:divBdr>
          <w:divsChild>
            <w:div w:id="1997218849">
              <w:marLeft w:val="0"/>
              <w:marRight w:val="0"/>
              <w:marTop w:val="0"/>
              <w:marBottom w:val="0"/>
              <w:divBdr>
                <w:top w:val="none" w:sz="0" w:space="0" w:color="auto"/>
                <w:left w:val="none" w:sz="0" w:space="0" w:color="auto"/>
                <w:bottom w:val="none" w:sz="0" w:space="0" w:color="auto"/>
                <w:right w:val="none" w:sz="0" w:space="0" w:color="auto"/>
              </w:divBdr>
            </w:div>
          </w:divsChild>
        </w:div>
        <w:div w:id="1794445876">
          <w:marLeft w:val="0"/>
          <w:marRight w:val="0"/>
          <w:marTop w:val="0"/>
          <w:marBottom w:val="0"/>
          <w:divBdr>
            <w:top w:val="none" w:sz="0" w:space="0" w:color="auto"/>
            <w:left w:val="none" w:sz="0" w:space="0" w:color="auto"/>
            <w:bottom w:val="none" w:sz="0" w:space="0" w:color="auto"/>
            <w:right w:val="none" w:sz="0" w:space="0" w:color="auto"/>
          </w:divBdr>
          <w:divsChild>
            <w:div w:id="1973292743">
              <w:marLeft w:val="0"/>
              <w:marRight w:val="0"/>
              <w:marTop w:val="0"/>
              <w:marBottom w:val="0"/>
              <w:divBdr>
                <w:top w:val="none" w:sz="0" w:space="0" w:color="auto"/>
                <w:left w:val="none" w:sz="0" w:space="0" w:color="auto"/>
                <w:bottom w:val="none" w:sz="0" w:space="0" w:color="auto"/>
                <w:right w:val="none" w:sz="0" w:space="0" w:color="auto"/>
              </w:divBdr>
            </w:div>
          </w:divsChild>
        </w:div>
        <w:div w:id="954292050">
          <w:marLeft w:val="0"/>
          <w:marRight w:val="0"/>
          <w:marTop w:val="0"/>
          <w:marBottom w:val="0"/>
          <w:divBdr>
            <w:top w:val="none" w:sz="0" w:space="0" w:color="auto"/>
            <w:left w:val="none" w:sz="0" w:space="0" w:color="auto"/>
            <w:bottom w:val="none" w:sz="0" w:space="0" w:color="auto"/>
            <w:right w:val="none" w:sz="0" w:space="0" w:color="auto"/>
          </w:divBdr>
          <w:divsChild>
            <w:div w:id="1366754449">
              <w:marLeft w:val="0"/>
              <w:marRight w:val="0"/>
              <w:marTop w:val="0"/>
              <w:marBottom w:val="0"/>
              <w:divBdr>
                <w:top w:val="none" w:sz="0" w:space="0" w:color="auto"/>
                <w:left w:val="none" w:sz="0" w:space="0" w:color="auto"/>
                <w:bottom w:val="none" w:sz="0" w:space="0" w:color="auto"/>
                <w:right w:val="none" w:sz="0" w:space="0" w:color="auto"/>
              </w:divBdr>
            </w:div>
          </w:divsChild>
        </w:div>
        <w:div w:id="1253665547">
          <w:marLeft w:val="0"/>
          <w:marRight w:val="0"/>
          <w:marTop w:val="0"/>
          <w:marBottom w:val="0"/>
          <w:divBdr>
            <w:top w:val="none" w:sz="0" w:space="0" w:color="auto"/>
            <w:left w:val="none" w:sz="0" w:space="0" w:color="auto"/>
            <w:bottom w:val="none" w:sz="0" w:space="0" w:color="auto"/>
            <w:right w:val="none" w:sz="0" w:space="0" w:color="auto"/>
          </w:divBdr>
          <w:divsChild>
            <w:div w:id="46927318">
              <w:marLeft w:val="0"/>
              <w:marRight w:val="0"/>
              <w:marTop w:val="0"/>
              <w:marBottom w:val="0"/>
              <w:divBdr>
                <w:top w:val="none" w:sz="0" w:space="0" w:color="auto"/>
                <w:left w:val="none" w:sz="0" w:space="0" w:color="auto"/>
                <w:bottom w:val="none" w:sz="0" w:space="0" w:color="auto"/>
                <w:right w:val="none" w:sz="0" w:space="0" w:color="auto"/>
              </w:divBdr>
            </w:div>
          </w:divsChild>
        </w:div>
        <w:div w:id="699937048">
          <w:marLeft w:val="0"/>
          <w:marRight w:val="0"/>
          <w:marTop w:val="0"/>
          <w:marBottom w:val="0"/>
          <w:divBdr>
            <w:top w:val="none" w:sz="0" w:space="0" w:color="auto"/>
            <w:left w:val="none" w:sz="0" w:space="0" w:color="auto"/>
            <w:bottom w:val="none" w:sz="0" w:space="0" w:color="auto"/>
            <w:right w:val="none" w:sz="0" w:space="0" w:color="auto"/>
          </w:divBdr>
          <w:divsChild>
            <w:div w:id="682707437">
              <w:marLeft w:val="0"/>
              <w:marRight w:val="0"/>
              <w:marTop w:val="0"/>
              <w:marBottom w:val="0"/>
              <w:divBdr>
                <w:top w:val="none" w:sz="0" w:space="0" w:color="auto"/>
                <w:left w:val="none" w:sz="0" w:space="0" w:color="auto"/>
                <w:bottom w:val="none" w:sz="0" w:space="0" w:color="auto"/>
                <w:right w:val="none" w:sz="0" w:space="0" w:color="auto"/>
              </w:divBdr>
            </w:div>
          </w:divsChild>
        </w:div>
        <w:div w:id="1880361861">
          <w:marLeft w:val="0"/>
          <w:marRight w:val="0"/>
          <w:marTop w:val="0"/>
          <w:marBottom w:val="0"/>
          <w:divBdr>
            <w:top w:val="none" w:sz="0" w:space="0" w:color="auto"/>
            <w:left w:val="none" w:sz="0" w:space="0" w:color="auto"/>
            <w:bottom w:val="none" w:sz="0" w:space="0" w:color="auto"/>
            <w:right w:val="none" w:sz="0" w:space="0" w:color="auto"/>
          </w:divBdr>
          <w:divsChild>
            <w:div w:id="835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4803">
      <w:bodyDiv w:val="1"/>
      <w:marLeft w:val="0"/>
      <w:marRight w:val="0"/>
      <w:marTop w:val="0"/>
      <w:marBottom w:val="0"/>
      <w:divBdr>
        <w:top w:val="none" w:sz="0" w:space="0" w:color="auto"/>
        <w:left w:val="none" w:sz="0" w:space="0" w:color="auto"/>
        <w:bottom w:val="none" w:sz="0" w:space="0" w:color="auto"/>
        <w:right w:val="none" w:sz="0" w:space="0" w:color="auto"/>
      </w:divBdr>
    </w:div>
    <w:div w:id="1688946706">
      <w:bodyDiv w:val="1"/>
      <w:marLeft w:val="0"/>
      <w:marRight w:val="0"/>
      <w:marTop w:val="0"/>
      <w:marBottom w:val="0"/>
      <w:divBdr>
        <w:top w:val="none" w:sz="0" w:space="0" w:color="auto"/>
        <w:left w:val="none" w:sz="0" w:space="0" w:color="auto"/>
        <w:bottom w:val="none" w:sz="0" w:space="0" w:color="auto"/>
        <w:right w:val="none" w:sz="0" w:space="0" w:color="auto"/>
      </w:divBdr>
      <w:divsChild>
        <w:div w:id="258218095">
          <w:marLeft w:val="0"/>
          <w:marRight w:val="0"/>
          <w:marTop w:val="0"/>
          <w:marBottom w:val="0"/>
          <w:divBdr>
            <w:top w:val="none" w:sz="0" w:space="0" w:color="auto"/>
            <w:left w:val="none" w:sz="0" w:space="0" w:color="auto"/>
            <w:bottom w:val="none" w:sz="0" w:space="0" w:color="auto"/>
            <w:right w:val="none" w:sz="0" w:space="0" w:color="auto"/>
          </w:divBdr>
          <w:divsChild>
            <w:div w:id="882862441">
              <w:marLeft w:val="0"/>
              <w:marRight w:val="0"/>
              <w:marTop w:val="0"/>
              <w:marBottom w:val="0"/>
              <w:divBdr>
                <w:top w:val="none" w:sz="0" w:space="0" w:color="auto"/>
                <w:left w:val="none" w:sz="0" w:space="0" w:color="auto"/>
                <w:bottom w:val="none" w:sz="0" w:space="0" w:color="auto"/>
                <w:right w:val="none" w:sz="0" w:space="0" w:color="auto"/>
              </w:divBdr>
              <w:divsChild>
                <w:div w:id="548103697">
                  <w:marLeft w:val="0"/>
                  <w:marRight w:val="0"/>
                  <w:marTop w:val="0"/>
                  <w:marBottom w:val="0"/>
                  <w:divBdr>
                    <w:top w:val="none" w:sz="0" w:space="0" w:color="auto"/>
                    <w:left w:val="none" w:sz="0" w:space="0" w:color="auto"/>
                    <w:bottom w:val="none" w:sz="0" w:space="0" w:color="auto"/>
                    <w:right w:val="none" w:sz="0" w:space="0" w:color="auto"/>
                  </w:divBdr>
                  <w:divsChild>
                    <w:div w:id="1408529127">
                      <w:marLeft w:val="0"/>
                      <w:marRight w:val="0"/>
                      <w:marTop w:val="0"/>
                      <w:marBottom w:val="0"/>
                      <w:divBdr>
                        <w:top w:val="none" w:sz="0" w:space="0" w:color="auto"/>
                        <w:left w:val="none" w:sz="0" w:space="0" w:color="auto"/>
                        <w:bottom w:val="none" w:sz="0" w:space="0" w:color="auto"/>
                        <w:right w:val="none" w:sz="0" w:space="0" w:color="auto"/>
                      </w:divBdr>
                      <w:divsChild>
                        <w:div w:id="1042562258">
                          <w:marLeft w:val="0"/>
                          <w:marRight w:val="0"/>
                          <w:marTop w:val="0"/>
                          <w:marBottom w:val="0"/>
                          <w:divBdr>
                            <w:top w:val="none" w:sz="0" w:space="0" w:color="auto"/>
                            <w:left w:val="none" w:sz="0" w:space="0" w:color="auto"/>
                            <w:bottom w:val="none" w:sz="0" w:space="0" w:color="auto"/>
                            <w:right w:val="none" w:sz="0" w:space="0" w:color="auto"/>
                          </w:divBdr>
                          <w:divsChild>
                            <w:div w:id="763188869">
                              <w:marLeft w:val="0"/>
                              <w:marRight w:val="0"/>
                              <w:marTop w:val="0"/>
                              <w:marBottom w:val="0"/>
                              <w:divBdr>
                                <w:top w:val="none" w:sz="0" w:space="0" w:color="auto"/>
                                <w:left w:val="none" w:sz="0" w:space="0" w:color="auto"/>
                                <w:bottom w:val="none" w:sz="0" w:space="0" w:color="auto"/>
                                <w:right w:val="none" w:sz="0" w:space="0" w:color="auto"/>
                              </w:divBdr>
                              <w:divsChild>
                                <w:div w:id="2011835296">
                                  <w:marLeft w:val="0"/>
                                  <w:marRight w:val="0"/>
                                  <w:marTop w:val="0"/>
                                  <w:marBottom w:val="0"/>
                                  <w:divBdr>
                                    <w:top w:val="none" w:sz="0" w:space="0" w:color="auto"/>
                                    <w:left w:val="none" w:sz="0" w:space="0" w:color="auto"/>
                                    <w:bottom w:val="none" w:sz="0" w:space="0" w:color="auto"/>
                                    <w:right w:val="none" w:sz="0" w:space="0" w:color="auto"/>
                                  </w:divBdr>
                                  <w:divsChild>
                                    <w:div w:id="704520824">
                                      <w:marLeft w:val="0"/>
                                      <w:marRight w:val="0"/>
                                      <w:marTop w:val="0"/>
                                      <w:marBottom w:val="0"/>
                                      <w:divBdr>
                                        <w:top w:val="none" w:sz="0" w:space="0" w:color="auto"/>
                                        <w:left w:val="none" w:sz="0" w:space="0" w:color="auto"/>
                                        <w:bottom w:val="none" w:sz="0" w:space="0" w:color="auto"/>
                                        <w:right w:val="none" w:sz="0" w:space="0" w:color="auto"/>
                                      </w:divBdr>
                                      <w:divsChild>
                                        <w:div w:id="834105930">
                                          <w:marLeft w:val="0"/>
                                          <w:marRight w:val="0"/>
                                          <w:marTop w:val="0"/>
                                          <w:marBottom w:val="0"/>
                                          <w:divBdr>
                                            <w:top w:val="none" w:sz="0" w:space="0" w:color="auto"/>
                                            <w:left w:val="none" w:sz="0" w:space="0" w:color="auto"/>
                                            <w:bottom w:val="none" w:sz="0" w:space="0" w:color="auto"/>
                                            <w:right w:val="none" w:sz="0" w:space="0" w:color="auto"/>
                                          </w:divBdr>
                                          <w:divsChild>
                                            <w:div w:id="2031297233">
                                              <w:marLeft w:val="0"/>
                                              <w:marRight w:val="0"/>
                                              <w:marTop w:val="0"/>
                                              <w:marBottom w:val="0"/>
                                              <w:divBdr>
                                                <w:top w:val="none" w:sz="0" w:space="0" w:color="auto"/>
                                                <w:left w:val="none" w:sz="0" w:space="0" w:color="auto"/>
                                                <w:bottom w:val="none" w:sz="0" w:space="0" w:color="auto"/>
                                                <w:right w:val="none" w:sz="0" w:space="0" w:color="auto"/>
                                              </w:divBdr>
                                              <w:divsChild>
                                                <w:div w:id="213466520">
                                                  <w:marLeft w:val="0"/>
                                                  <w:marRight w:val="0"/>
                                                  <w:marTop w:val="0"/>
                                                  <w:marBottom w:val="0"/>
                                                  <w:divBdr>
                                                    <w:top w:val="none" w:sz="0" w:space="0" w:color="auto"/>
                                                    <w:left w:val="none" w:sz="0" w:space="0" w:color="auto"/>
                                                    <w:bottom w:val="none" w:sz="0" w:space="0" w:color="auto"/>
                                                    <w:right w:val="none" w:sz="0" w:space="0" w:color="auto"/>
                                                  </w:divBdr>
                                                  <w:divsChild>
                                                    <w:div w:id="1557158899">
                                                      <w:marLeft w:val="0"/>
                                                      <w:marRight w:val="0"/>
                                                      <w:marTop w:val="0"/>
                                                      <w:marBottom w:val="0"/>
                                                      <w:divBdr>
                                                        <w:top w:val="single" w:sz="6" w:space="0" w:color="auto"/>
                                                        <w:left w:val="none" w:sz="0" w:space="0" w:color="auto"/>
                                                        <w:bottom w:val="none" w:sz="0" w:space="0" w:color="auto"/>
                                                        <w:right w:val="none" w:sz="0" w:space="0" w:color="auto"/>
                                                      </w:divBdr>
                                                      <w:divsChild>
                                                        <w:div w:id="158086453">
                                                          <w:marLeft w:val="0"/>
                                                          <w:marRight w:val="0"/>
                                                          <w:marTop w:val="0"/>
                                                          <w:marBottom w:val="0"/>
                                                          <w:divBdr>
                                                            <w:top w:val="none" w:sz="0" w:space="0" w:color="auto"/>
                                                            <w:left w:val="none" w:sz="0" w:space="0" w:color="auto"/>
                                                            <w:bottom w:val="none" w:sz="0" w:space="0" w:color="auto"/>
                                                            <w:right w:val="none" w:sz="0" w:space="0" w:color="auto"/>
                                                          </w:divBdr>
                                                          <w:divsChild>
                                                            <w:div w:id="1373849555">
                                                              <w:marLeft w:val="0"/>
                                                              <w:marRight w:val="0"/>
                                                              <w:marTop w:val="0"/>
                                                              <w:marBottom w:val="0"/>
                                                              <w:divBdr>
                                                                <w:top w:val="none" w:sz="0" w:space="0" w:color="auto"/>
                                                                <w:left w:val="none" w:sz="0" w:space="0" w:color="auto"/>
                                                                <w:bottom w:val="none" w:sz="0" w:space="0" w:color="auto"/>
                                                                <w:right w:val="none" w:sz="0" w:space="0" w:color="auto"/>
                                                              </w:divBdr>
                                                              <w:divsChild>
                                                                <w:div w:id="1459688305">
                                                                  <w:marLeft w:val="0"/>
                                                                  <w:marRight w:val="0"/>
                                                                  <w:marTop w:val="0"/>
                                                                  <w:marBottom w:val="0"/>
                                                                  <w:divBdr>
                                                                    <w:top w:val="none" w:sz="0" w:space="0" w:color="auto"/>
                                                                    <w:left w:val="none" w:sz="0" w:space="0" w:color="auto"/>
                                                                    <w:bottom w:val="none" w:sz="0" w:space="0" w:color="auto"/>
                                                                    <w:right w:val="none" w:sz="0" w:space="0" w:color="auto"/>
                                                                  </w:divBdr>
                                                                  <w:divsChild>
                                                                    <w:div w:id="2131701325">
                                                                      <w:marLeft w:val="0"/>
                                                                      <w:marRight w:val="0"/>
                                                                      <w:marTop w:val="0"/>
                                                                      <w:marBottom w:val="0"/>
                                                                      <w:divBdr>
                                                                        <w:top w:val="none" w:sz="0" w:space="0" w:color="auto"/>
                                                                        <w:left w:val="none" w:sz="0" w:space="0" w:color="auto"/>
                                                                        <w:bottom w:val="none" w:sz="0" w:space="0" w:color="auto"/>
                                                                        <w:right w:val="none" w:sz="0" w:space="0" w:color="auto"/>
                                                                      </w:divBdr>
                                                                      <w:divsChild>
                                                                        <w:div w:id="625430310">
                                                                          <w:marLeft w:val="0"/>
                                                                          <w:marRight w:val="0"/>
                                                                          <w:marTop w:val="0"/>
                                                                          <w:marBottom w:val="0"/>
                                                                          <w:divBdr>
                                                                            <w:top w:val="none" w:sz="0" w:space="0" w:color="auto"/>
                                                                            <w:left w:val="none" w:sz="0" w:space="0" w:color="auto"/>
                                                                            <w:bottom w:val="none" w:sz="0" w:space="0" w:color="auto"/>
                                                                            <w:right w:val="none" w:sz="0" w:space="0" w:color="auto"/>
                                                                          </w:divBdr>
                                                                          <w:divsChild>
                                                                            <w:div w:id="1659841067">
                                                                              <w:marLeft w:val="0"/>
                                                                              <w:marRight w:val="0"/>
                                                                              <w:marTop w:val="0"/>
                                                                              <w:marBottom w:val="0"/>
                                                                              <w:divBdr>
                                                                                <w:top w:val="none" w:sz="0" w:space="0" w:color="auto"/>
                                                                                <w:left w:val="none" w:sz="0" w:space="0" w:color="auto"/>
                                                                                <w:bottom w:val="none" w:sz="0" w:space="0" w:color="auto"/>
                                                                                <w:right w:val="none" w:sz="0" w:space="0" w:color="auto"/>
                                                                              </w:divBdr>
                                                                              <w:divsChild>
                                                                                <w:div w:id="1697849525">
                                                                                  <w:marLeft w:val="0"/>
                                                                                  <w:marRight w:val="0"/>
                                                                                  <w:marTop w:val="0"/>
                                                                                  <w:marBottom w:val="0"/>
                                                                                  <w:divBdr>
                                                                                    <w:top w:val="none" w:sz="0" w:space="0" w:color="auto"/>
                                                                                    <w:left w:val="none" w:sz="0" w:space="0" w:color="auto"/>
                                                                                    <w:bottom w:val="none" w:sz="0" w:space="0" w:color="auto"/>
                                                                                    <w:right w:val="none" w:sz="0" w:space="0" w:color="auto"/>
                                                                                  </w:divBdr>
                                                                                  <w:divsChild>
                                                                                    <w:div w:id="254748477">
                                                                                      <w:marLeft w:val="0"/>
                                                                                      <w:marRight w:val="0"/>
                                                                                      <w:marTop w:val="0"/>
                                                                                      <w:marBottom w:val="0"/>
                                                                                      <w:divBdr>
                                                                                        <w:top w:val="none" w:sz="0" w:space="0" w:color="auto"/>
                                                                                        <w:left w:val="none" w:sz="0" w:space="0" w:color="auto"/>
                                                                                        <w:bottom w:val="none" w:sz="0" w:space="0" w:color="auto"/>
                                                                                        <w:right w:val="none" w:sz="0" w:space="0" w:color="auto"/>
                                                                                      </w:divBdr>
                                                                                      <w:divsChild>
                                                                                        <w:div w:id="344065044">
                                                                                          <w:marLeft w:val="0"/>
                                                                                          <w:marRight w:val="0"/>
                                                                                          <w:marTop w:val="0"/>
                                                                                          <w:marBottom w:val="0"/>
                                                                                          <w:divBdr>
                                                                                            <w:top w:val="none" w:sz="0" w:space="0" w:color="auto"/>
                                                                                            <w:left w:val="none" w:sz="0" w:space="0" w:color="auto"/>
                                                                                            <w:bottom w:val="none" w:sz="0" w:space="0" w:color="auto"/>
                                                                                            <w:right w:val="none" w:sz="0" w:space="0" w:color="auto"/>
                                                                                          </w:divBdr>
                                                                                          <w:divsChild>
                                                                                            <w:div w:id="1710227583">
                                                                                              <w:marLeft w:val="0"/>
                                                                                              <w:marRight w:val="0"/>
                                                                                              <w:marTop w:val="0"/>
                                                                                              <w:marBottom w:val="0"/>
                                                                                              <w:divBdr>
                                                                                                <w:top w:val="none" w:sz="0" w:space="0" w:color="auto"/>
                                                                                                <w:left w:val="none" w:sz="0" w:space="0" w:color="auto"/>
                                                                                                <w:bottom w:val="none" w:sz="0" w:space="0" w:color="auto"/>
                                                                                                <w:right w:val="none" w:sz="0" w:space="0" w:color="auto"/>
                                                                                              </w:divBdr>
                                                                                              <w:divsChild>
                                                                                                <w:div w:id="1540706652">
                                                                                                  <w:marLeft w:val="0"/>
                                                                                                  <w:marRight w:val="0"/>
                                                                                                  <w:marTop w:val="0"/>
                                                                                                  <w:marBottom w:val="0"/>
                                                                                                  <w:divBdr>
                                                                                                    <w:top w:val="none" w:sz="0" w:space="0" w:color="auto"/>
                                                                                                    <w:left w:val="none" w:sz="0" w:space="0" w:color="auto"/>
                                                                                                    <w:bottom w:val="none" w:sz="0" w:space="0" w:color="auto"/>
                                                                                                    <w:right w:val="none" w:sz="0" w:space="0" w:color="auto"/>
                                                                                                  </w:divBdr>
                                                                                                  <w:divsChild>
                                                                                                    <w:div w:id="1163157175">
                                                                                                      <w:marLeft w:val="0"/>
                                                                                                      <w:marRight w:val="0"/>
                                                                                                      <w:marTop w:val="0"/>
                                                                                                      <w:marBottom w:val="0"/>
                                                                                                      <w:divBdr>
                                                                                                        <w:top w:val="none" w:sz="0" w:space="0" w:color="auto"/>
                                                                                                        <w:left w:val="none" w:sz="0" w:space="0" w:color="auto"/>
                                                                                                        <w:bottom w:val="none" w:sz="0" w:space="0" w:color="auto"/>
                                                                                                        <w:right w:val="none" w:sz="0" w:space="0" w:color="auto"/>
                                                                                                      </w:divBdr>
                                                                                                      <w:divsChild>
                                                                                                        <w:div w:id="226039481">
                                                                                                          <w:marLeft w:val="0"/>
                                                                                                          <w:marRight w:val="0"/>
                                                                                                          <w:marTop w:val="0"/>
                                                                                                          <w:marBottom w:val="0"/>
                                                                                                          <w:divBdr>
                                                                                                            <w:top w:val="none" w:sz="0" w:space="0" w:color="auto"/>
                                                                                                            <w:left w:val="none" w:sz="0" w:space="0" w:color="auto"/>
                                                                                                            <w:bottom w:val="none" w:sz="0" w:space="0" w:color="auto"/>
                                                                                                            <w:right w:val="none" w:sz="0" w:space="0" w:color="auto"/>
                                                                                                          </w:divBdr>
                                                                                                        </w:div>
                                                                                                      </w:divsChild>
                                                                                                    </w:div>
                                                                                                    <w:div w:id="1670909024">
                                                                                                      <w:marLeft w:val="0"/>
                                                                                                      <w:marRight w:val="0"/>
                                                                                                      <w:marTop w:val="0"/>
                                                                                                      <w:marBottom w:val="0"/>
                                                                                                      <w:divBdr>
                                                                                                        <w:top w:val="none" w:sz="0" w:space="0" w:color="auto"/>
                                                                                                        <w:left w:val="none" w:sz="0" w:space="0" w:color="auto"/>
                                                                                                        <w:bottom w:val="none" w:sz="0" w:space="0" w:color="auto"/>
                                                                                                        <w:right w:val="none" w:sz="0" w:space="0" w:color="auto"/>
                                                                                                      </w:divBdr>
                                                                                                      <w:divsChild>
                                                                                                        <w:div w:id="613250669">
                                                                                                          <w:marLeft w:val="0"/>
                                                                                                          <w:marRight w:val="0"/>
                                                                                                          <w:marTop w:val="0"/>
                                                                                                          <w:marBottom w:val="0"/>
                                                                                                          <w:divBdr>
                                                                                                            <w:top w:val="none" w:sz="0" w:space="0" w:color="auto"/>
                                                                                                            <w:left w:val="none" w:sz="0" w:space="0" w:color="auto"/>
                                                                                                            <w:bottom w:val="none" w:sz="0" w:space="0" w:color="auto"/>
                                                                                                            <w:right w:val="none" w:sz="0" w:space="0" w:color="auto"/>
                                                                                                          </w:divBdr>
                                                                                                        </w:div>
                                                                                                        <w:div w:id="1373918770">
                                                                                                          <w:marLeft w:val="0"/>
                                                                                                          <w:marRight w:val="0"/>
                                                                                                          <w:marTop w:val="0"/>
                                                                                                          <w:marBottom w:val="0"/>
                                                                                                          <w:divBdr>
                                                                                                            <w:top w:val="none" w:sz="0" w:space="0" w:color="auto"/>
                                                                                                            <w:left w:val="none" w:sz="0" w:space="0" w:color="auto"/>
                                                                                                            <w:bottom w:val="none" w:sz="0" w:space="0" w:color="auto"/>
                                                                                                            <w:right w:val="none" w:sz="0" w:space="0" w:color="auto"/>
                                                                                                          </w:divBdr>
                                                                                                        </w:div>
                                                                                                      </w:divsChild>
                                                                                                    </w:div>
                                                                                                    <w:div w:id="2059477610">
                                                                                                      <w:marLeft w:val="0"/>
                                                                                                      <w:marRight w:val="0"/>
                                                                                                      <w:marTop w:val="0"/>
                                                                                                      <w:marBottom w:val="0"/>
                                                                                                      <w:divBdr>
                                                                                                        <w:top w:val="none" w:sz="0" w:space="0" w:color="auto"/>
                                                                                                        <w:left w:val="none" w:sz="0" w:space="0" w:color="auto"/>
                                                                                                        <w:bottom w:val="none" w:sz="0" w:space="0" w:color="auto"/>
                                                                                                        <w:right w:val="none" w:sz="0" w:space="0" w:color="auto"/>
                                                                                                      </w:divBdr>
                                                                                                      <w:divsChild>
                                                                                                        <w:div w:id="1032078184">
                                                                                                          <w:marLeft w:val="0"/>
                                                                                                          <w:marRight w:val="0"/>
                                                                                                          <w:marTop w:val="0"/>
                                                                                                          <w:marBottom w:val="0"/>
                                                                                                          <w:divBdr>
                                                                                                            <w:top w:val="none" w:sz="0" w:space="0" w:color="auto"/>
                                                                                                            <w:left w:val="none" w:sz="0" w:space="0" w:color="auto"/>
                                                                                                            <w:bottom w:val="none" w:sz="0" w:space="0" w:color="auto"/>
                                                                                                            <w:right w:val="none" w:sz="0" w:space="0" w:color="auto"/>
                                                                                                          </w:divBdr>
                                                                                                        </w:div>
                                                                                                      </w:divsChild>
                                                                                                    </w:div>
                                                                                                    <w:div w:id="385377567">
                                                                                                      <w:marLeft w:val="0"/>
                                                                                                      <w:marRight w:val="0"/>
                                                                                                      <w:marTop w:val="0"/>
                                                                                                      <w:marBottom w:val="0"/>
                                                                                                      <w:divBdr>
                                                                                                        <w:top w:val="none" w:sz="0" w:space="0" w:color="auto"/>
                                                                                                        <w:left w:val="none" w:sz="0" w:space="0" w:color="auto"/>
                                                                                                        <w:bottom w:val="none" w:sz="0" w:space="0" w:color="auto"/>
                                                                                                        <w:right w:val="none" w:sz="0" w:space="0" w:color="auto"/>
                                                                                                      </w:divBdr>
                                                                                                      <w:divsChild>
                                                                                                        <w:div w:id="1516992334">
                                                                                                          <w:marLeft w:val="0"/>
                                                                                                          <w:marRight w:val="0"/>
                                                                                                          <w:marTop w:val="0"/>
                                                                                                          <w:marBottom w:val="0"/>
                                                                                                          <w:divBdr>
                                                                                                            <w:top w:val="none" w:sz="0" w:space="0" w:color="auto"/>
                                                                                                            <w:left w:val="none" w:sz="0" w:space="0" w:color="auto"/>
                                                                                                            <w:bottom w:val="none" w:sz="0" w:space="0" w:color="auto"/>
                                                                                                            <w:right w:val="none" w:sz="0" w:space="0" w:color="auto"/>
                                                                                                          </w:divBdr>
                                                                                                        </w:div>
                                                                                                      </w:divsChild>
                                                                                                    </w:div>
                                                                                                    <w:div w:id="231239009">
                                                                                                      <w:marLeft w:val="0"/>
                                                                                                      <w:marRight w:val="0"/>
                                                                                                      <w:marTop w:val="0"/>
                                                                                                      <w:marBottom w:val="0"/>
                                                                                                      <w:divBdr>
                                                                                                        <w:top w:val="none" w:sz="0" w:space="0" w:color="auto"/>
                                                                                                        <w:left w:val="none" w:sz="0" w:space="0" w:color="auto"/>
                                                                                                        <w:bottom w:val="none" w:sz="0" w:space="0" w:color="auto"/>
                                                                                                        <w:right w:val="none" w:sz="0" w:space="0" w:color="auto"/>
                                                                                                      </w:divBdr>
                                                                                                      <w:divsChild>
                                                                                                        <w:div w:id="226188088">
                                                                                                          <w:marLeft w:val="0"/>
                                                                                                          <w:marRight w:val="0"/>
                                                                                                          <w:marTop w:val="0"/>
                                                                                                          <w:marBottom w:val="0"/>
                                                                                                          <w:divBdr>
                                                                                                            <w:top w:val="none" w:sz="0" w:space="0" w:color="auto"/>
                                                                                                            <w:left w:val="none" w:sz="0" w:space="0" w:color="auto"/>
                                                                                                            <w:bottom w:val="none" w:sz="0" w:space="0" w:color="auto"/>
                                                                                                            <w:right w:val="none" w:sz="0" w:space="0" w:color="auto"/>
                                                                                                          </w:divBdr>
                                                                                                        </w:div>
                                                                                                      </w:divsChild>
                                                                                                    </w:div>
                                                                                                    <w:div w:id="1279918655">
                                                                                                      <w:marLeft w:val="0"/>
                                                                                                      <w:marRight w:val="0"/>
                                                                                                      <w:marTop w:val="0"/>
                                                                                                      <w:marBottom w:val="0"/>
                                                                                                      <w:divBdr>
                                                                                                        <w:top w:val="none" w:sz="0" w:space="0" w:color="auto"/>
                                                                                                        <w:left w:val="none" w:sz="0" w:space="0" w:color="auto"/>
                                                                                                        <w:bottom w:val="none" w:sz="0" w:space="0" w:color="auto"/>
                                                                                                        <w:right w:val="none" w:sz="0" w:space="0" w:color="auto"/>
                                                                                                      </w:divBdr>
                                                                                                      <w:divsChild>
                                                                                                        <w:div w:id="1349481665">
                                                                                                          <w:marLeft w:val="0"/>
                                                                                                          <w:marRight w:val="0"/>
                                                                                                          <w:marTop w:val="0"/>
                                                                                                          <w:marBottom w:val="0"/>
                                                                                                          <w:divBdr>
                                                                                                            <w:top w:val="none" w:sz="0" w:space="0" w:color="auto"/>
                                                                                                            <w:left w:val="none" w:sz="0" w:space="0" w:color="auto"/>
                                                                                                            <w:bottom w:val="none" w:sz="0" w:space="0" w:color="auto"/>
                                                                                                            <w:right w:val="none" w:sz="0" w:space="0" w:color="auto"/>
                                                                                                          </w:divBdr>
                                                                                                        </w:div>
                                                                                                      </w:divsChild>
                                                                                                    </w:div>
                                                                                                    <w:div w:id="1683118180">
                                                                                                      <w:marLeft w:val="0"/>
                                                                                                      <w:marRight w:val="0"/>
                                                                                                      <w:marTop w:val="0"/>
                                                                                                      <w:marBottom w:val="0"/>
                                                                                                      <w:divBdr>
                                                                                                        <w:top w:val="none" w:sz="0" w:space="0" w:color="auto"/>
                                                                                                        <w:left w:val="none" w:sz="0" w:space="0" w:color="auto"/>
                                                                                                        <w:bottom w:val="none" w:sz="0" w:space="0" w:color="auto"/>
                                                                                                        <w:right w:val="none" w:sz="0" w:space="0" w:color="auto"/>
                                                                                                      </w:divBdr>
                                                                                                      <w:divsChild>
                                                                                                        <w:div w:id="815949490">
                                                                                                          <w:marLeft w:val="0"/>
                                                                                                          <w:marRight w:val="0"/>
                                                                                                          <w:marTop w:val="0"/>
                                                                                                          <w:marBottom w:val="0"/>
                                                                                                          <w:divBdr>
                                                                                                            <w:top w:val="none" w:sz="0" w:space="0" w:color="auto"/>
                                                                                                            <w:left w:val="none" w:sz="0" w:space="0" w:color="auto"/>
                                                                                                            <w:bottom w:val="none" w:sz="0" w:space="0" w:color="auto"/>
                                                                                                            <w:right w:val="none" w:sz="0" w:space="0" w:color="auto"/>
                                                                                                          </w:divBdr>
                                                                                                        </w:div>
                                                                                                      </w:divsChild>
                                                                                                    </w:div>
                                                                                                    <w:div w:id="1561090440">
                                                                                                      <w:marLeft w:val="0"/>
                                                                                                      <w:marRight w:val="0"/>
                                                                                                      <w:marTop w:val="0"/>
                                                                                                      <w:marBottom w:val="0"/>
                                                                                                      <w:divBdr>
                                                                                                        <w:top w:val="none" w:sz="0" w:space="0" w:color="auto"/>
                                                                                                        <w:left w:val="none" w:sz="0" w:space="0" w:color="auto"/>
                                                                                                        <w:bottom w:val="none" w:sz="0" w:space="0" w:color="auto"/>
                                                                                                        <w:right w:val="none" w:sz="0" w:space="0" w:color="auto"/>
                                                                                                      </w:divBdr>
                                                                                                      <w:divsChild>
                                                                                                        <w:div w:id="384718846">
                                                                                                          <w:marLeft w:val="0"/>
                                                                                                          <w:marRight w:val="0"/>
                                                                                                          <w:marTop w:val="0"/>
                                                                                                          <w:marBottom w:val="0"/>
                                                                                                          <w:divBdr>
                                                                                                            <w:top w:val="none" w:sz="0" w:space="0" w:color="auto"/>
                                                                                                            <w:left w:val="none" w:sz="0" w:space="0" w:color="auto"/>
                                                                                                            <w:bottom w:val="none" w:sz="0" w:space="0" w:color="auto"/>
                                                                                                            <w:right w:val="none" w:sz="0" w:space="0" w:color="auto"/>
                                                                                                          </w:divBdr>
                                                                                                        </w:div>
                                                                                                      </w:divsChild>
                                                                                                    </w:div>
                                                                                                    <w:div w:id="557473684">
                                                                                                      <w:marLeft w:val="0"/>
                                                                                                      <w:marRight w:val="0"/>
                                                                                                      <w:marTop w:val="0"/>
                                                                                                      <w:marBottom w:val="0"/>
                                                                                                      <w:divBdr>
                                                                                                        <w:top w:val="none" w:sz="0" w:space="0" w:color="auto"/>
                                                                                                        <w:left w:val="none" w:sz="0" w:space="0" w:color="auto"/>
                                                                                                        <w:bottom w:val="none" w:sz="0" w:space="0" w:color="auto"/>
                                                                                                        <w:right w:val="none" w:sz="0" w:space="0" w:color="auto"/>
                                                                                                      </w:divBdr>
                                                                                                      <w:divsChild>
                                                                                                        <w:div w:id="1783574492">
                                                                                                          <w:marLeft w:val="0"/>
                                                                                                          <w:marRight w:val="0"/>
                                                                                                          <w:marTop w:val="0"/>
                                                                                                          <w:marBottom w:val="0"/>
                                                                                                          <w:divBdr>
                                                                                                            <w:top w:val="none" w:sz="0" w:space="0" w:color="auto"/>
                                                                                                            <w:left w:val="none" w:sz="0" w:space="0" w:color="auto"/>
                                                                                                            <w:bottom w:val="none" w:sz="0" w:space="0" w:color="auto"/>
                                                                                                            <w:right w:val="none" w:sz="0" w:space="0" w:color="auto"/>
                                                                                                          </w:divBdr>
                                                                                                        </w:div>
                                                                                                      </w:divsChild>
                                                                                                    </w:div>
                                                                                                    <w:div w:id="73747128">
                                                                                                      <w:marLeft w:val="0"/>
                                                                                                      <w:marRight w:val="0"/>
                                                                                                      <w:marTop w:val="0"/>
                                                                                                      <w:marBottom w:val="0"/>
                                                                                                      <w:divBdr>
                                                                                                        <w:top w:val="none" w:sz="0" w:space="0" w:color="auto"/>
                                                                                                        <w:left w:val="none" w:sz="0" w:space="0" w:color="auto"/>
                                                                                                        <w:bottom w:val="none" w:sz="0" w:space="0" w:color="auto"/>
                                                                                                        <w:right w:val="none" w:sz="0" w:space="0" w:color="auto"/>
                                                                                                      </w:divBdr>
                                                                                                      <w:divsChild>
                                                                                                        <w:div w:id="1392188385">
                                                                                                          <w:marLeft w:val="0"/>
                                                                                                          <w:marRight w:val="0"/>
                                                                                                          <w:marTop w:val="0"/>
                                                                                                          <w:marBottom w:val="0"/>
                                                                                                          <w:divBdr>
                                                                                                            <w:top w:val="none" w:sz="0" w:space="0" w:color="auto"/>
                                                                                                            <w:left w:val="none" w:sz="0" w:space="0" w:color="auto"/>
                                                                                                            <w:bottom w:val="none" w:sz="0" w:space="0" w:color="auto"/>
                                                                                                            <w:right w:val="none" w:sz="0" w:space="0" w:color="auto"/>
                                                                                                          </w:divBdr>
                                                                                                        </w:div>
                                                                                                      </w:divsChild>
                                                                                                    </w:div>
                                                                                                    <w:div w:id="1818456437">
                                                                                                      <w:marLeft w:val="0"/>
                                                                                                      <w:marRight w:val="0"/>
                                                                                                      <w:marTop w:val="0"/>
                                                                                                      <w:marBottom w:val="0"/>
                                                                                                      <w:divBdr>
                                                                                                        <w:top w:val="none" w:sz="0" w:space="0" w:color="auto"/>
                                                                                                        <w:left w:val="none" w:sz="0" w:space="0" w:color="auto"/>
                                                                                                        <w:bottom w:val="none" w:sz="0" w:space="0" w:color="auto"/>
                                                                                                        <w:right w:val="none" w:sz="0" w:space="0" w:color="auto"/>
                                                                                                      </w:divBdr>
                                                                                                      <w:divsChild>
                                                                                                        <w:div w:id="11735267">
                                                                                                          <w:marLeft w:val="0"/>
                                                                                                          <w:marRight w:val="0"/>
                                                                                                          <w:marTop w:val="0"/>
                                                                                                          <w:marBottom w:val="0"/>
                                                                                                          <w:divBdr>
                                                                                                            <w:top w:val="none" w:sz="0" w:space="0" w:color="auto"/>
                                                                                                            <w:left w:val="none" w:sz="0" w:space="0" w:color="auto"/>
                                                                                                            <w:bottom w:val="none" w:sz="0" w:space="0" w:color="auto"/>
                                                                                                            <w:right w:val="none" w:sz="0" w:space="0" w:color="auto"/>
                                                                                                          </w:divBdr>
                                                                                                        </w:div>
                                                                                                      </w:divsChild>
                                                                                                    </w:div>
                                                                                                    <w:div w:id="538206383">
                                                                                                      <w:marLeft w:val="0"/>
                                                                                                      <w:marRight w:val="0"/>
                                                                                                      <w:marTop w:val="0"/>
                                                                                                      <w:marBottom w:val="0"/>
                                                                                                      <w:divBdr>
                                                                                                        <w:top w:val="none" w:sz="0" w:space="0" w:color="auto"/>
                                                                                                        <w:left w:val="none" w:sz="0" w:space="0" w:color="auto"/>
                                                                                                        <w:bottom w:val="none" w:sz="0" w:space="0" w:color="auto"/>
                                                                                                        <w:right w:val="none" w:sz="0" w:space="0" w:color="auto"/>
                                                                                                      </w:divBdr>
                                                                                                      <w:divsChild>
                                                                                                        <w:div w:id="1201239099">
                                                                                                          <w:marLeft w:val="0"/>
                                                                                                          <w:marRight w:val="0"/>
                                                                                                          <w:marTop w:val="0"/>
                                                                                                          <w:marBottom w:val="0"/>
                                                                                                          <w:divBdr>
                                                                                                            <w:top w:val="none" w:sz="0" w:space="0" w:color="auto"/>
                                                                                                            <w:left w:val="none" w:sz="0" w:space="0" w:color="auto"/>
                                                                                                            <w:bottom w:val="none" w:sz="0" w:space="0" w:color="auto"/>
                                                                                                            <w:right w:val="none" w:sz="0" w:space="0" w:color="auto"/>
                                                                                                          </w:divBdr>
                                                                                                        </w:div>
                                                                                                      </w:divsChild>
                                                                                                    </w:div>
                                                                                                    <w:div w:id="1352951100">
                                                                                                      <w:marLeft w:val="0"/>
                                                                                                      <w:marRight w:val="0"/>
                                                                                                      <w:marTop w:val="0"/>
                                                                                                      <w:marBottom w:val="0"/>
                                                                                                      <w:divBdr>
                                                                                                        <w:top w:val="none" w:sz="0" w:space="0" w:color="auto"/>
                                                                                                        <w:left w:val="none" w:sz="0" w:space="0" w:color="auto"/>
                                                                                                        <w:bottom w:val="none" w:sz="0" w:space="0" w:color="auto"/>
                                                                                                        <w:right w:val="none" w:sz="0" w:space="0" w:color="auto"/>
                                                                                                      </w:divBdr>
                                                                                                      <w:divsChild>
                                                                                                        <w:div w:id="1344429134">
                                                                                                          <w:marLeft w:val="0"/>
                                                                                                          <w:marRight w:val="0"/>
                                                                                                          <w:marTop w:val="0"/>
                                                                                                          <w:marBottom w:val="0"/>
                                                                                                          <w:divBdr>
                                                                                                            <w:top w:val="none" w:sz="0" w:space="0" w:color="auto"/>
                                                                                                            <w:left w:val="none" w:sz="0" w:space="0" w:color="auto"/>
                                                                                                            <w:bottom w:val="none" w:sz="0" w:space="0" w:color="auto"/>
                                                                                                            <w:right w:val="none" w:sz="0" w:space="0" w:color="auto"/>
                                                                                                          </w:divBdr>
                                                                                                        </w:div>
                                                                                                      </w:divsChild>
                                                                                                    </w:div>
                                                                                                    <w:div w:id="1196849576">
                                                                                                      <w:marLeft w:val="0"/>
                                                                                                      <w:marRight w:val="0"/>
                                                                                                      <w:marTop w:val="0"/>
                                                                                                      <w:marBottom w:val="0"/>
                                                                                                      <w:divBdr>
                                                                                                        <w:top w:val="none" w:sz="0" w:space="0" w:color="auto"/>
                                                                                                        <w:left w:val="none" w:sz="0" w:space="0" w:color="auto"/>
                                                                                                        <w:bottom w:val="none" w:sz="0" w:space="0" w:color="auto"/>
                                                                                                        <w:right w:val="none" w:sz="0" w:space="0" w:color="auto"/>
                                                                                                      </w:divBdr>
                                                                                                      <w:divsChild>
                                                                                                        <w:div w:id="1683774289">
                                                                                                          <w:marLeft w:val="0"/>
                                                                                                          <w:marRight w:val="0"/>
                                                                                                          <w:marTop w:val="0"/>
                                                                                                          <w:marBottom w:val="0"/>
                                                                                                          <w:divBdr>
                                                                                                            <w:top w:val="none" w:sz="0" w:space="0" w:color="auto"/>
                                                                                                            <w:left w:val="none" w:sz="0" w:space="0" w:color="auto"/>
                                                                                                            <w:bottom w:val="none" w:sz="0" w:space="0" w:color="auto"/>
                                                                                                            <w:right w:val="none" w:sz="0" w:space="0" w:color="auto"/>
                                                                                                          </w:divBdr>
                                                                                                        </w:div>
                                                                                                      </w:divsChild>
                                                                                                    </w:div>
                                                                                                    <w:div w:id="303511919">
                                                                                                      <w:marLeft w:val="0"/>
                                                                                                      <w:marRight w:val="0"/>
                                                                                                      <w:marTop w:val="0"/>
                                                                                                      <w:marBottom w:val="0"/>
                                                                                                      <w:divBdr>
                                                                                                        <w:top w:val="none" w:sz="0" w:space="0" w:color="auto"/>
                                                                                                        <w:left w:val="none" w:sz="0" w:space="0" w:color="auto"/>
                                                                                                        <w:bottom w:val="none" w:sz="0" w:space="0" w:color="auto"/>
                                                                                                        <w:right w:val="none" w:sz="0" w:space="0" w:color="auto"/>
                                                                                                      </w:divBdr>
                                                                                                      <w:divsChild>
                                                                                                        <w:div w:id="13958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Indicative" TargetMode="External"/><Relationship Id="rId18" Type="http://schemas.openxmlformats.org/officeDocument/2006/relationships/image" Target="media/image8.png"/><Relationship Id="rId26" Type="http://schemas.openxmlformats.org/officeDocument/2006/relationships/customXml" Target="../customXml/item5.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n.wikipedia.org/wiki/Modern_English" TargetMode="External"/><Relationship Id="rId17" Type="http://schemas.openxmlformats.org/officeDocument/2006/relationships/image" Target="media/image7.png"/><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E0D5CB2890414C8403BF18CE6974E3" ma:contentTypeVersion="2" ma:contentTypeDescription="Create a new document." ma:contentTypeScope="" ma:versionID="a94265e7fc00e532d82bc1363b98f231">
  <xsd:schema xmlns:xsd="http://www.w3.org/2001/XMLSchema" xmlns:xs="http://www.w3.org/2001/XMLSchema" xmlns:p="http://schemas.microsoft.com/office/2006/metadata/properties" xmlns:ns2="ac829c12-0a65-4503-9e80-ae7ccdb8694b" targetNamespace="http://schemas.microsoft.com/office/2006/metadata/properties" ma:root="true" ma:fieldsID="0dd988ab09614e34c9cc9501fb061ed1" ns2:_="">
    <xsd:import namespace="ac829c12-0a65-4503-9e80-ae7ccdb8694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29c12-0a65-4503-9e80-ae7ccdb86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90D058-BF2C-475F-9783-DE71C53CCAB4}">
  <ds:schemaRefs>
    <ds:schemaRef ds:uri="http://schemas.openxmlformats.org/officeDocument/2006/bibliography"/>
  </ds:schemaRefs>
</ds:datastoreItem>
</file>

<file path=customXml/itemProps3.xml><?xml version="1.0" encoding="utf-8"?>
<ds:datastoreItem xmlns:ds="http://schemas.openxmlformats.org/officeDocument/2006/customXml" ds:itemID="{118065D1-51D2-4E0D-9A18-232F2DFE52CA}"/>
</file>

<file path=customXml/itemProps4.xml><?xml version="1.0" encoding="utf-8"?>
<ds:datastoreItem xmlns:ds="http://schemas.openxmlformats.org/officeDocument/2006/customXml" ds:itemID="{96481EB8-C8EB-4727-9455-4B33ACC17F81}"/>
</file>

<file path=customXml/itemProps5.xml><?xml version="1.0" encoding="utf-8"?>
<ds:datastoreItem xmlns:ds="http://schemas.openxmlformats.org/officeDocument/2006/customXml" ds:itemID="{38EF1776-E9E6-47D5-BC02-B8EE3D4B861C}"/>
</file>

<file path=docProps/app.xml><?xml version="1.0" encoding="utf-8"?>
<Properties xmlns="http://schemas.openxmlformats.org/officeDocument/2006/extended-properties" xmlns:vt="http://schemas.openxmlformats.org/officeDocument/2006/docPropsVTypes">
  <Template>Normal</Template>
  <TotalTime>465</TotalTime>
  <Pages>25</Pages>
  <Words>5198</Words>
  <Characters>29634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English - Writing</vt:lpstr>
    </vt:vector>
  </TitlesOfParts>
  <Company/>
  <LinksUpToDate>false</LinksUpToDate>
  <CharactersWithSpaces>34763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Writing</dc:title>
  <dc:subject>Long Term Overview</dc:subject>
  <dc:creator>Our Lady and St. Hubert’s Primary School</dc:creator>
  <cp:keywords/>
  <dc:description/>
  <cp:lastModifiedBy>Anthony Brown</cp:lastModifiedBy>
  <cp:revision>40</cp:revision>
  <dcterms:created xsi:type="dcterms:W3CDTF">2018-10-04T07:28:00Z</dcterms:created>
  <dcterms:modified xsi:type="dcterms:W3CDTF">2018-11-22T15:47:00Z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0x01010001E0D5CB2890414C8403BF18CE6974E3</vt:lpwstr>
  </property>
</Properties>
</file>